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E638" w14:textId="4BD3BA25" w:rsidR="000D63B8" w:rsidRPr="00865EF6" w:rsidRDefault="000D63B8" w:rsidP="000D63B8">
      <w:pPr>
        <w:spacing w:after="0" w:line="240" w:lineRule="auto"/>
        <w:ind w:left="-567"/>
        <w:textAlignment w:val="baseline"/>
        <w:outlineLvl w:val="1"/>
        <w:rPr>
          <w:rFonts w:ascii="Times New Roman" w:hAnsi="Times New Roman" w:cs="Times New Roman"/>
          <w:b/>
          <w:bCs/>
          <w:i/>
          <w:iCs/>
          <w:u w:val="single"/>
        </w:rPr>
      </w:pPr>
      <w:r w:rsidRPr="00865EF6">
        <w:rPr>
          <w:rFonts w:ascii="Times New Roman" w:hAnsi="Times New Roman" w:cs="Times New Roman"/>
          <w:b/>
          <w:bCs/>
          <w:i/>
          <w:iCs/>
          <w:u w:val="single"/>
        </w:rPr>
        <w:t>ПРИЛОЖЕНИЕ №3</w:t>
      </w:r>
    </w:p>
    <w:p w14:paraId="6C61B780" w14:textId="77777777" w:rsidR="000D63B8" w:rsidRPr="00865EF6" w:rsidRDefault="000D63B8" w:rsidP="000D63B8">
      <w:pPr>
        <w:spacing w:after="0" w:line="240" w:lineRule="auto"/>
        <w:ind w:left="-567"/>
        <w:rPr>
          <w:rFonts w:ascii="Times New Roman" w:hAnsi="Times New Roman" w:cs="Times New Roman"/>
          <w:b/>
          <w:bCs/>
          <w:i/>
          <w:iCs/>
          <w:u w:val="single"/>
        </w:rPr>
      </w:pPr>
      <w:r w:rsidRPr="00865EF6">
        <w:rPr>
          <w:rFonts w:ascii="Times New Roman" w:hAnsi="Times New Roman" w:cs="Times New Roman"/>
          <w:b/>
          <w:bCs/>
          <w:i/>
          <w:iCs/>
          <w:u w:val="single"/>
        </w:rPr>
        <w:t>к Сообщению</w:t>
      </w:r>
    </w:p>
    <w:p w14:paraId="7BC99C70" w14:textId="77777777" w:rsidR="000D63B8" w:rsidRPr="00865EF6" w:rsidRDefault="000D63B8" w:rsidP="000D63B8">
      <w:pPr>
        <w:spacing w:after="0" w:line="240" w:lineRule="auto"/>
        <w:ind w:left="-567"/>
        <w:rPr>
          <w:rFonts w:ascii="Times New Roman" w:hAnsi="Times New Roman" w:cs="Times New Roman"/>
          <w:b/>
          <w:bCs/>
          <w:i/>
          <w:iCs/>
          <w:u w:val="single"/>
        </w:rPr>
      </w:pPr>
      <w:r w:rsidRPr="00865EF6">
        <w:rPr>
          <w:rFonts w:ascii="Times New Roman" w:hAnsi="Times New Roman" w:cs="Times New Roman"/>
          <w:b/>
          <w:bCs/>
          <w:i/>
          <w:iCs/>
          <w:u w:val="single"/>
        </w:rPr>
        <w:t xml:space="preserve">о проведении </w:t>
      </w:r>
      <w:bookmarkStart w:id="0" w:name="_Hlk195195447"/>
      <w:r w:rsidRPr="00865EF6">
        <w:rPr>
          <w:rFonts w:ascii="Times New Roman" w:hAnsi="Times New Roman" w:cs="Times New Roman"/>
          <w:b/>
          <w:bCs/>
          <w:i/>
          <w:iCs/>
          <w:u w:val="single"/>
        </w:rPr>
        <w:t xml:space="preserve">общего собрания собственников (правообладателей) помещений в Комплексе апартаментов, </w:t>
      </w:r>
      <w:bookmarkStart w:id="1" w:name="_Hlk195199914"/>
      <w:r w:rsidRPr="00865EF6">
        <w:rPr>
          <w:rFonts w:ascii="Times New Roman" w:hAnsi="Times New Roman" w:cs="Times New Roman"/>
          <w:b/>
          <w:bCs/>
          <w:i/>
          <w:iCs/>
          <w:u w:val="single"/>
        </w:rPr>
        <w:t>расположенном</w:t>
      </w:r>
      <w:bookmarkEnd w:id="1"/>
      <w:r w:rsidRPr="00865EF6">
        <w:rPr>
          <w:rFonts w:ascii="Times New Roman" w:hAnsi="Times New Roman" w:cs="Times New Roman"/>
          <w:b/>
          <w:bCs/>
          <w:i/>
          <w:iCs/>
          <w:u w:val="single"/>
        </w:rPr>
        <w:t xml:space="preserve"> по адресу: Российская Федерация, Республика Крым, </w:t>
      </w:r>
      <w:proofErr w:type="spellStart"/>
      <w:r w:rsidRPr="00865EF6">
        <w:rPr>
          <w:rFonts w:ascii="Times New Roman" w:hAnsi="Times New Roman" w:cs="Times New Roman"/>
          <w:b/>
          <w:bCs/>
          <w:i/>
          <w:iCs/>
          <w:u w:val="single"/>
        </w:rPr>
        <w:t>г.о</w:t>
      </w:r>
      <w:proofErr w:type="spellEnd"/>
      <w:r w:rsidRPr="00865EF6">
        <w:rPr>
          <w:rFonts w:ascii="Times New Roman" w:hAnsi="Times New Roman" w:cs="Times New Roman"/>
          <w:b/>
          <w:bCs/>
          <w:i/>
          <w:iCs/>
          <w:u w:val="single"/>
        </w:rPr>
        <w:t xml:space="preserve">. Евпатория, город Евпатория, </w:t>
      </w:r>
      <w:proofErr w:type="spellStart"/>
      <w:r w:rsidRPr="00865EF6">
        <w:rPr>
          <w:rFonts w:ascii="Times New Roman" w:hAnsi="Times New Roman" w:cs="Times New Roman"/>
          <w:b/>
          <w:bCs/>
          <w:i/>
          <w:iCs/>
          <w:u w:val="single"/>
        </w:rPr>
        <w:t>пгт</w:t>
      </w:r>
      <w:proofErr w:type="spellEnd"/>
      <w:r w:rsidRPr="00865EF6">
        <w:rPr>
          <w:rFonts w:ascii="Times New Roman" w:hAnsi="Times New Roman" w:cs="Times New Roman"/>
          <w:b/>
          <w:bCs/>
          <w:i/>
          <w:iCs/>
          <w:u w:val="single"/>
        </w:rPr>
        <w:t>. Заозерное, ул. Аллея Дружбы, стр. 10а</w:t>
      </w:r>
      <w:bookmarkEnd w:id="0"/>
      <w:r w:rsidRPr="00865EF6">
        <w:rPr>
          <w:rFonts w:ascii="Times New Roman" w:hAnsi="Times New Roman" w:cs="Times New Roman"/>
          <w:b/>
          <w:bCs/>
          <w:i/>
          <w:iCs/>
          <w:u w:val="single"/>
        </w:rPr>
        <w:t>.</w:t>
      </w:r>
    </w:p>
    <w:p w14:paraId="0083671B" w14:textId="77777777" w:rsidR="000D63B8" w:rsidRPr="00865EF6" w:rsidRDefault="000D63B8" w:rsidP="000D63B8">
      <w:pPr>
        <w:spacing w:after="0" w:line="240" w:lineRule="auto"/>
        <w:ind w:left="-567"/>
        <w:rPr>
          <w:rFonts w:ascii="Times New Roman" w:hAnsi="Times New Roman" w:cs="Times New Roman"/>
          <w:b/>
          <w:bCs/>
          <w:i/>
          <w:iCs/>
          <w:u w:val="single"/>
        </w:rPr>
      </w:pPr>
    </w:p>
    <w:p w14:paraId="4C17385F" w14:textId="77777777" w:rsidR="000D63B8" w:rsidRPr="00865EF6" w:rsidRDefault="000D63B8" w:rsidP="000D63B8">
      <w:pPr>
        <w:spacing w:after="0" w:line="240" w:lineRule="auto"/>
        <w:ind w:left="-567" w:firstLine="567"/>
        <w:jc w:val="right"/>
        <w:textAlignment w:val="baseline"/>
        <w:outlineLvl w:val="1"/>
        <w:rPr>
          <w:rFonts w:ascii="Times New Roman" w:hAnsi="Times New Roman" w:cs="Times New Roman"/>
          <w:b/>
          <w:bCs/>
        </w:rPr>
      </w:pPr>
      <w:r w:rsidRPr="00865EF6">
        <w:rPr>
          <w:rFonts w:ascii="Times New Roman" w:hAnsi="Times New Roman" w:cs="Times New Roman"/>
          <w:b/>
          <w:bCs/>
        </w:rPr>
        <w:t>УТВЕРЖДЕНО</w:t>
      </w:r>
    </w:p>
    <w:p w14:paraId="31DA6BE1" w14:textId="77777777" w:rsidR="000D63B8" w:rsidRPr="00865EF6" w:rsidRDefault="000D63B8" w:rsidP="000D63B8">
      <w:pPr>
        <w:spacing w:after="0" w:line="240" w:lineRule="auto"/>
        <w:ind w:left="-567" w:firstLine="567"/>
        <w:jc w:val="right"/>
        <w:textAlignment w:val="baseline"/>
        <w:outlineLvl w:val="1"/>
        <w:rPr>
          <w:rFonts w:ascii="Times New Roman" w:hAnsi="Times New Roman" w:cs="Times New Roman"/>
          <w:b/>
          <w:bCs/>
        </w:rPr>
      </w:pPr>
      <w:r w:rsidRPr="00865EF6">
        <w:rPr>
          <w:rFonts w:ascii="Times New Roman" w:hAnsi="Times New Roman" w:cs="Times New Roman"/>
          <w:b/>
          <w:bCs/>
        </w:rPr>
        <w:t>Общим Собранием Собственников</w:t>
      </w:r>
    </w:p>
    <w:p w14:paraId="2369741A" w14:textId="77777777" w:rsidR="000D63B8" w:rsidRPr="00865EF6" w:rsidRDefault="000D63B8" w:rsidP="000D63B8">
      <w:pPr>
        <w:spacing w:after="0" w:line="240" w:lineRule="auto"/>
        <w:ind w:left="-567" w:firstLine="567"/>
        <w:jc w:val="right"/>
        <w:textAlignment w:val="baseline"/>
        <w:outlineLvl w:val="1"/>
        <w:rPr>
          <w:rFonts w:ascii="Times New Roman" w:hAnsi="Times New Roman" w:cs="Times New Roman"/>
          <w:b/>
          <w:bCs/>
        </w:rPr>
      </w:pPr>
      <w:r w:rsidRPr="00865EF6">
        <w:rPr>
          <w:rFonts w:ascii="Times New Roman" w:hAnsi="Times New Roman" w:cs="Times New Roman"/>
          <w:b/>
          <w:bCs/>
        </w:rPr>
        <w:t xml:space="preserve">Комплекса Апартаментов «ALBA </w:t>
      </w:r>
      <w:proofErr w:type="spellStart"/>
      <w:r w:rsidRPr="00865EF6">
        <w:rPr>
          <w:rFonts w:ascii="Times New Roman" w:hAnsi="Times New Roman" w:cs="Times New Roman"/>
          <w:b/>
          <w:bCs/>
        </w:rPr>
        <w:t>del</w:t>
      </w:r>
      <w:proofErr w:type="spellEnd"/>
      <w:r w:rsidRPr="00865EF6">
        <w:rPr>
          <w:rFonts w:ascii="Times New Roman" w:hAnsi="Times New Roman" w:cs="Times New Roman"/>
          <w:b/>
          <w:bCs/>
        </w:rPr>
        <w:t xml:space="preserve"> MARE»</w:t>
      </w:r>
    </w:p>
    <w:p w14:paraId="1F97C95D" w14:textId="77777777" w:rsidR="000D63B8" w:rsidRPr="00865EF6" w:rsidRDefault="000D63B8" w:rsidP="000D63B8">
      <w:pPr>
        <w:spacing w:after="0" w:line="240" w:lineRule="auto"/>
        <w:ind w:left="-567" w:firstLine="567"/>
        <w:jc w:val="right"/>
        <w:textAlignment w:val="baseline"/>
        <w:outlineLvl w:val="1"/>
        <w:rPr>
          <w:rFonts w:ascii="Times New Roman" w:hAnsi="Times New Roman" w:cs="Times New Roman"/>
          <w:b/>
          <w:bCs/>
        </w:rPr>
      </w:pPr>
      <w:r w:rsidRPr="00865EF6">
        <w:rPr>
          <w:rFonts w:ascii="Times New Roman" w:hAnsi="Times New Roman" w:cs="Times New Roman"/>
          <w:b/>
          <w:bCs/>
        </w:rPr>
        <w:t>от __________________ 2025 года</w:t>
      </w:r>
    </w:p>
    <w:p w14:paraId="1D14A5F1" w14:textId="77777777" w:rsidR="000D63B8" w:rsidRPr="00865EF6" w:rsidRDefault="000D63B8" w:rsidP="000D63B8">
      <w:pPr>
        <w:spacing w:after="0" w:line="240" w:lineRule="auto"/>
        <w:ind w:left="-567"/>
        <w:rPr>
          <w:rFonts w:ascii="Times New Roman" w:hAnsi="Times New Roman" w:cs="Times New Roman"/>
          <w:b/>
          <w:bCs/>
          <w:i/>
          <w:iCs/>
          <w:u w:val="single"/>
        </w:rPr>
      </w:pPr>
    </w:p>
    <w:p w14:paraId="0482BA9B" w14:textId="263D7D04" w:rsidR="009F56B6" w:rsidRPr="00865EF6" w:rsidRDefault="009F56B6" w:rsidP="000D63B8">
      <w:pPr>
        <w:spacing w:after="0" w:line="240" w:lineRule="auto"/>
        <w:ind w:left="-567"/>
        <w:rPr>
          <w:rFonts w:ascii="Times New Roman" w:hAnsi="Times New Roman" w:cs="Times New Roman"/>
          <w:b/>
          <w:bCs/>
        </w:rPr>
      </w:pPr>
    </w:p>
    <w:p w14:paraId="1FF1B87B" w14:textId="173EF8BD" w:rsidR="009F56B6" w:rsidRPr="00865EF6" w:rsidRDefault="009F56B6" w:rsidP="000D63B8">
      <w:pPr>
        <w:spacing w:after="0" w:line="240" w:lineRule="auto"/>
        <w:ind w:left="-567"/>
        <w:rPr>
          <w:rFonts w:ascii="Times New Roman" w:hAnsi="Times New Roman" w:cs="Times New Roman"/>
          <w:b/>
          <w:bCs/>
        </w:rPr>
      </w:pPr>
    </w:p>
    <w:p w14:paraId="65D92B06" w14:textId="57546024" w:rsidR="009F56B6" w:rsidRPr="00865EF6" w:rsidRDefault="009F56B6" w:rsidP="000D63B8">
      <w:pPr>
        <w:spacing w:after="0" w:line="240" w:lineRule="auto"/>
        <w:ind w:left="-567"/>
        <w:rPr>
          <w:rFonts w:ascii="Times New Roman" w:hAnsi="Times New Roman" w:cs="Times New Roman"/>
          <w:b/>
          <w:bCs/>
        </w:rPr>
      </w:pPr>
    </w:p>
    <w:p w14:paraId="5AF9328C" w14:textId="25150D29" w:rsidR="009F56B6" w:rsidRPr="00865EF6" w:rsidRDefault="009F56B6" w:rsidP="000D63B8">
      <w:pPr>
        <w:spacing w:after="0" w:line="240" w:lineRule="auto"/>
        <w:ind w:left="-567"/>
        <w:rPr>
          <w:rFonts w:ascii="Times New Roman" w:hAnsi="Times New Roman" w:cs="Times New Roman"/>
          <w:b/>
          <w:bCs/>
        </w:rPr>
      </w:pPr>
    </w:p>
    <w:p w14:paraId="33A6B1BE" w14:textId="1CFD8351" w:rsidR="009F56B6" w:rsidRPr="00865EF6" w:rsidRDefault="009F56B6" w:rsidP="000D63B8">
      <w:pPr>
        <w:spacing w:after="0" w:line="240" w:lineRule="auto"/>
        <w:ind w:left="-567"/>
        <w:rPr>
          <w:rFonts w:ascii="Times New Roman" w:hAnsi="Times New Roman" w:cs="Times New Roman"/>
          <w:b/>
          <w:bCs/>
        </w:rPr>
      </w:pPr>
    </w:p>
    <w:p w14:paraId="44A3843B" w14:textId="5014A20D" w:rsidR="009F56B6" w:rsidRPr="00865EF6" w:rsidRDefault="009F56B6" w:rsidP="000D63B8">
      <w:pPr>
        <w:spacing w:after="0" w:line="240" w:lineRule="auto"/>
        <w:ind w:left="-567"/>
        <w:rPr>
          <w:rFonts w:ascii="Times New Roman" w:hAnsi="Times New Roman" w:cs="Times New Roman"/>
          <w:b/>
          <w:bCs/>
        </w:rPr>
      </w:pPr>
    </w:p>
    <w:p w14:paraId="4647D13A" w14:textId="77777777" w:rsidR="000D63B8" w:rsidRPr="00865EF6" w:rsidRDefault="000D63B8"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ПРАВИЛА</w:t>
      </w:r>
    </w:p>
    <w:p w14:paraId="74EE84C9" w14:textId="4F172734" w:rsidR="00F32C25" w:rsidRPr="00865EF6" w:rsidRDefault="000D63B8"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 xml:space="preserve">пользования помещениями, апартаментами, местами общего пользования </w:t>
      </w:r>
    </w:p>
    <w:p w14:paraId="04059A52" w14:textId="73FD4811" w:rsidR="00F32C25" w:rsidRPr="00865EF6" w:rsidRDefault="003D7C2E"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в Комплексе апартаментов</w:t>
      </w:r>
    </w:p>
    <w:p w14:paraId="59AB770E" w14:textId="3F8769F4" w:rsidR="00F32C25" w:rsidRPr="00865EF6" w:rsidRDefault="003D7C2E"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w:t>
      </w:r>
      <w:proofErr w:type="spellStart"/>
      <w:r w:rsidRPr="00865EF6">
        <w:rPr>
          <w:rFonts w:ascii="Times New Roman" w:hAnsi="Times New Roman" w:cs="Times New Roman"/>
          <w:b/>
          <w:bCs/>
        </w:rPr>
        <w:t>Alba</w:t>
      </w:r>
      <w:proofErr w:type="spellEnd"/>
      <w:r w:rsidRPr="00865EF6">
        <w:rPr>
          <w:rFonts w:ascii="Times New Roman" w:hAnsi="Times New Roman" w:cs="Times New Roman"/>
          <w:b/>
          <w:bCs/>
        </w:rPr>
        <w:t xml:space="preserve"> </w:t>
      </w:r>
      <w:proofErr w:type="spellStart"/>
      <w:r w:rsidRPr="00865EF6">
        <w:rPr>
          <w:rFonts w:ascii="Times New Roman" w:hAnsi="Times New Roman" w:cs="Times New Roman"/>
          <w:b/>
          <w:bCs/>
        </w:rPr>
        <w:t>del</w:t>
      </w:r>
      <w:proofErr w:type="spellEnd"/>
      <w:r w:rsidRPr="00865EF6">
        <w:rPr>
          <w:rFonts w:ascii="Times New Roman" w:hAnsi="Times New Roman" w:cs="Times New Roman"/>
          <w:b/>
          <w:bCs/>
        </w:rPr>
        <w:t xml:space="preserve"> </w:t>
      </w:r>
      <w:proofErr w:type="spellStart"/>
      <w:r w:rsidRPr="00865EF6">
        <w:rPr>
          <w:rFonts w:ascii="Times New Roman" w:hAnsi="Times New Roman" w:cs="Times New Roman"/>
          <w:b/>
          <w:bCs/>
        </w:rPr>
        <w:t>Mare</w:t>
      </w:r>
      <w:proofErr w:type="spellEnd"/>
      <w:r w:rsidRPr="00865EF6">
        <w:rPr>
          <w:rFonts w:ascii="Times New Roman" w:hAnsi="Times New Roman" w:cs="Times New Roman"/>
          <w:b/>
          <w:bCs/>
        </w:rPr>
        <w:t>»</w:t>
      </w:r>
    </w:p>
    <w:p w14:paraId="48F89360" w14:textId="033AACA2" w:rsidR="003D7C2E" w:rsidRPr="00865EF6" w:rsidRDefault="003D7C2E" w:rsidP="000D63B8">
      <w:pPr>
        <w:spacing w:after="0" w:line="240" w:lineRule="auto"/>
        <w:ind w:left="-567"/>
        <w:rPr>
          <w:rFonts w:ascii="Times New Roman" w:hAnsi="Times New Roman" w:cs="Times New Roman"/>
          <w:b/>
          <w:bCs/>
        </w:rPr>
      </w:pPr>
    </w:p>
    <w:p w14:paraId="7CFD85C2" w14:textId="1FBDD5D2" w:rsidR="003D7C2E" w:rsidRPr="00865EF6" w:rsidRDefault="003D7C2E"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расположенном по адресу:</w:t>
      </w:r>
    </w:p>
    <w:p w14:paraId="50C0A8CA" w14:textId="3BBA61BC" w:rsidR="003D7C2E" w:rsidRPr="00865EF6" w:rsidRDefault="003D7C2E"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 xml:space="preserve">Российская Федерация, Республика Крым, </w:t>
      </w:r>
      <w:proofErr w:type="spellStart"/>
      <w:r w:rsidRPr="00865EF6">
        <w:rPr>
          <w:rFonts w:ascii="Times New Roman" w:hAnsi="Times New Roman" w:cs="Times New Roman"/>
          <w:b/>
          <w:bCs/>
        </w:rPr>
        <w:t>г.о</w:t>
      </w:r>
      <w:proofErr w:type="spellEnd"/>
      <w:r w:rsidRPr="00865EF6">
        <w:rPr>
          <w:rFonts w:ascii="Times New Roman" w:hAnsi="Times New Roman" w:cs="Times New Roman"/>
          <w:b/>
          <w:bCs/>
        </w:rPr>
        <w:t xml:space="preserve">. Евпатория, </w:t>
      </w:r>
      <w:proofErr w:type="spellStart"/>
      <w:r w:rsidRPr="00865EF6">
        <w:rPr>
          <w:rFonts w:ascii="Times New Roman" w:hAnsi="Times New Roman" w:cs="Times New Roman"/>
          <w:b/>
          <w:bCs/>
        </w:rPr>
        <w:t>пгт</w:t>
      </w:r>
      <w:proofErr w:type="spellEnd"/>
      <w:r w:rsidRPr="00865EF6">
        <w:rPr>
          <w:rFonts w:ascii="Times New Roman" w:hAnsi="Times New Roman" w:cs="Times New Roman"/>
          <w:b/>
          <w:bCs/>
        </w:rPr>
        <w:t>. Заозерное, ул. Аллея Дружбы, стр. 10а</w:t>
      </w:r>
    </w:p>
    <w:p w14:paraId="24EFEBAD" w14:textId="77777777" w:rsidR="003D7C2E" w:rsidRPr="00865EF6" w:rsidRDefault="003D7C2E" w:rsidP="000D63B8">
      <w:pPr>
        <w:spacing w:after="0" w:line="240" w:lineRule="auto"/>
        <w:ind w:left="-567"/>
        <w:rPr>
          <w:rFonts w:ascii="Times New Roman" w:hAnsi="Times New Roman" w:cs="Times New Roman"/>
          <w:b/>
          <w:bCs/>
        </w:rPr>
      </w:pPr>
    </w:p>
    <w:p w14:paraId="358A7DC3" w14:textId="7844393E" w:rsidR="00C629D2" w:rsidRPr="00865EF6" w:rsidRDefault="00C629D2" w:rsidP="000D63B8">
      <w:pPr>
        <w:spacing w:after="0" w:line="240" w:lineRule="auto"/>
        <w:ind w:left="-567"/>
        <w:rPr>
          <w:rFonts w:ascii="Times New Roman" w:hAnsi="Times New Roman" w:cs="Times New Roman"/>
          <w:b/>
          <w:bCs/>
        </w:rPr>
      </w:pPr>
    </w:p>
    <w:p w14:paraId="6C54F875" w14:textId="12CC80F1" w:rsidR="003D7C2E" w:rsidRPr="00865EF6" w:rsidRDefault="003D7C2E" w:rsidP="000D63B8">
      <w:pPr>
        <w:spacing w:after="0" w:line="240" w:lineRule="auto"/>
        <w:ind w:left="-567"/>
        <w:rPr>
          <w:rFonts w:ascii="Times New Roman" w:hAnsi="Times New Roman" w:cs="Times New Roman"/>
          <w:b/>
          <w:bCs/>
        </w:rPr>
      </w:pPr>
    </w:p>
    <w:p w14:paraId="4A7B4856" w14:textId="7692DA37" w:rsidR="003D7C2E" w:rsidRPr="00865EF6" w:rsidRDefault="003D7C2E" w:rsidP="000D63B8">
      <w:pPr>
        <w:spacing w:after="0" w:line="240" w:lineRule="auto"/>
        <w:ind w:left="-567"/>
        <w:rPr>
          <w:rFonts w:ascii="Times New Roman" w:hAnsi="Times New Roman" w:cs="Times New Roman"/>
          <w:b/>
          <w:bCs/>
        </w:rPr>
      </w:pPr>
    </w:p>
    <w:p w14:paraId="7ACA5B0D" w14:textId="4013F14B" w:rsidR="003D7C2E" w:rsidRPr="00865EF6" w:rsidRDefault="003D7C2E" w:rsidP="000D63B8">
      <w:pPr>
        <w:spacing w:after="0" w:line="240" w:lineRule="auto"/>
        <w:ind w:left="-567"/>
        <w:rPr>
          <w:rFonts w:ascii="Times New Roman" w:hAnsi="Times New Roman" w:cs="Times New Roman"/>
          <w:b/>
          <w:bCs/>
        </w:rPr>
      </w:pPr>
    </w:p>
    <w:p w14:paraId="5867B67C" w14:textId="1DD09D73" w:rsidR="003D7C2E" w:rsidRPr="00865EF6" w:rsidRDefault="003D7C2E" w:rsidP="000D63B8">
      <w:pPr>
        <w:spacing w:after="0" w:line="240" w:lineRule="auto"/>
        <w:ind w:left="-567"/>
        <w:rPr>
          <w:rFonts w:ascii="Times New Roman" w:hAnsi="Times New Roman" w:cs="Times New Roman"/>
          <w:b/>
          <w:bCs/>
        </w:rPr>
      </w:pPr>
    </w:p>
    <w:p w14:paraId="6734F58E" w14:textId="75BD2BF0" w:rsidR="003D7C2E" w:rsidRPr="00865EF6" w:rsidRDefault="003D7C2E" w:rsidP="000D63B8">
      <w:pPr>
        <w:spacing w:after="0" w:line="240" w:lineRule="auto"/>
        <w:ind w:left="-567"/>
        <w:rPr>
          <w:rFonts w:ascii="Times New Roman" w:hAnsi="Times New Roman" w:cs="Times New Roman"/>
          <w:b/>
          <w:bCs/>
        </w:rPr>
      </w:pPr>
    </w:p>
    <w:p w14:paraId="754B90D8" w14:textId="6F0095A4" w:rsidR="003D7C2E" w:rsidRPr="00865EF6" w:rsidRDefault="003D7C2E" w:rsidP="000D63B8">
      <w:pPr>
        <w:spacing w:after="0" w:line="240" w:lineRule="auto"/>
        <w:ind w:left="-567"/>
        <w:rPr>
          <w:rFonts w:ascii="Times New Roman" w:hAnsi="Times New Roman" w:cs="Times New Roman"/>
          <w:b/>
          <w:bCs/>
        </w:rPr>
      </w:pPr>
    </w:p>
    <w:p w14:paraId="0479B96E" w14:textId="3C96CF33" w:rsidR="003D7C2E" w:rsidRPr="00865EF6" w:rsidRDefault="003D7C2E" w:rsidP="000D63B8">
      <w:pPr>
        <w:spacing w:after="0" w:line="240" w:lineRule="auto"/>
        <w:ind w:left="-567"/>
        <w:rPr>
          <w:rFonts w:ascii="Times New Roman" w:hAnsi="Times New Roman" w:cs="Times New Roman"/>
          <w:b/>
          <w:bCs/>
        </w:rPr>
      </w:pPr>
    </w:p>
    <w:p w14:paraId="0097B80A" w14:textId="577C094F" w:rsidR="001D599E" w:rsidRPr="00865EF6" w:rsidRDefault="001D599E" w:rsidP="000D63B8">
      <w:pPr>
        <w:spacing w:after="0" w:line="240" w:lineRule="auto"/>
        <w:ind w:left="-567"/>
        <w:rPr>
          <w:rFonts w:ascii="Times New Roman" w:hAnsi="Times New Roman" w:cs="Times New Roman"/>
          <w:b/>
          <w:bCs/>
        </w:rPr>
      </w:pPr>
    </w:p>
    <w:p w14:paraId="4C7E05F3" w14:textId="2D848BF8" w:rsidR="001D599E" w:rsidRPr="00865EF6" w:rsidRDefault="001D599E" w:rsidP="000D63B8">
      <w:pPr>
        <w:spacing w:after="0" w:line="240" w:lineRule="auto"/>
        <w:ind w:left="-567"/>
        <w:rPr>
          <w:rFonts w:ascii="Times New Roman" w:hAnsi="Times New Roman" w:cs="Times New Roman"/>
          <w:b/>
          <w:bCs/>
        </w:rPr>
      </w:pPr>
    </w:p>
    <w:p w14:paraId="50FA67CF" w14:textId="316D6251" w:rsidR="001D599E" w:rsidRPr="00865EF6" w:rsidRDefault="001D599E" w:rsidP="000D63B8">
      <w:pPr>
        <w:spacing w:after="0" w:line="240" w:lineRule="auto"/>
        <w:ind w:left="-567"/>
        <w:rPr>
          <w:rFonts w:ascii="Times New Roman" w:hAnsi="Times New Roman" w:cs="Times New Roman"/>
          <w:b/>
          <w:bCs/>
        </w:rPr>
      </w:pPr>
    </w:p>
    <w:p w14:paraId="4C618967" w14:textId="54E1154D" w:rsidR="001D599E" w:rsidRPr="00865EF6" w:rsidRDefault="001D599E" w:rsidP="000D63B8">
      <w:pPr>
        <w:spacing w:after="0" w:line="240" w:lineRule="auto"/>
        <w:ind w:left="-567"/>
        <w:rPr>
          <w:rFonts w:ascii="Times New Roman" w:hAnsi="Times New Roman" w:cs="Times New Roman"/>
          <w:b/>
          <w:bCs/>
        </w:rPr>
      </w:pPr>
    </w:p>
    <w:p w14:paraId="59FAFF7E" w14:textId="0D285A6B" w:rsidR="001D599E" w:rsidRPr="00865EF6" w:rsidRDefault="001D599E" w:rsidP="000D63B8">
      <w:pPr>
        <w:spacing w:after="0" w:line="240" w:lineRule="auto"/>
        <w:ind w:left="-567"/>
        <w:rPr>
          <w:rFonts w:ascii="Times New Roman" w:hAnsi="Times New Roman" w:cs="Times New Roman"/>
          <w:b/>
          <w:bCs/>
        </w:rPr>
      </w:pPr>
    </w:p>
    <w:p w14:paraId="602185F3" w14:textId="011C9545" w:rsidR="001D599E" w:rsidRPr="00865EF6" w:rsidRDefault="001D599E" w:rsidP="000D63B8">
      <w:pPr>
        <w:spacing w:after="0" w:line="240" w:lineRule="auto"/>
        <w:ind w:left="-567"/>
        <w:rPr>
          <w:rFonts w:ascii="Times New Roman" w:hAnsi="Times New Roman" w:cs="Times New Roman"/>
          <w:b/>
          <w:bCs/>
        </w:rPr>
      </w:pPr>
    </w:p>
    <w:p w14:paraId="40973150" w14:textId="034B9B37" w:rsidR="001D599E" w:rsidRPr="00865EF6" w:rsidRDefault="001D599E" w:rsidP="000D63B8">
      <w:pPr>
        <w:spacing w:after="0" w:line="240" w:lineRule="auto"/>
        <w:ind w:left="-567"/>
        <w:rPr>
          <w:rFonts w:ascii="Times New Roman" w:hAnsi="Times New Roman" w:cs="Times New Roman"/>
          <w:b/>
          <w:bCs/>
        </w:rPr>
      </w:pPr>
    </w:p>
    <w:p w14:paraId="068E410F" w14:textId="1A629925" w:rsidR="001D599E" w:rsidRPr="00865EF6" w:rsidRDefault="001D599E" w:rsidP="000D63B8">
      <w:pPr>
        <w:spacing w:after="0" w:line="240" w:lineRule="auto"/>
        <w:ind w:left="-567"/>
        <w:rPr>
          <w:rFonts w:ascii="Times New Roman" w:hAnsi="Times New Roman" w:cs="Times New Roman"/>
          <w:b/>
          <w:bCs/>
        </w:rPr>
      </w:pPr>
    </w:p>
    <w:p w14:paraId="5399EFDB" w14:textId="539383D4" w:rsidR="001D599E" w:rsidRPr="00865EF6" w:rsidRDefault="001D599E" w:rsidP="000D63B8">
      <w:pPr>
        <w:spacing w:after="0" w:line="240" w:lineRule="auto"/>
        <w:ind w:left="-567"/>
        <w:rPr>
          <w:rFonts w:ascii="Times New Roman" w:hAnsi="Times New Roman" w:cs="Times New Roman"/>
          <w:b/>
          <w:bCs/>
        </w:rPr>
      </w:pPr>
    </w:p>
    <w:p w14:paraId="20D9E55A" w14:textId="77777777" w:rsidR="001D599E" w:rsidRPr="00865EF6" w:rsidRDefault="001D599E" w:rsidP="000D63B8">
      <w:pPr>
        <w:spacing w:after="0" w:line="240" w:lineRule="auto"/>
        <w:ind w:left="-567"/>
        <w:rPr>
          <w:rFonts w:ascii="Times New Roman" w:hAnsi="Times New Roman" w:cs="Times New Roman"/>
          <w:b/>
          <w:bCs/>
        </w:rPr>
      </w:pPr>
    </w:p>
    <w:p w14:paraId="3223AAFF" w14:textId="4C328805" w:rsidR="003D7C2E" w:rsidRPr="00865EF6" w:rsidRDefault="003D7C2E" w:rsidP="000D63B8">
      <w:pPr>
        <w:spacing w:after="0" w:line="240" w:lineRule="auto"/>
        <w:ind w:left="-567"/>
        <w:rPr>
          <w:rFonts w:ascii="Times New Roman" w:hAnsi="Times New Roman" w:cs="Times New Roman"/>
          <w:b/>
          <w:bCs/>
        </w:rPr>
      </w:pPr>
    </w:p>
    <w:p w14:paraId="4998FB83" w14:textId="0CF5A650" w:rsidR="000D63B8" w:rsidRPr="00865EF6" w:rsidRDefault="000D63B8" w:rsidP="000D63B8">
      <w:pPr>
        <w:spacing w:after="0" w:line="240" w:lineRule="auto"/>
        <w:ind w:left="-567"/>
        <w:rPr>
          <w:rFonts w:ascii="Times New Roman" w:hAnsi="Times New Roman" w:cs="Times New Roman"/>
          <w:b/>
          <w:bCs/>
        </w:rPr>
      </w:pPr>
    </w:p>
    <w:p w14:paraId="46F9F6BF" w14:textId="7E7BD340" w:rsidR="000D63B8" w:rsidRPr="00865EF6" w:rsidRDefault="000D63B8" w:rsidP="000D63B8">
      <w:pPr>
        <w:spacing w:after="0" w:line="240" w:lineRule="auto"/>
        <w:ind w:left="-567"/>
        <w:rPr>
          <w:rFonts w:ascii="Times New Roman" w:hAnsi="Times New Roman" w:cs="Times New Roman"/>
          <w:b/>
          <w:bCs/>
        </w:rPr>
      </w:pPr>
    </w:p>
    <w:p w14:paraId="6F644498" w14:textId="74A86F48" w:rsidR="000D63B8" w:rsidRPr="00865EF6" w:rsidRDefault="000D63B8" w:rsidP="000D63B8">
      <w:pPr>
        <w:spacing w:after="0" w:line="240" w:lineRule="auto"/>
        <w:ind w:left="-567"/>
        <w:rPr>
          <w:rFonts w:ascii="Times New Roman" w:hAnsi="Times New Roman" w:cs="Times New Roman"/>
          <w:b/>
          <w:bCs/>
        </w:rPr>
      </w:pPr>
    </w:p>
    <w:p w14:paraId="7CC204EE" w14:textId="3A440E54" w:rsidR="000D63B8" w:rsidRPr="00865EF6" w:rsidRDefault="000D63B8" w:rsidP="000D63B8">
      <w:pPr>
        <w:spacing w:after="0" w:line="240" w:lineRule="auto"/>
        <w:ind w:left="-567"/>
        <w:rPr>
          <w:rFonts w:ascii="Times New Roman" w:hAnsi="Times New Roman" w:cs="Times New Roman"/>
          <w:b/>
          <w:bCs/>
        </w:rPr>
      </w:pPr>
    </w:p>
    <w:p w14:paraId="5FE68DB2" w14:textId="2AD6D60F" w:rsidR="000D63B8" w:rsidRPr="00865EF6" w:rsidRDefault="000D63B8" w:rsidP="000D63B8">
      <w:pPr>
        <w:spacing w:after="0" w:line="240" w:lineRule="auto"/>
        <w:ind w:left="-567"/>
        <w:rPr>
          <w:rFonts w:ascii="Times New Roman" w:hAnsi="Times New Roman" w:cs="Times New Roman"/>
          <w:b/>
          <w:bCs/>
        </w:rPr>
      </w:pPr>
    </w:p>
    <w:p w14:paraId="0EDEC29D" w14:textId="12DCA740" w:rsidR="000D63B8" w:rsidRPr="00865EF6" w:rsidRDefault="000D63B8" w:rsidP="000D63B8">
      <w:pPr>
        <w:spacing w:after="0" w:line="240" w:lineRule="auto"/>
        <w:ind w:left="-567"/>
        <w:rPr>
          <w:rFonts w:ascii="Times New Roman" w:hAnsi="Times New Roman" w:cs="Times New Roman"/>
          <w:b/>
          <w:bCs/>
        </w:rPr>
      </w:pPr>
    </w:p>
    <w:p w14:paraId="36090E27" w14:textId="1470C816" w:rsidR="000D63B8" w:rsidRPr="00865EF6" w:rsidRDefault="000D63B8" w:rsidP="000D63B8">
      <w:pPr>
        <w:spacing w:after="0" w:line="240" w:lineRule="auto"/>
        <w:ind w:left="-567"/>
        <w:rPr>
          <w:rFonts w:ascii="Times New Roman" w:hAnsi="Times New Roman" w:cs="Times New Roman"/>
          <w:b/>
          <w:bCs/>
        </w:rPr>
      </w:pPr>
    </w:p>
    <w:p w14:paraId="45B8A645" w14:textId="57CF7A55" w:rsidR="000D63B8" w:rsidRPr="00865EF6" w:rsidRDefault="000D63B8" w:rsidP="000D63B8">
      <w:pPr>
        <w:spacing w:after="0" w:line="240" w:lineRule="auto"/>
        <w:ind w:left="-567"/>
        <w:rPr>
          <w:rFonts w:ascii="Times New Roman" w:hAnsi="Times New Roman" w:cs="Times New Roman"/>
          <w:b/>
          <w:bCs/>
        </w:rPr>
      </w:pPr>
    </w:p>
    <w:p w14:paraId="4D9503D7" w14:textId="68C13DB3" w:rsidR="000D63B8" w:rsidRPr="00865EF6" w:rsidRDefault="000D63B8" w:rsidP="000D63B8">
      <w:pPr>
        <w:spacing w:after="0" w:line="240" w:lineRule="auto"/>
        <w:ind w:left="-567"/>
        <w:rPr>
          <w:rFonts w:ascii="Times New Roman" w:hAnsi="Times New Roman" w:cs="Times New Roman"/>
          <w:b/>
          <w:bCs/>
        </w:rPr>
      </w:pPr>
    </w:p>
    <w:p w14:paraId="5868D9C3" w14:textId="77777777" w:rsidR="000D63B8" w:rsidRPr="00865EF6" w:rsidRDefault="000D63B8" w:rsidP="000D63B8">
      <w:pPr>
        <w:spacing w:after="0" w:line="240" w:lineRule="auto"/>
        <w:ind w:left="-567"/>
        <w:rPr>
          <w:rFonts w:ascii="Times New Roman" w:hAnsi="Times New Roman" w:cs="Times New Roman"/>
          <w:b/>
          <w:bCs/>
        </w:rPr>
      </w:pPr>
    </w:p>
    <w:p w14:paraId="25C070B6" w14:textId="62B0C9F6" w:rsidR="003D7C2E" w:rsidRPr="00865EF6" w:rsidRDefault="003D7C2E" w:rsidP="000D63B8">
      <w:pPr>
        <w:spacing w:after="0" w:line="240" w:lineRule="auto"/>
        <w:ind w:left="-567"/>
        <w:rPr>
          <w:rFonts w:ascii="Times New Roman" w:hAnsi="Times New Roman" w:cs="Times New Roman"/>
          <w:b/>
          <w:bCs/>
        </w:rPr>
      </w:pPr>
    </w:p>
    <w:p w14:paraId="3340C606" w14:textId="56F99DFC" w:rsidR="003D7C2E" w:rsidRPr="00865EF6" w:rsidRDefault="003D7C2E" w:rsidP="000D63B8">
      <w:pPr>
        <w:spacing w:after="0" w:line="240" w:lineRule="auto"/>
        <w:ind w:left="-567"/>
        <w:rPr>
          <w:rFonts w:ascii="Times New Roman" w:hAnsi="Times New Roman" w:cs="Times New Roman"/>
          <w:b/>
          <w:bCs/>
        </w:rPr>
      </w:pPr>
    </w:p>
    <w:p w14:paraId="412EA32A" w14:textId="35365B33" w:rsidR="003D7C2E" w:rsidRPr="00865EF6" w:rsidRDefault="003D7C2E" w:rsidP="000D63B8">
      <w:pPr>
        <w:spacing w:after="0" w:line="240" w:lineRule="auto"/>
        <w:ind w:left="-567"/>
        <w:rPr>
          <w:rFonts w:ascii="Times New Roman" w:hAnsi="Times New Roman" w:cs="Times New Roman"/>
          <w:b/>
          <w:bCs/>
        </w:rPr>
      </w:pPr>
    </w:p>
    <w:p w14:paraId="01557E4F" w14:textId="47DB5AD1" w:rsidR="003D7C2E" w:rsidRPr="00865EF6" w:rsidRDefault="003D7C2E" w:rsidP="000D63B8">
      <w:pPr>
        <w:spacing w:after="0" w:line="240" w:lineRule="auto"/>
        <w:ind w:left="-567"/>
        <w:rPr>
          <w:rFonts w:ascii="Times New Roman" w:hAnsi="Times New Roman" w:cs="Times New Roman"/>
          <w:b/>
          <w:bCs/>
        </w:rPr>
      </w:pPr>
    </w:p>
    <w:p w14:paraId="4537CDA8" w14:textId="08D98126" w:rsidR="003D7C2E" w:rsidRPr="00865EF6" w:rsidRDefault="003D7C2E" w:rsidP="000D63B8">
      <w:pPr>
        <w:spacing w:after="0" w:line="240" w:lineRule="auto"/>
        <w:ind w:left="-567"/>
        <w:rPr>
          <w:rFonts w:ascii="Times New Roman" w:hAnsi="Times New Roman" w:cs="Times New Roman"/>
          <w:b/>
          <w:bCs/>
        </w:rPr>
      </w:pPr>
    </w:p>
    <w:p w14:paraId="7F314666" w14:textId="3CCF3A24" w:rsidR="003D7C2E" w:rsidRPr="00865EF6" w:rsidRDefault="003D7C2E" w:rsidP="000D63B8">
      <w:pPr>
        <w:spacing w:after="0" w:line="240" w:lineRule="auto"/>
        <w:ind w:left="-567"/>
        <w:rPr>
          <w:rFonts w:ascii="Times New Roman" w:hAnsi="Times New Roman" w:cs="Times New Roman"/>
        </w:rPr>
      </w:pPr>
      <w:r w:rsidRPr="00865EF6">
        <w:rPr>
          <w:rFonts w:ascii="Times New Roman" w:hAnsi="Times New Roman" w:cs="Times New Roman"/>
        </w:rPr>
        <w:t>г. Евпатория, 2025 г.</w:t>
      </w:r>
    </w:p>
    <w:p w14:paraId="3EA9C38A" w14:textId="77777777" w:rsidR="00B8455D" w:rsidRPr="00865EF6" w:rsidRDefault="003D7C2E" w:rsidP="000D63B8">
      <w:pPr>
        <w:spacing w:after="0" w:line="240" w:lineRule="auto"/>
        <w:rPr>
          <w:rFonts w:ascii="Times New Roman" w:hAnsi="Times New Roman" w:cs="Times New Roman"/>
        </w:rPr>
      </w:pPr>
      <w:r w:rsidRPr="00865EF6">
        <w:rPr>
          <w:rFonts w:ascii="Times New Roman" w:hAnsi="Times New Roman" w:cs="Times New Roman"/>
        </w:rPr>
        <w:br w:type="page"/>
      </w:r>
      <w:r w:rsidRPr="00865EF6">
        <w:rPr>
          <w:rFonts w:ascii="Times New Roman" w:hAnsi="Times New Roman" w:cs="Times New Roman"/>
        </w:rPr>
        <w:lastRenderedPageBreak/>
        <w:t xml:space="preserve">НАСТОЯЩИЕ ПРАВИЛА РАЗРАБОТАНЫ ДЛЯ </w:t>
      </w:r>
      <w:r w:rsidR="00B8455D" w:rsidRPr="00865EF6">
        <w:rPr>
          <w:rFonts w:ascii="Times New Roman" w:hAnsi="Times New Roman" w:cs="Times New Roman"/>
        </w:rPr>
        <w:t xml:space="preserve">СОБСТВЕННИКОВ, </w:t>
      </w:r>
      <w:r w:rsidRPr="00865EF6">
        <w:rPr>
          <w:rFonts w:ascii="Times New Roman" w:hAnsi="Times New Roman" w:cs="Times New Roman"/>
        </w:rPr>
        <w:t xml:space="preserve">ПРОЖИВАЮЩИХ, АРЕНДАТОРОВ ПОМЕЩЕНИЙ, ГОСТЕЙ КОМПЛЕКСА АПРАТАМЕНТОВ ПО АДРЕСУ: РОССИЙСКАЯ ФЕДЕРАЦИЯ, РЕСПУБЛИКА КРЫМ, Г.О. ЕВПАТОРИЯ, ПГТ. ЗАОЗЕРНОЕ, УЛ. АЛЛЕЯ ДРУЖБЫ, СТР. 10А, ДАЛЕЕ - «КОМПЛЕКС», В СООТВЕТСТВИЕ С ДЕЙСТВУЮЩИМ ЗАКОНОДАТЕЛЬСТВОМ РОССИЙСКОЙ ФЕДЕРАЦИИ. </w:t>
      </w:r>
    </w:p>
    <w:p w14:paraId="5D31A3FA" w14:textId="3671968F" w:rsidR="00D323D8" w:rsidRPr="00865EF6" w:rsidRDefault="003D7C2E" w:rsidP="000D63B8">
      <w:pPr>
        <w:spacing w:after="0" w:line="240" w:lineRule="auto"/>
        <w:rPr>
          <w:rFonts w:ascii="Times New Roman" w:hAnsi="Times New Roman" w:cs="Times New Roman"/>
        </w:rPr>
      </w:pPr>
      <w:r w:rsidRPr="00865EF6">
        <w:rPr>
          <w:rFonts w:ascii="Times New Roman" w:hAnsi="Times New Roman" w:cs="Times New Roman"/>
        </w:rPr>
        <w:t>ОСНОВОПОЛАГАЮЩИЙ ПРИНЦИП ПРАВИЛ ПРОЖИВАНИЯ СОСТОИТ В УВАЖЕНИИ И ПОНИМАНИИ МЕЖДУ СОСЕДЯМИ, ПРИНЯТИИ НОРМ, КОТОРЫЕ ОСОБЕННО НЕОБХОДИМЫ ДЛЯ КОМФОРТНОГО И БЕЗОПАСНОГО ПРЕБЫВАНИЯ В КОМПЛЕКСЕ. СОБЛЮДЕНИЕ ПРАВИЛ КОНТРОЛИРУЕТСЯ ВСЕМИ ЛИЦАМИ, НАХОДЯЩИМИСЯ В КОМПЛЕКСЕ И СОТРУДНИКАМИ УПРАВЛЯЮЩЕЙ ОРГАНИЗАЦИИ ООО «АПАРТ СЕРВИС» (ДАЛЕЕ «УК»).</w:t>
      </w:r>
    </w:p>
    <w:p w14:paraId="6529B2B5" w14:textId="77777777" w:rsidR="00D323D8" w:rsidRPr="00865EF6" w:rsidRDefault="00D323D8" w:rsidP="000D63B8">
      <w:pPr>
        <w:spacing w:after="0" w:line="240" w:lineRule="auto"/>
        <w:rPr>
          <w:rFonts w:ascii="Times New Roman" w:hAnsi="Times New Roman" w:cs="Times New Roman"/>
        </w:rPr>
      </w:pPr>
    </w:p>
    <w:p w14:paraId="11682BD0" w14:textId="0BB9BAC0" w:rsidR="009F56B6" w:rsidRPr="00865EF6" w:rsidRDefault="009F56B6" w:rsidP="000D63B8">
      <w:pPr>
        <w:spacing w:after="0" w:line="240" w:lineRule="auto"/>
        <w:rPr>
          <w:rFonts w:ascii="Times New Roman" w:hAnsi="Times New Roman" w:cs="Times New Roman"/>
        </w:rPr>
      </w:pPr>
      <w:r w:rsidRPr="00865EF6">
        <w:rPr>
          <w:rFonts w:ascii="Times New Roman" w:hAnsi="Times New Roman" w:cs="Times New Roman"/>
          <w:b/>
        </w:rPr>
        <w:t>1.ОБЩИЕ ПОЛОЖЕНИЯ</w:t>
      </w:r>
    </w:p>
    <w:p w14:paraId="64658827" w14:textId="50FC2A16" w:rsidR="009F56B6" w:rsidRPr="00865EF6" w:rsidRDefault="009F56B6" w:rsidP="00CE0238">
      <w:pPr>
        <w:spacing w:after="0" w:line="240" w:lineRule="auto"/>
        <w:ind w:left="-567"/>
        <w:jc w:val="both"/>
        <w:rPr>
          <w:rFonts w:ascii="Times New Roman" w:hAnsi="Times New Roman" w:cs="Times New Roman"/>
        </w:rPr>
      </w:pPr>
      <w:r w:rsidRPr="00865EF6">
        <w:rPr>
          <w:rFonts w:ascii="Times New Roman" w:hAnsi="Times New Roman" w:cs="Times New Roman"/>
        </w:rPr>
        <w:t xml:space="preserve">1.1. Настоящие Правила </w:t>
      </w:r>
      <w:r w:rsidR="00CE0238" w:rsidRPr="00865EF6">
        <w:rPr>
          <w:rFonts w:ascii="Times New Roman" w:hAnsi="Times New Roman" w:cs="Times New Roman"/>
        </w:rPr>
        <w:t>пользования помещениями, апартаментами, местами общего пользования в Комплексе апартаментов «</w:t>
      </w:r>
      <w:proofErr w:type="spellStart"/>
      <w:r w:rsidR="00CE0238" w:rsidRPr="00865EF6">
        <w:rPr>
          <w:rFonts w:ascii="Times New Roman" w:hAnsi="Times New Roman" w:cs="Times New Roman"/>
        </w:rPr>
        <w:t>Alba</w:t>
      </w:r>
      <w:proofErr w:type="spellEnd"/>
      <w:r w:rsidR="00CE0238" w:rsidRPr="00865EF6">
        <w:rPr>
          <w:rFonts w:ascii="Times New Roman" w:hAnsi="Times New Roman" w:cs="Times New Roman"/>
        </w:rPr>
        <w:t xml:space="preserve"> </w:t>
      </w:r>
      <w:proofErr w:type="spellStart"/>
      <w:r w:rsidR="00CE0238" w:rsidRPr="00865EF6">
        <w:rPr>
          <w:rFonts w:ascii="Times New Roman" w:hAnsi="Times New Roman" w:cs="Times New Roman"/>
        </w:rPr>
        <w:t>del</w:t>
      </w:r>
      <w:proofErr w:type="spellEnd"/>
      <w:r w:rsidR="00CE0238" w:rsidRPr="00865EF6">
        <w:rPr>
          <w:rFonts w:ascii="Times New Roman" w:hAnsi="Times New Roman" w:cs="Times New Roman"/>
        </w:rPr>
        <w:t xml:space="preserve"> </w:t>
      </w:r>
      <w:proofErr w:type="spellStart"/>
      <w:r w:rsidR="00CE0238" w:rsidRPr="00865EF6">
        <w:rPr>
          <w:rFonts w:ascii="Times New Roman" w:hAnsi="Times New Roman" w:cs="Times New Roman"/>
        </w:rPr>
        <w:t>Mare</w:t>
      </w:r>
      <w:proofErr w:type="spellEnd"/>
      <w:r w:rsidR="00CE0238" w:rsidRPr="00865EF6">
        <w:rPr>
          <w:rFonts w:ascii="Times New Roman" w:hAnsi="Times New Roman" w:cs="Times New Roman"/>
        </w:rPr>
        <w:t>»</w:t>
      </w:r>
      <w:r w:rsidRPr="00865EF6">
        <w:rPr>
          <w:rFonts w:ascii="Times New Roman" w:hAnsi="Times New Roman" w:cs="Times New Roman"/>
        </w:rPr>
        <w:t>, далее - «Правила»</w:t>
      </w:r>
      <w:r w:rsidR="00CE0238" w:rsidRPr="00865EF6">
        <w:rPr>
          <w:rFonts w:ascii="Times New Roman" w:hAnsi="Times New Roman" w:cs="Times New Roman"/>
        </w:rPr>
        <w:t xml:space="preserve"> / «Правила проживания»</w:t>
      </w:r>
      <w:r w:rsidRPr="00865EF6">
        <w:rPr>
          <w:rFonts w:ascii="Times New Roman" w:hAnsi="Times New Roman" w:cs="Times New Roman"/>
        </w:rPr>
        <w:t>, обязательны для исполнения всеми Собственниками</w:t>
      </w:r>
      <w:r w:rsidR="00D323D8" w:rsidRPr="00865EF6">
        <w:rPr>
          <w:rFonts w:ascii="Times New Roman" w:hAnsi="Times New Roman" w:cs="Times New Roman"/>
        </w:rPr>
        <w:t xml:space="preserve"> (пользователями)</w:t>
      </w:r>
      <w:r w:rsidRPr="00865EF6">
        <w:rPr>
          <w:rFonts w:ascii="Times New Roman" w:hAnsi="Times New Roman" w:cs="Times New Roman"/>
        </w:rPr>
        <w:t xml:space="preserve"> апартаментов, прочих нежилых помещений, членами их семей, сотрудниками (в случае если нежилое помещение </w:t>
      </w:r>
      <w:r w:rsidR="00D323D8" w:rsidRPr="00865EF6">
        <w:rPr>
          <w:rFonts w:ascii="Times New Roman" w:hAnsi="Times New Roman" w:cs="Times New Roman"/>
        </w:rPr>
        <w:t xml:space="preserve">используется в коммерческих целях - </w:t>
      </w:r>
      <w:r w:rsidRPr="00865EF6">
        <w:rPr>
          <w:rFonts w:ascii="Times New Roman" w:hAnsi="Times New Roman" w:cs="Times New Roman"/>
        </w:rPr>
        <w:t>является офисом, магазином, салонам красоты, рестораном и т.д.), временно проживающими лицами, арендаторами и иными пользователями, а также посетителями</w:t>
      </w:r>
      <w:r w:rsidR="00D323D8" w:rsidRPr="00865EF6">
        <w:rPr>
          <w:rFonts w:ascii="Times New Roman" w:hAnsi="Times New Roman" w:cs="Times New Roman"/>
        </w:rPr>
        <w:t xml:space="preserve"> и гостями Комплекса</w:t>
      </w:r>
      <w:r w:rsidRPr="00865EF6">
        <w:rPr>
          <w:rFonts w:ascii="Times New Roman" w:hAnsi="Times New Roman" w:cs="Times New Roman"/>
        </w:rPr>
        <w:t>.</w:t>
      </w:r>
    </w:p>
    <w:p w14:paraId="262525D9" w14:textId="39C3076F" w:rsidR="009F56B6" w:rsidRPr="00865EF6" w:rsidRDefault="009F56B6" w:rsidP="00CE023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1.2. Нарушение и иное неисполнение требований настоящих Правил является основанием для применения УК, мер ответственности к Собственникам апартаментов, прочих нежилых помещений, в том числе, наложение штрафных санкций.</w:t>
      </w:r>
    </w:p>
    <w:p w14:paraId="58025608" w14:textId="6DFB76A3" w:rsidR="00D323D8" w:rsidRPr="00865EF6" w:rsidRDefault="009F56B6" w:rsidP="00CE023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1.3. К территории Комплекса относится </w:t>
      </w:r>
      <w:r w:rsidR="00D323D8" w:rsidRPr="00865EF6">
        <w:rPr>
          <w:rFonts w:ascii="Times New Roman" w:hAnsi="Times New Roman" w:cs="Times New Roman"/>
          <w:sz w:val="22"/>
          <w:szCs w:val="22"/>
        </w:rPr>
        <w:t>часть земельный участок, на котором расположен Комплекс, прилегающая территория с элементами озеленения и благоустройства, открытый наружный бассейн, спортивная площадка, детская игровая площадка и иные, предназначенные для обслуживания, эксплуатации и благоустройства данного Комплекса объекты</w:t>
      </w:r>
    </w:p>
    <w:p w14:paraId="1DBFCE1F" w14:textId="5B65351B" w:rsidR="00D323D8"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1.4. Имуществом общего пользования (далее Инфраструктура) </w:t>
      </w:r>
      <w:r w:rsidR="00D323D8" w:rsidRPr="00865EF6">
        <w:rPr>
          <w:rFonts w:ascii="Times New Roman" w:hAnsi="Times New Roman" w:cs="Times New Roman"/>
          <w:sz w:val="22"/>
          <w:szCs w:val="22"/>
        </w:rPr>
        <w:t>- имущество, не являющиеся частями Помещений собственников, и иное имущество, предназначенное для обслуживания более одного Помещения в Комплексе, в том числе лестничные площадки, лестницы, коридоры, технические этажи, чердаки, технические подвалы, в которых имеются инженерные коммуникации, элементы кровли, ограждающие несущие и не несущие конструкции комплекса, механическое, электрическое, санитарно-техническое и иное оборудование, в том числе инженерные сети, находящееся в здании и за его пределами или внутри помещений и обслуживающее более одного Помещения, часть земельного участка, на котором расположено строение (прилегающая территория) с элементами озеленения и благоустройства, открытый наружный бассейн, спортивная площадка, детская игровая площадка и иные, предназначенные для обслуживания, эксплуатации и благоустройства данного Комплекса объекты.</w:t>
      </w:r>
    </w:p>
    <w:p w14:paraId="66B92367" w14:textId="2CF3D1A7" w:rsidR="008B654F" w:rsidRPr="00865EF6" w:rsidRDefault="008B654F" w:rsidP="000D63B8">
      <w:pPr>
        <w:pStyle w:val="af4"/>
        <w:spacing w:before="0" w:beforeAutospacing="0" w:after="0" w:afterAutospacing="0"/>
        <w:ind w:left="-567" w:firstLine="567"/>
        <w:jc w:val="both"/>
        <w:rPr>
          <w:rFonts w:eastAsia="SimSun"/>
          <w:sz w:val="22"/>
          <w:szCs w:val="22"/>
          <w:lang w:val="ru-RU"/>
        </w:rPr>
      </w:pPr>
      <w:r w:rsidRPr="00865EF6">
        <w:rPr>
          <w:rFonts w:eastAsia="SimSun"/>
          <w:kern w:val="3"/>
          <w:sz w:val="22"/>
          <w:szCs w:val="22"/>
          <w:lang w:val="ru-RU" w:eastAsia="zh-CN" w:bidi="hi-IN"/>
        </w:rPr>
        <w:t xml:space="preserve">1.5. Комплекс по своему функциональному назначению представляет собой </w:t>
      </w:r>
      <w:r w:rsidRPr="00865EF6">
        <w:rPr>
          <w:sz w:val="22"/>
          <w:szCs w:val="22"/>
          <w:lang w:val="ru-RU"/>
        </w:rPr>
        <w:t xml:space="preserve">имущественный комплекс, включающий в себя здание (часть здания), помещения, участок земли, оборудование и иное имущество и используемый для временного размещения и обеспечения временного проживания физических лиц, в котором предоставляются гостиничные услуги, </w:t>
      </w:r>
      <w:r w:rsidRPr="00865EF6">
        <w:rPr>
          <w:rFonts w:eastAsia="SimSun"/>
          <w:sz w:val="22"/>
          <w:szCs w:val="22"/>
          <w:lang w:val="ru-RU"/>
        </w:rPr>
        <w:t>в связи с чем отдельные апартаменты, расположенные в Комплексе будут использоваться в качестве средств размещения и оказания в них гостиничных услуг.</w:t>
      </w:r>
    </w:p>
    <w:p w14:paraId="49DD578B" w14:textId="5281DC58" w:rsidR="008B654F" w:rsidRPr="00865EF6" w:rsidRDefault="00B967AF"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1.6. УК осуществляет управление и техническое обслуживание Комплекса, обеспечивающее безопасные условия проживания/нахождения граждан, сохранность общего имущества Комплекса, соблюдение прав и законных интересов всех лиц проживающих/находящихся в Комплексе</w:t>
      </w:r>
      <w:r w:rsidR="00DC0E8B" w:rsidRPr="00865EF6">
        <w:rPr>
          <w:rFonts w:ascii="Times New Roman" w:hAnsi="Times New Roman" w:cs="Times New Roman"/>
          <w:sz w:val="22"/>
          <w:szCs w:val="22"/>
        </w:rPr>
        <w:t>.</w:t>
      </w:r>
    </w:p>
    <w:p w14:paraId="3EB93B25" w14:textId="44A6D688" w:rsidR="00E550A6" w:rsidRPr="00865EF6" w:rsidRDefault="00DC0E8B" w:rsidP="000D63B8">
      <w:pPr>
        <w:pStyle w:val="af4"/>
        <w:spacing w:before="0" w:beforeAutospacing="0" w:after="0" w:afterAutospacing="0"/>
        <w:ind w:left="-567" w:firstLine="567"/>
        <w:jc w:val="both"/>
        <w:rPr>
          <w:sz w:val="22"/>
          <w:szCs w:val="22"/>
          <w:lang w:val="ru-RU"/>
        </w:rPr>
      </w:pPr>
      <w:r w:rsidRPr="00865EF6">
        <w:rPr>
          <w:sz w:val="22"/>
          <w:szCs w:val="22"/>
          <w:lang w:val="ru-RU"/>
        </w:rPr>
        <w:t xml:space="preserve">Для </w:t>
      </w:r>
      <w:r w:rsidR="008B654F" w:rsidRPr="00865EF6">
        <w:rPr>
          <w:sz w:val="22"/>
          <w:szCs w:val="22"/>
          <w:lang w:val="ru-RU"/>
        </w:rPr>
        <w:t>оказания</w:t>
      </w:r>
      <w:r w:rsidRPr="00865EF6">
        <w:rPr>
          <w:sz w:val="22"/>
          <w:szCs w:val="22"/>
          <w:lang w:val="ru-RU"/>
        </w:rPr>
        <w:t xml:space="preserve"> </w:t>
      </w:r>
      <w:r w:rsidR="008B654F" w:rsidRPr="00865EF6">
        <w:rPr>
          <w:sz w:val="22"/>
          <w:szCs w:val="22"/>
          <w:lang w:val="ru-RU"/>
        </w:rPr>
        <w:t xml:space="preserve">гостиничных услуг </w:t>
      </w:r>
      <w:r w:rsidR="00DD0DA3" w:rsidRPr="00865EF6">
        <w:rPr>
          <w:sz w:val="22"/>
          <w:szCs w:val="22"/>
          <w:lang w:val="ru-RU"/>
        </w:rPr>
        <w:t xml:space="preserve">на территории Комплекса </w:t>
      </w:r>
      <w:r w:rsidR="00757870" w:rsidRPr="00865EF6">
        <w:rPr>
          <w:sz w:val="22"/>
          <w:szCs w:val="22"/>
          <w:lang w:val="ru-RU"/>
        </w:rPr>
        <w:t xml:space="preserve">УК привлекается </w:t>
      </w:r>
      <w:r w:rsidR="00E550A6" w:rsidRPr="00865EF6">
        <w:rPr>
          <w:sz w:val="22"/>
          <w:szCs w:val="22"/>
          <w:lang w:val="ru-RU"/>
        </w:rPr>
        <w:t xml:space="preserve">единый </w:t>
      </w:r>
      <w:r w:rsidR="00757870" w:rsidRPr="00865EF6">
        <w:rPr>
          <w:sz w:val="22"/>
          <w:szCs w:val="22"/>
          <w:lang w:val="ru-RU"/>
        </w:rPr>
        <w:t>гостиничный оператор</w:t>
      </w:r>
      <w:r w:rsidR="00E550A6" w:rsidRPr="00865EF6">
        <w:rPr>
          <w:sz w:val="22"/>
          <w:szCs w:val="22"/>
          <w:lang w:val="ru-RU"/>
        </w:rPr>
        <w:t xml:space="preserve"> (единый оператор по управлению номерным фондом), в соответствии с Федеральным законом от 24.11.1996 </w:t>
      </w:r>
      <w:r w:rsidR="00E550A6" w:rsidRPr="00865EF6">
        <w:rPr>
          <w:sz w:val="22"/>
          <w:szCs w:val="22"/>
        </w:rPr>
        <w:t>N</w:t>
      </w:r>
      <w:r w:rsidR="00E550A6" w:rsidRPr="00865EF6">
        <w:rPr>
          <w:sz w:val="22"/>
          <w:szCs w:val="22"/>
          <w:lang w:val="ru-RU"/>
        </w:rPr>
        <w:t xml:space="preserve"> 132-ФЗ «Об основах туристской деятельности в Российской Федерации».</w:t>
      </w:r>
    </w:p>
    <w:p w14:paraId="1F1AFB24" w14:textId="6A970021" w:rsidR="00DC0E8B" w:rsidRPr="00865EF6" w:rsidRDefault="00E550A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1.7. На территории Комплекса запрещена любая предпринимательская деятельность третьих лиц по предоставлению услуг размещения в номерном фонде Комплекса.</w:t>
      </w:r>
    </w:p>
    <w:p w14:paraId="77ADFDFE" w14:textId="594AA885"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E550A6" w:rsidRPr="00865EF6">
        <w:rPr>
          <w:rFonts w:ascii="Times New Roman" w:hAnsi="Times New Roman" w:cs="Times New Roman"/>
          <w:sz w:val="22"/>
          <w:szCs w:val="22"/>
        </w:rPr>
        <w:t>8</w:t>
      </w:r>
      <w:r w:rsidRPr="00865EF6">
        <w:rPr>
          <w:rFonts w:ascii="Times New Roman" w:hAnsi="Times New Roman" w:cs="Times New Roman"/>
          <w:sz w:val="22"/>
          <w:szCs w:val="22"/>
        </w:rPr>
        <w:t>. Несоблюдение требований, предусмотренных настоящими Правилами и нормами действующего законодательства, влечет за собой ответственность</w:t>
      </w:r>
      <w:r w:rsidR="00D323D8" w:rsidRPr="00865EF6">
        <w:rPr>
          <w:rFonts w:ascii="Times New Roman" w:hAnsi="Times New Roman" w:cs="Times New Roman"/>
          <w:sz w:val="22"/>
          <w:szCs w:val="22"/>
        </w:rPr>
        <w:t>, предусмотренную настоящими правилами и нормами действующего законодательства</w:t>
      </w:r>
      <w:r w:rsidRPr="00865EF6">
        <w:rPr>
          <w:rFonts w:ascii="Times New Roman" w:hAnsi="Times New Roman" w:cs="Times New Roman"/>
          <w:sz w:val="22"/>
          <w:szCs w:val="22"/>
        </w:rPr>
        <w:t>.</w:t>
      </w:r>
    </w:p>
    <w:p w14:paraId="68F5FDBF" w14:textId="77777777"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p>
    <w:p w14:paraId="1E950556" w14:textId="672875B8" w:rsidR="009F56B6" w:rsidRPr="00865EF6" w:rsidRDefault="009F56B6" w:rsidP="000D63B8">
      <w:pPr>
        <w:spacing w:after="0" w:line="240" w:lineRule="auto"/>
        <w:rPr>
          <w:rFonts w:ascii="Times New Roman" w:hAnsi="Times New Roman" w:cs="Times New Roman"/>
          <w:b/>
        </w:rPr>
      </w:pPr>
      <w:r w:rsidRPr="00865EF6">
        <w:rPr>
          <w:rFonts w:ascii="Times New Roman" w:hAnsi="Times New Roman" w:cs="Times New Roman"/>
          <w:b/>
        </w:rPr>
        <w:t xml:space="preserve">2. ПРАВИЛА ПОЛЬЗОВАНИЯ НЕЖИЛЫМИ ПОМЕЩЕНИЯМИ (АПАРТАМЕНТАМИ ДЛЯ ВРЕМЕННОГО ПРОЖИВАНИЯ, ОФИСНЫМИ, ТОРГОВЫМИ, РЕСТОРАННЫМИ И ПРОЧИМИ ПОМЕЩЕНИЯМИ </w:t>
      </w:r>
      <w:r w:rsidR="00D323D8" w:rsidRPr="00865EF6">
        <w:rPr>
          <w:rFonts w:ascii="Times New Roman" w:hAnsi="Times New Roman" w:cs="Times New Roman"/>
          <w:b/>
        </w:rPr>
        <w:t>В КОМПЛЕКСЕ</w:t>
      </w:r>
      <w:r w:rsidRPr="00865EF6">
        <w:rPr>
          <w:rFonts w:ascii="Times New Roman" w:hAnsi="Times New Roman" w:cs="Times New Roman"/>
          <w:b/>
        </w:rPr>
        <w:t>)</w:t>
      </w:r>
    </w:p>
    <w:p w14:paraId="028C4DF8" w14:textId="6A3F6523"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2.1. Апартамент предназначен для временного проживания граждан, кладовка является вспомогательным помещением и предназначена для хранения имущества собственников и других сопутствующих проживанию целей - далее - «Помещение».</w:t>
      </w:r>
    </w:p>
    <w:p w14:paraId="5B97CB07" w14:textId="48332FAC"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2.1.1. Коммерческое помещение (офис, магазин, салон красоты, </w:t>
      </w:r>
      <w:r w:rsidR="00162634" w:rsidRPr="00865EF6">
        <w:rPr>
          <w:rFonts w:ascii="Times New Roman" w:hAnsi="Times New Roman" w:cs="Times New Roman"/>
          <w:sz w:val="22"/>
          <w:szCs w:val="22"/>
        </w:rPr>
        <w:t>кафетерий</w:t>
      </w:r>
      <w:r w:rsidRPr="00865EF6">
        <w:rPr>
          <w:rFonts w:ascii="Times New Roman" w:hAnsi="Times New Roman" w:cs="Times New Roman"/>
          <w:sz w:val="22"/>
          <w:szCs w:val="22"/>
        </w:rPr>
        <w:t>, ресторан и пр.) предназначено для кратковременного (гостевого) пребывания граждан далее - «Нежилое помещение».</w:t>
      </w:r>
    </w:p>
    <w:p w14:paraId="6954C4A1" w14:textId="3728A0E7"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lastRenderedPageBreak/>
        <w:t>2.2. Размещение в Помещении, Нежилом помещении промышленного производства не допускается. Помещение и Нежилое помещение может быть использовано гражданами на законных основаниях (наряду с проживанием) для осуществления профессиональной деятельности или индивидуальной предпринимательской деятельности, если таковая не затрагивает интересы других проживающих, не нарушает действующее законодательство и требования, которым должно отвечать данное Помещение или Нежилое помещение.</w:t>
      </w:r>
    </w:p>
    <w:p w14:paraId="74083358" w14:textId="33AAB857" w:rsidR="009F56B6" w:rsidRPr="00865EF6" w:rsidRDefault="009F56B6" w:rsidP="000D63B8">
      <w:pPr>
        <w:pStyle w:val="Standard"/>
        <w:tabs>
          <w:tab w:val="left" w:pos="117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2.3. Право пользования Помещением/Нежилым помещением имеют:</w:t>
      </w:r>
    </w:p>
    <w:p w14:paraId="79A6B585" w14:textId="77777777" w:rsidR="009F56B6" w:rsidRPr="00865EF6" w:rsidRDefault="009F56B6" w:rsidP="000D63B8">
      <w:pPr>
        <w:pStyle w:val="Standard"/>
        <w:tabs>
          <w:tab w:val="left" w:pos="73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Собственник Помещения/Нежилого помещения и члены его семьи;</w:t>
      </w:r>
    </w:p>
    <w:p w14:paraId="0B8EA794" w14:textId="38494D07" w:rsidR="009F56B6" w:rsidRPr="00865EF6" w:rsidRDefault="009F56B6" w:rsidP="000D63B8">
      <w:pPr>
        <w:pStyle w:val="Standard"/>
        <w:tabs>
          <w:tab w:val="left" w:pos="734"/>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1D599E" w:rsidRPr="00865EF6">
        <w:rPr>
          <w:rFonts w:ascii="Times New Roman" w:hAnsi="Times New Roman" w:cs="Times New Roman"/>
          <w:sz w:val="22"/>
          <w:szCs w:val="22"/>
        </w:rPr>
        <w:t>Арендатор</w:t>
      </w:r>
      <w:r w:rsidRPr="00865EF6">
        <w:rPr>
          <w:rFonts w:ascii="Times New Roman" w:hAnsi="Times New Roman" w:cs="Times New Roman"/>
          <w:sz w:val="22"/>
          <w:szCs w:val="22"/>
        </w:rPr>
        <w:t xml:space="preserve"> Помещения и члены его семьи - по договору </w:t>
      </w:r>
      <w:r w:rsidR="00E101F3" w:rsidRPr="00865EF6">
        <w:rPr>
          <w:rFonts w:ascii="Times New Roman" w:hAnsi="Times New Roman" w:cs="Times New Roman"/>
          <w:sz w:val="22"/>
          <w:szCs w:val="22"/>
        </w:rPr>
        <w:t>аренды</w:t>
      </w:r>
      <w:r w:rsidRPr="00865EF6">
        <w:rPr>
          <w:rFonts w:ascii="Times New Roman" w:hAnsi="Times New Roman" w:cs="Times New Roman"/>
          <w:sz w:val="22"/>
          <w:szCs w:val="22"/>
        </w:rPr>
        <w:t xml:space="preserve"> с Собственником помещения;</w:t>
      </w:r>
    </w:p>
    <w:p w14:paraId="7ABFA0C5" w14:textId="41902CA2"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Права и обязанности Собственника Помещения/Нежилого помещения определяются действующим законодательством Российской Федерации и </w:t>
      </w:r>
      <w:r w:rsidR="00D323D8" w:rsidRPr="00865EF6">
        <w:rPr>
          <w:rFonts w:ascii="Times New Roman" w:hAnsi="Times New Roman" w:cs="Times New Roman"/>
          <w:sz w:val="22"/>
          <w:szCs w:val="22"/>
        </w:rPr>
        <w:t xml:space="preserve">заключенными договорами </w:t>
      </w:r>
      <w:r w:rsidR="00E101F3" w:rsidRPr="00865EF6">
        <w:rPr>
          <w:rFonts w:ascii="Times New Roman" w:hAnsi="Times New Roman" w:cs="Times New Roman"/>
          <w:sz w:val="22"/>
          <w:szCs w:val="22"/>
        </w:rPr>
        <w:t>аренды</w:t>
      </w:r>
      <w:r w:rsidR="00D323D8" w:rsidRPr="00865EF6">
        <w:rPr>
          <w:rFonts w:ascii="Times New Roman" w:hAnsi="Times New Roman" w:cs="Times New Roman"/>
          <w:sz w:val="22"/>
          <w:szCs w:val="22"/>
        </w:rPr>
        <w:t xml:space="preserve"> (иными договорами),</w:t>
      </w:r>
      <w:r w:rsidRPr="00865EF6">
        <w:rPr>
          <w:rFonts w:ascii="Times New Roman" w:hAnsi="Times New Roman" w:cs="Times New Roman"/>
          <w:sz w:val="22"/>
          <w:szCs w:val="22"/>
        </w:rPr>
        <w:t xml:space="preserve"> и настоящими Правилами.</w:t>
      </w:r>
    </w:p>
    <w:p w14:paraId="248794C3" w14:textId="29C16823" w:rsidR="009F56B6" w:rsidRPr="00865EF6" w:rsidRDefault="009F56B6" w:rsidP="000D63B8">
      <w:pPr>
        <w:pStyle w:val="Standard"/>
        <w:tabs>
          <w:tab w:val="left" w:pos="1162"/>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2.4. Пользование Помещением/Нежилым помещением осуществляется с учетом соблюдения прав и законных интересов, проживающих/пребывающих в нем граждан, требований пожарной безопасности, санитарно-гигиенических, экологических и иных требований законодательства, а также в соответствии с настоящими Правилами.</w:t>
      </w:r>
    </w:p>
    <w:p w14:paraId="0062C599" w14:textId="7BC4CFB1" w:rsidR="009F56B6" w:rsidRPr="00865EF6" w:rsidRDefault="009F56B6" w:rsidP="000D63B8">
      <w:pPr>
        <w:pStyle w:val="Standard"/>
        <w:tabs>
          <w:tab w:val="left" w:pos="1153"/>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2.5. Собственник Помещения/Нежилого помещения в здании Комплекса пользуется помещением по назначению и в пределах, установленных законодательством Российской Федерации.</w:t>
      </w:r>
    </w:p>
    <w:p w14:paraId="6843405E" w14:textId="4860B65B" w:rsidR="009F56B6" w:rsidRPr="00865EF6" w:rsidRDefault="009F56B6" w:rsidP="000D63B8">
      <w:pPr>
        <w:pStyle w:val="Standard"/>
        <w:tabs>
          <w:tab w:val="left" w:pos="117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2.6. Собственники Помещений/Нежилых помещений обязаны:</w:t>
      </w:r>
    </w:p>
    <w:p w14:paraId="7709426B"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а) систематически производить осмотр используемых ими помещений с целью обнаружения возможных дефектов ограждающих конструкций (стен, пола, потолка) и предупреждения возникновения неисправностей в инженерных общедомовых системах, расположенных в объеме их Помещений/Нежилых помещений;</w:t>
      </w:r>
    </w:p>
    <w:p w14:paraId="3945FD28" w14:textId="6B390E85"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б) соблюдать правила пожарной безопасности при пользовании электрическими и другими приборами, не допускать установки самодельных предохранительных автоматов и приборов, загромождения коридоров, проходов, лестничных клеток, тамбуров лестничных клеток и лифтов, запасных выходов;</w:t>
      </w:r>
    </w:p>
    <w:p w14:paraId="4D0DABCA" w14:textId="0A793316"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в) обеспечить свободный доступ представителей УК и служб эксплуатации здания Комплекса (ресурсоснабжающие предприятия</w:t>
      </w:r>
      <w:r w:rsidR="001D180F" w:rsidRPr="00865EF6">
        <w:rPr>
          <w:rFonts w:ascii="Times New Roman" w:hAnsi="Times New Roman" w:cs="Times New Roman"/>
          <w:sz w:val="22"/>
          <w:szCs w:val="22"/>
        </w:rPr>
        <w:t>, авариные службы</w:t>
      </w:r>
      <w:r w:rsidRPr="00865EF6">
        <w:rPr>
          <w:rFonts w:ascii="Times New Roman" w:hAnsi="Times New Roman" w:cs="Times New Roman"/>
          <w:sz w:val="22"/>
          <w:szCs w:val="22"/>
        </w:rPr>
        <w:t xml:space="preserve"> и пр.) во все принадлежащие Собственнику Помещения/Нежилые помещения для проведения проверок технического состояния ограждающих конструкций (стен, пола, потолка), приборов и устройств общедомовых инженерных коммуникаций;</w:t>
      </w:r>
    </w:p>
    <w:p w14:paraId="2084506F"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г) нести ответственность за надлежащее пользование индивидуальными приборами учета (счетчики) холодного и горячего водоснабжения, электроснабжения, находящимся в зоне его эксплуатационной ответственности, обеспечивать доступ УК для ежемесячного снятия показаний, своевременно производить замену либо поверку счетчиков. </w:t>
      </w:r>
    </w:p>
    <w:p w14:paraId="0F0E62F5" w14:textId="66A995D4"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д) осуществлять профилактическое обслуживание и обеспечивать бесперебойную работу санитарно-технического и иного оборудования, находящегося в используемых ими помещениях; своевременно проводить подготовку этого оборудования и используемых ими помещений к эксплуатации в зимний / летний период.</w:t>
      </w:r>
    </w:p>
    <w:p w14:paraId="35F7000F" w14:textId="54740A34"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2.7. В Помещениях/Нежилых помещениях в здании Комплекса запрещается осуществление деятельности, связанной с повышенной шумностью, вибрацией, выделением вредных или едких веществ и газов, загрязнением придомовой территории, а также вызывающей повреждения инженерного, санитарно-технического оборудования или другого имущества в </w:t>
      </w:r>
      <w:r w:rsidR="001D180F" w:rsidRPr="00865EF6">
        <w:rPr>
          <w:rFonts w:ascii="Times New Roman" w:hAnsi="Times New Roman" w:cs="Times New Roman"/>
          <w:sz w:val="22"/>
          <w:szCs w:val="22"/>
        </w:rPr>
        <w:t>Комплексе</w:t>
      </w:r>
      <w:r w:rsidRPr="00865EF6">
        <w:rPr>
          <w:rFonts w:ascii="Times New Roman" w:hAnsi="Times New Roman" w:cs="Times New Roman"/>
          <w:sz w:val="22"/>
          <w:szCs w:val="22"/>
        </w:rPr>
        <w:t>.</w:t>
      </w:r>
    </w:p>
    <w:p w14:paraId="5FCA1BFC" w14:textId="3B21B7F2" w:rsidR="009F56B6" w:rsidRPr="00865EF6" w:rsidRDefault="009F56B6" w:rsidP="000D63B8">
      <w:pPr>
        <w:pStyle w:val="Standard"/>
        <w:tabs>
          <w:tab w:val="left" w:pos="1162"/>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2.8. Уровень шума внутри Помещений/Нежилых помещений </w:t>
      </w:r>
      <w:r w:rsidR="001D180F" w:rsidRPr="00865EF6">
        <w:rPr>
          <w:rFonts w:ascii="Times New Roman" w:hAnsi="Times New Roman" w:cs="Times New Roman"/>
          <w:sz w:val="22"/>
          <w:szCs w:val="22"/>
        </w:rPr>
        <w:t>Комплекса</w:t>
      </w:r>
      <w:r w:rsidRPr="00865EF6">
        <w:rPr>
          <w:rFonts w:ascii="Times New Roman" w:hAnsi="Times New Roman" w:cs="Times New Roman"/>
          <w:sz w:val="22"/>
          <w:szCs w:val="22"/>
        </w:rPr>
        <w:t xml:space="preserve"> не должен превышать установленных нормативами величин. Пользование телевизорами, радиоприемниками, магнитофонами и другими громкоговорящими устройствами, использование музыкальных инструментов или пение допускаются лишь при условии уменьшения слышимости до степени, не нарушающей покоя Собственников других помещений.</w:t>
      </w:r>
    </w:p>
    <w:p w14:paraId="67A078E6"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2.9. В период с 23.00 до 07.00 часов ежедневно должна соблюдаться полная тишина. Запрещены следующие действия, приводящие к повышенному уровню шума, а именно: </w:t>
      </w:r>
    </w:p>
    <w:p w14:paraId="124AEE0B" w14:textId="161B5303" w:rsidR="009F56B6" w:rsidRPr="00865EF6" w:rsidRDefault="009F56B6" w:rsidP="000D63B8">
      <w:pPr>
        <w:numPr>
          <w:ilvl w:val="0"/>
          <w:numId w:val="3"/>
        </w:num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использование звуковоспроизводящих устройств и усилителей звука на территории </w:t>
      </w:r>
      <w:r w:rsidR="001D180F" w:rsidRPr="00865EF6">
        <w:rPr>
          <w:rFonts w:ascii="Times New Roman" w:eastAsia="Times New Roman" w:hAnsi="Times New Roman" w:cs="Times New Roman"/>
          <w:lang w:eastAsia="ru-RU"/>
        </w:rPr>
        <w:t>террас</w:t>
      </w:r>
      <w:r w:rsidRPr="00865EF6">
        <w:rPr>
          <w:rFonts w:ascii="Times New Roman" w:eastAsia="Times New Roman" w:hAnsi="Times New Roman" w:cs="Times New Roman"/>
          <w:lang w:eastAsia="ru-RU"/>
        </w:rPr>
        <w:t>,</w:t>
      </w:r>
      <w:r w:rsidR="001D180F" w:rsidRPr="00865EF6">
        <w:rPr>
          <w:rFonts w:ascii="Times New Roman" w:eastAsia="Times New Roman" w:hAnsi="Times New Roman" w:cs="Times New Roman"/>
          <w:lang w:eastAsia="ru-RU"/>
        </w:rPr>
        <w:t xml:space="preserve"> бассейна,</w:t>
      </w:r>
      <w:r w:rsidRPr="00865EF6">
        <w:rPr>
          <w:rFonts w:ascii="Times New Roman" w:eastAsia="Times New Roman" w:hAnsi="Times New Roman" w:cs="Times New Roman"/>
          <w:lang w:eastAsia="ru-RU"/>
        </w:rPr>
        <w:t xml:space="preserve"> кафе, ресторанов;</w:t>
      </w:r>
    </w:p>
    <w:p w14:paraId="5F9AD158" w14:textId="77777777" w:rsidR="009F56B6" w:rsidRPr="00865EF6" w:rsidRDefault="009F56B6" w:rsidP="000D63B8">
      <w:pPr>
        <w:numPr>
          <w:ilvl w:val="0"/>
          <w:numId w:val="3"/>
        </w:num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запуск салютов и фейерверков;</w:t>
      </w:r>
    </w:p>
    <w:p w14:paraId="515E0365" w14:textId="314C4EEA" w:rsidR="009F56B6" w:rsidRPr="00865EF6" w:rsidRDefault="009F56B6" w:rsidP="000D63B8">
      <w:pPr>
        <w:numPr>
          <w:ilvl w:val="0"/>
          <w:numId w:val="3"/>
        </w:num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использование на повышенной громкости магнитофонов, телевизоров и прочей радиоаппаратуры;</w:t>
      </w:r>
    </w:p>
    <w:p w14:paraId="1EB51F26" w14:textId="77777777" w:rsidR="009F56B6" w:rsidRPr="00865EF6" w:rsidRDefault="009F56B6" w:rsidP="000D63B8">
      <w:pPr>
        <w:numPr>
          <w:ilvl w:val="0"/>
          <w:numId w:val="3"/>
        </w:num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крики и громкое пение под гитару или любой другой музыкальный инструмент;</w:t>
      </w:r>
    </w:p>
    <w:p w14:paraId="2578A609" w14:textId="55D0D433" w:rsidR="009F56B6" w:rsidRPr="00865EF6" w:rsidRDefault="009F56B6" w:rsidP="000D63B8">
      <w:pPr>
        <w:numPr>
          <w:ilvl w:val="0"/>
          <w:numId w:val="3"/>
        </w:num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использование на предельной мощности звуковоспроизводящей аппаратуры, которая установлена на подоконниках, балконах</w:t>
      </w:r>
      <w:r w:rsidR="001D180F" w:rsidRPr="00865EF6">
        <w:rPr>
          <w:rFonts w:ascii="Times New Roman" w:eastAsia="Times New Roman" w:hAnsi="Times New Roman" w:cs="Times New Roman"/>
          <w:lang w:eastAsia="ru-RU"/>
        </w:rPr>
        <w:t>, террасах</w:t>
      </w:r>
      <w:r w:rsidRPr="00865EF6">
        <w:rPr>
          <w:rFonts w:ascii="Times New Roman" w:eastAsia="Times New Roman" w:hAnsi="Times New Roman" w:cs="Times New Roman"/>
          <w:lang w:eastAsia="ru-RU"/>
        </w:rPr>
        <w:t xml:space="preserve"> или в автомобилях;</w:t>
      </w:r>
    </w:p>
    <w:p w14:paraId="208667B6" w14:textId="77777777" w:rsidR="009F56B6" w:rsidRPr="00865EF6" w:rsidRDefault="009F56B6" w:rsidP="000D63B8">
      <w:pPr>
        <w:numPr>
          <w:ilvl w:val="0"/>
          <w:numId w:val="3"/>
        </w:num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несвоевременное отключение охранной сигнализации транспортного средства или неоднократная подача специальных звуковых сигналов;</w:t>
      </w:r>
    </w:p>
    <w:p w14:paraId="5F456CAF" w14:textId="14339DDE" w:rsidR="009F56B6" w:rsidRPr="00865EF6" w:rsidRDefault="009F56B6" w:rsidP="000D63B8">
      <w:pPr>
        <w:numPr>
          <w:ilvl w:val="0"/>
          <w:numId w:val="3"/>
        </w:num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иные действия, способные нарушить ночной покой </w:t>
      </w:r>
      <w:r w:rsidR="001D180F" w:rsidRPr="00865EF6">
        <w:rPr>
          <w:rFonts w:ascii="Times New Roman" w:eastAsia="Times New Roman" w:hAnsi="Times New Roman" w:cs="Times New Roman"/>
          <w:lang w:eastAsia="ru-RU"/>
        </w:rPr>
        <w:t xml:space="preserve">проживающих </w:t>
      </w:r>
      <w:r w:rsidRPr="00865EF6">
        <w:rPr>
          <w:rFonts w:ascii="Times New Roman" w:eastAsia="Times New Roman" w:hAnsi="Times New Roman" w:cs="Times New Roman"/>
          <w:lang w:eastAsia="ru-RU"/>
        </w:rPr>
        <w:t>граждан.</w:t>
      </w:r>
    </w:p>
    <w:p w14:paraId="05675EED" w14:textId="676EF09F"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Для целей настоящих Правил под полной тишиной подразумевается обеспечение Собственником помещений уровня шума от любых источников в используемых ими Помещениях/Нежилых помещениях на </w:t>
      </w:r>
      <w:r w:rsidRPr="00865EF6">
        <w:rPr>
          <w:rFonts w:ascii="Times New Roman" w:hAnsi="Times New Roman" w:cs="Times New Roman"/>
          <w:sz w:val="22"/>
          <w:szCs w:val="22"/>
        </w:rPr>
        <w:lastRenderedPageBreak/>
        <w:t>уровне, который не слышим Собственникам соседних Помещений/Нежилых помещений. Радио, телевизоры и другие «шумопроизводящие» устройства необходимо устанавливать всегда на комнатную громкость.</w:t>
      </w:r>
    </w:p>
    <w:p w14:paraId="69B16C68" w14:textId="2611E47F"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shd w:val="clear" w:color="auto" w:fill="FFFFFF"/>
        </w:rPr>
        <w:t>Необходимо избегать любых громких звуков при открытых окнах и дверях, а также на открытых балконах.</w:t>
      </w:r>
    </w:p>
    <w:p w14:paraId="5698C877" w14:textId="409C6A8A"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shd w:val="clear" w:color="auto" w:fill="FFFFFF"/>
        </w:rPr>
        <w:t xml:space="preserve">Необходимо приучать детей к соблюдению покоя в здании и </w:t>
      </w:r>
      <w:r w:rsidR="001D180F" w:rsidRPr="00865EF6">
        <w:rPr>
          <w:rFonts w:ascii="Times New Roman" w:hAnsi="Times New Roman" w:cs="Times New Roman"/>
          <w:sz w:val="22"/>
          <w:szCs w:val="22"/>
          <w:shd w:val="clear" w:color="auto" w:fill="FFFFFF"/>
        </w:rPr>
        <w:t>на территории Комплекса</w:t>
      </w:r>
      <w:r w:rsidRPr="00865EF6">
        <w:rPr>
          <w:rFonts w:ascii="Times New Roman" w:hAnsi="Times New Roman" w:cs="Times New Roman"/>
          <w:sz w:val="22"/>
          <w:szCs w:val="22"/>
          <w:shd w:val="clear" w:color="auto" w:fill="FFFFFF"/>
        </w:rPr>
        <w:t>, не разрешать игры на лестничных площадках, коридорах, лифтовых холлах,</w:t>
      </w:r>
      <w:r w:rsidR="001D180F" w:rsidRPr="00865EF6">
        <w:rPr>
          <w:rFonts w:ascii="Times New Roman" w:hAnsi="Times New Roman" w:cs="Times New Roman"/>
          <w:sz w:val="22"/>
          <w:szCs w:val="22"/>
          <w:shd w:val="clear" w:color="auto" w:fill="FFFFFF"/>
        </w:rPr>
        <w:t xml:space="preserve"> иных, не предназначенных для игр, мест</w:t>
      </w:r>
      <w:r w:rsidRPr="00865EF6">
        <w:rPr>
          <w:rFonts w:ascii="Times New Roman" w:hAnsi="Times New Roman" w:cs="Times New Roman"/>
          <w:sz w:val="22"/>
          <w:szCs w:val="22"/>
          <w:shd w:val="clear" w:color="auto" w:fill="FFFFFF"/>
        </w:rPr>
        <w:t>.</w:t>
      </w:r>
    </w:p>
    <w:p w14:paraId="3E4F72A5" w14:textId="5FBBF752"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2.10. Открытые балконы</w:t>
      </w:r>
      <w:r w:rsidR="001D180F" w:rsidRPr="00865EF6">
        <w:rPr>
          <w:rFonts w:ascii="Times New Roman" w:hAnsi="Times New Roman" w:cs="Times New Roman"/>
          <w:sz w:val="22"/>
          <w:szCs w:val="22"/>
        </w:rPr>
        <w:t>/террасы</w:t>
      </w:r>
      <w:r w:rsidRPr="00865EF6">
        <w:rPr>
          <w:rFonts w:ascii="Times New Roman" w:hAnsi="Times New Roman" w:cs="Times New Roman"/>
          <w:sz w:val="22"/>
          <w:szCs w:val="22"/>
        </w:rPr>
        <w:t xml:space="preserve"> Помещений/Нежилых помещений должны содержаться в чистоте. Строго запрещается выброс мусора, чистка половиков с открытых балконов, а также на лестничную клетку и другие помещения общего пользования в здании. Запрещается сбрасывать пепел и окурки при курении с открытых балконов</w:t>
      </w:r>
      <w:r w:rsidR="001D180F" w:rsidRPr="00865EF6">
        <w:rPr>
          <w:rFonts w:ascii="Times New Roman" w:hAnsi="Times New Roman" w:cs="Times New Roman"/>
          <w:sz w:val="22"/>
          <w:szCs w:val="22"/>
        </w:rPr>
        <w:t>/террас</w:t>
      </w:r>
      <w:r w:rsidRPr="00865EF6">
        <w:rPr>
          <w:rFonts w:ascii="Times New Roman" w:hAnsi="Times New Roman" w:cs="Times New Roman"/>
          <w:sz w:val="22"/>
          <w:szCs w:val="22"/>
        </w:rPr>
        <w:t xml:space="preserve"> помещений, в </w:t>
      </w:r>
      <w:r w:rsidR="001D180F" w:rsidRPr="00865EF6">
        <w:rPr>
          <w:rFonts w:ascii="Times New Roman" w:hAnsi="Times New Roman" w:cs="Times New Roman"/>
          <w:sz w:val="22"/>
          <w:szCs w:val="22"/>
        </w:rPr>
        <w:t xml:space="preserve">т.ч. в </w:t>
      </w:r>
      <w:r w:rsidRPr="00865EF6">
        <w:rPr>
          <w:rFonts w:ascii="Times New Roman" w:hAnsi="Times New Roman" w:cs="Times New Roman"/>
          <w:sz w:val="22"/>
          <w:szCs w:val="22"/>
        </w:rPr>
        <w:t>системы водостока</w:t>
      </w:r>
      <w:r w:rsidR="001D180F" w:rsidRPr="00865EF6">
        <w:rPr>
          <w:rFonts w:ascii="Times New Roman" w:hAnsi="Times New Roman" w:cs="Times New Roman"/>
          <w:sz w:val="22"/>
          <w:szCs w:val="22"/>
        </w:rPr>
        <w:t>.</w:t>
      </w:r>
    </w:p>
    <w:p w14:paraId="08EDEF9F" w14:textId="786D9184"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2.11.</w:t>
      </w:r>
      <w:r w:rsidRPr="00865EF6">
        <w:rPr>
          <w:rFonts w:ascii="Times New Roman" w:hAnsi="Times New Roman" w:cs="Times New Roman"/>
          <w:sz w:val="22"/>
          <w:szCs w:val="22"/>
        </w:rPr>
        <w:tab/>
        <w:t>Запрещено использование приборов с открытым огнем (гриль, мангал, тандыр и пр.) на открытых балконах</w:t>
      </w:r>
      <w:r w:rsidR="001D180F" w:rsidRPr="00865EF6">
        <w:rPr>
          <w:rFonts w:ascii="Times New Roman" w:hAnsi="Times New Roman" w:cs="Times New Roman"/>
          <w:sz w:val="22"/>
          <w:szCs w:val="22"/>
        </w:rPr>
        <w:t>/террасах</w:t>
      </w:r>
      <w:r w:rsidRPr="00865EF6">
        <w:rPr>
          <w:rFonts w:ascii="Times New Roman" w:hAnsi="Times New Roman" w:cs="Times New Roman"/>
          <w:sz w:val="22"/>
          <w:szCs w:val="22"/>
        </w:rPr>
        <w:t xml:space="preserve"> Помещений/Нежилых помещений.</w:t>
      </w:r>
    </w:p>
    <w:p w14:paraId="2B0E6BC6" w14:textId="228B9FBF"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2.12.</w:t>
      </w:r>
      <w:r w:rsidRPr="00865EF6">
        <w:rPr>
          <w:rFonts w:ascii="Times New Roman" w:hAnsi="Times New Roman" w:cs="Times New Roman"/>
          <w:sz w:val="22"/>
          <w:szCs w:val="22"/>
        </w:rPr>
        <w:tab/>
        <w:t>Запрещено размещение на открытых балконах</w:t>
      </w:r>
      <w:r w:rsidR="001D180F" w:rsidRPr="00865EF6">
        <w:rPr>
          <w:rFonts w:ascii="Times New Roman" w:hAnsi="Times New Roman" w:cs="Times New Roman"/>
          <w:sz w:val="22"/>
          <w:szCs w:val="22"/>
        </w:rPr>
        <w:t>/террасах</w:t>
      </w:r>
      <w:r w:rsidRPr="00865EF6">
        <w:rPr>
          <w:rFonts w:ascii="Times New Roman" w:hAnsi="Times New Roman" w:cs="Times New Roman"/>
          <w:sz w:val="22"/>
          <w:szCs w:val="22"/>
        </w:rPr>
        <w:t xml:space="preserve"> Помещений/Нежилых помещений предметов мебели и экстерьера без надежного крепления, предотвращающего их падение с высоты при порывистом усилении ветра.</w:t>
      </w:r>
    </w:p>
    <w:p w14:paraId="63494991" w14:textId="1701B244" w:rsidR="009F56B6" w:rsidRPr="00865EF6" w:rsidRDefault="009F56B6" w:rsidP="000D63B8">
      <w:pPr>
        <w:pStyle w:val="Standard"/>
        <w:tabs>
          <w:tab w:val="left" w:pos="1167"/>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2.13. Запрещается выбрасывать в сантехническое и канализационное оборудование мусор, тряпки, предметы личной гигиены, наполнители для туалетов домашних животных и другие, нерастворимые в воде предметы. Ремонтные работы по устранению любого повреждения, возникшего вследствие неправильного использования любого сантехнического оборудования, производятся за счет Собственника помещения, по вине которого произошло такое повреждение.</w:t>
      </w:r>
    </w:p>
    <w:p w14:paraId="0D983A30" w14:textId="27098EEE" w:rsidR="009F56B6" w:rsidRPr="00865EF6" w:rsidRDefault="009F56B6" w:rsidP="000D63B8">
      <w:pPr>
        <w:pStyle w:val="Standard"/>
        <w:tabs>
          <w:tab w:val="left" w:pos="1167"/>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2.14. Запрещено пользоваться аэрозольными баллонами (для чистки и краски обуви и т.п.) в местах общего пользования (атриум, лифтовые холлы, коридоры, лестничные клетки, тамбуры и прочие помещения).</w:t>
      </w:r>
    </w:p>
    <w:p w14:paraId="23FCF63E" w14:textId="780F3FF7" w:rsidR="009F56B6" w:rsidRPr="00865EF6" w:rsidRDefault="009F56B6" w:rsidP="000D63B8">
      <w:pPr>
        <w:pStyle w:val="Standard"/>
        <w:tabs>
          <w:tab w:val="left" w:pos="1162"/>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2.15. На время своего отсутствия Собственник помещения не освобождается от обязанности по отоплению апартамента для поддержания нормальной температуры и влажности в нем, а именно: от 18 до 24 градусов по Цельсию и относительной влажности воздуха в апартаменте 60-65% в целях предотвращения промерзания помещения, повреждения сетей водоснабжения и канализации, предотвращения появления грибка на ограждающих конструкциях. </w:t>
      </w:r>
    </w:p>
    <w:p w14:paraId="4C2D6672" w14:textId="77777777" w:rsidR="001D180F"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2.16. В случае необходимости, УК заблаговременно информирует Собственника Помещения/Нежилого помещения о проведении осмотра помещений с целью определения состояния сантехнического и инженерного оборудования, относящегося к общедомовым инженерным системам, визуальной проверки целостности несущих конструкций здания.</w:t>
      </w:r>
    </w:p>
    <w:p w14:paraId="6D618211" w14:textId="4ACAD3E7" w:rsidR="00073345" w:rsidRPr="00865EF6" w:rsidRDefault="00676609"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2.17. </w:t>
      </w:r>
      <w:r w:rsidR="00073345" w:rsidRPr="00865EF6">
        <w:rPr>
          <w:rFonts w:eastAsia="SimSun"/>
          <w:b w:val="0"/>
          <w:bCs w:val="0"/>
          <w:kern w:val="3"/>
          <w:sz w:val="22"/>
          <w:szCs w:val="22"/>
          <w:lang w:eastAsia="zh-CN" w:bidi="hi-IN"/>
        </w:rPr>
        <w:t xml:space="preserve">В апартаментах категорически запрещается: </w:t>
      </w:r>
    </w:p>
    <w:p w14:paraId="50C7C913"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курить, разводить огонь, в том числе использовать пиротехнические средства (свечи, хлопушки, фейерверки); </w:t>
      </w:r>
    </w:p>
    <w:p w14:paraId="1B79C455"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хранить легковоспламеняющиеся и горючие жидкости, взрывчатые вещества, баллоны с газами и другие взрывоопасные вещества и материалы; </w:t>
      </w:r>
    </w:p>
    <w:p w14:paraId="296DAFF8"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проводить уборку апартамента с применением бензина, керосина и других легковоспламеняющихся и горючих жидкостей; </w:t>
      </w:r>
    </w:p>
    <w:p w14:paraId="700494AF"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оставлять без присмотра включенные в сеть электроприборы, телевизоры, радиоприемники, компьютеры, принтеры и пр.; </w:t>
      </w:r>
    </w:p>
    <w:p w14:paraId="7AC8E45F"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самостоятельно прокладывать транзитные кабельные линии и электропроводку в апартаментах и Местах общего пользования; </w:t>
      </w:r>
    </w:p>
    <w:p w14:paraId="07EE18CF"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использовать имеющиеся средства пожаротушения не по прямому назначению; </w:t>
      </w:r>
    </w:p>
    <w:p w14:paraId="543A8042" w14:textId="78C584F3"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открывать электрощиты и производить любые работы без согласования работ с </w:t>
      </w:r>
      <w:r w:rsidR="00676609" w:rsidRPr="00865EF6">
        <w:rPr>
          <w:rFonts w:eastAsia="SimSun"/>
          <w:b w:val="0"/>
          <w:bCs w:val="0"/>
          <w:kern w:val="3"/>
          <w:sz w:val="22"/>
          <w:szCs w:val="22"/>
          <w:lang w:eastAsia="zh-CN" w:bidi="hi-IN"/>
        </w:rPr>
        <w:t>УК</w:t>
      </w:r>
      <w:r w:rsidRPr="00865EF6">
        <w:rPr>
          <w:rFonts w:eastAsia="SimSun"/>
          <w:b w:val="0"/>
          <w:bCs w:val="0"/>
          <w:kern w:val="3"/>
          <w:sz w:val="22"/>
          <w:szCs w:val="22"/>
          <w:lang w:eastAsia="zh-CN" w:bidi="hi-IN"/>
        </w:rPr>
        <w:t>;</w:t>
      </w:r>
    </w:p>
    <w:p w14:paraId="6357539E"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пользоваться неисправными светильниками, электровыключателями, электророзетками и штепсельными вилками с признаками нарушения целостности корпуса, его частей либо отсутствующими комплектующими, обгоревшими и закопченными контактами, с ненадежно закрепленными искрящими и нагревающимися в месте контакта проводами; </w:t>
      </w:r>
    </w:p>
    <w:p w14:paraId="282FC6F7"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применять на территории Комплекса, и в непосредственной близости от них свечи и хлопушки, зажигать фейерверки и устраивать другие световые эффекты, которые могут привести к пожару; </w:t>
      </w:r>
    </w:p>
    <w:p w14:paraId="4BF0C127"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производить любое несанкционированное вмешательство в работу автоматических средств противопожарной защиты, систем оповещения о пожаре, автоматических устройств обнаружения пожара (автоматическую пожарную сигнализацию), установок водяного пожаротушения; </w:t>
      </w:r>
    </w:p>
    <w:p w14:paraId="6E2EE3AF"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бросать горючие или опасные материалы в мусорные контейнеры или урны; </w:t>
      </w:r>
    </w:p>
    <w:p w14:paraId="17E1ADB5"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загромождать мебелью, материалами и оборудованием пути эвакуации (коридоры, лестничные клетки, вестибюли, тамбуры эвакуационных выходов из зданий, лифтовые холлы), доступ к первичным средствам пожаротушения, электрораспределительным щитам и отключающим устройствам, не затруднять доступ к огнетушителям или пожарным кранам/шлангам; </w:t>
      </w:r>
    </w:p>
    <w:p w14:paraId="47D1B96B"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lastRenderedPageBreak/>
        <w:t xml:space="preserve">− использовать электроприборы, потребляемая мощность которых превышает допустимую потребляемую мощность электросети, а также включать в электросеть одновременно несколько электроприборов, суммарная потребляемая мощность которых превышает допустимую; </w:t>
      </w:r>
    </w:p>
    <w:p w14:paraId="53C30E58"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закрывать вытяжные каналы, отверстия и решетки; </w:t>
      </w:r>
    </w:p>
    <w:p w14:paraId="7D0A22F4"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пользоваться нагревательными электроприборами для отопления апартаментов, приготовления и разогрева пищи вне специально отведенных мест и зон; </w:t>
      </w:r>
    </w:p>
    <w:p w14:paraId="08EBD471" w14:textId="77777777" w:rsidR="00073345" w:rsidRPr="00865EF6" w:rsidRDefault="00073345" w:rsidP="000D63B8">
      <w:pPr>
        <w:pStyle w:val="af7"/>
        <w:tabs>
          <w:tab w:val="left" w:pos="9356"/>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xml:space="preserve">− устанавливать и изменять в апартаменте любые охранные системы безопасности; </w:t>
      </w:r>
    </w:p>
    <w:p w14:paraId="5A41B8CF" w14:textId="77777777" w:rsidR="00073345" w:rsidRPr="00865EF6" w:rsidRDefault="00073345" w:rsidP="000D63B8">
      <w:pPr>
        <w:pStyle w:val="af7"/>
        <w:tabs>
          <w:tab w:val="left" w:pos="3039"/>
        </w:tabs>
        <w:ind w:left="-567" w:firstLine="567"/>
        <w:jc w:val="both"/>
        <w:rPr>
          <w:rFonts w:eastAsia="SimSun"/>
          <w:b w:val="0"/>
          <w:bCs w:val="0"/>
          <w:kern w:val="3"/>
          <w:sz w:val="22"/>
          <w:szCs w:val="22"/>
          <w:lang w:eastAsia="zh-CN" w:bidi="hi-IN"/>
        </w:rPr>
      </w:pPr>
      <w:r w:rsidRPr="00865EF6">
        <w:rPr>
          <w:rFonts w:eastAsia="SimSun"/>
          <w:b w:val="0"/>
          <w:bCs w:val="0"/>
          <w:kern w:val="3"/>
          <w:sz w:val="22"/>
          <w:szCs w:val="22"/>
          <w:lang w:eastAsia="zh-CN" w:bidi="hi-IN"/>
        </w:rPr>
        <w:t>− подавать ложные сигналы о возгорании.</w:t>
      </w:r>
    </w:p>
    <w:p w14:paraId="51E67660" w14:textId="77777777" w:rsidR="00073345" w:rsidRPr="00865EF6" w:rsidRDefault="00073345" w:rsidP="000D63B8">
      <w:pPr>
        <w:pStyle w:val="Standard"/>
        <w:tabs>
          <w:tab w:val="left" w:pos="851"/>
        </w:tabs>
        <w:ind w:left="-567" w:firstLine="567"/>
        <w:jc w:val="both"/>
        <w:rPr>
          <w:rFonts w:ascii="Times New Roman" w:hAnsi="Times New Roman" w:cs="Times New Roman"/>
          <w:sz w:val="22"/>
          <w:szCs w:val="22"/>
        </w:rPr>
      </w:pPr>
    </w:p>
    <w:p w14:paraId="23FC83B6" w14:textId="25082C42" w:rsidR="009F56B6" w:rsidRPr="00865EF6" w:rsidRDefault="009F56B6" w:rsidP="000D63B8">
      <w:pPr>
        <w:pStyle w:val="Standard"/>
        <w:tabs>
          <w:tab w:val="left" w:pos="851"/>
        </w:tabs>
        <w:ind w:left="-567" w:firstLine="567"/>
        <w:jc w:val="center"/>
        <w:rPr>
          <w:rFonts w:ascii="Times New Roman" w:hAnsi="Times New Roman" w:cs="Times New Roman"/>
          <w:b/>
          <w:sz w:val="22"/>
          <w:szCs w:val="22"/>
        </w:rPr>
      </w:pPr>
      <w:r w:rsidRPr="00865EF6">
        <w:rPr>
          <w:rFonts w:ascii="Times New Roman" w:hAnsi="Times New Roman" w:cs="Times New Roman"/>
          <w:b/>
          <w:sz w:val="22"/>
          <w:szCs w:val="22"/>
        </w:rPr>
        <w:t>3. ПРАВИЛА ПОЛЬЗОВАНИЯ ОБЩИМ ИМУЩЕСТВОМ</w:t>
      </w:r>
      <w:r w:rsidR="001D180F" w:rsidRPr="00865EF6">
        <w:rPr>
          <w:rFonts w:ascii="Times New Roman" w:hAnsi="Times New Roman" w:cs="Times New Roman"/>
          <w:b/>
          <w:sz w:val="22"/>
          <w:szCs w:val="22"/>
        </w:rPr>
        <w:t xml:space="preserve"> КОМПЛЕКС</w:t>
      </w:r>
      <w:r w:rsidR="006E651C" w:rsidRPr="00865EF6">
        <w:rPr>
          <w:rFonts w:ascii="Times New Roman" w:hAnsi="Times New Roman" w:cs="Times New Roman"/>
          <w:b/>
          <w:sz w:val="22"/>
          <w:szCs w:val="22"/>
        </w:rPr>
        <w:t>А</w:t>
      </w:r>
    </w:p>
    <w:p w14:paraId="2955904C" w14:textId="1542A377" w:rsidR="009F56B6" w:rsidRPr="00865EF6" w:rsidRDefault="009F56B6" w:rsidP="000D63B8">
      <w:pPr>
        <w:pStyle w:val="Standard"/>
        <w:tabs>
          <w:tab w:val="left" w:pos="143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 Собственники Помещений/Нежилых помещений пользуются общим имуществом в порядке и в пределах, установленных гражданским законодательством РФ, настоящими Правилами, являющимися неотъемлемой частью Договора управлени</w:t>
      </w:r>
      <w:r w:rsidR="00AF6128" w:rsidRPr="00865EF6">
        <w:rPr>
          <w:rFonts w:ascii="Times New Roman" w:hAnsi="Times New Roman" w:cs="Times New Roman"/>
          <w:sz w:val="22"/>
          <w:szCs w:val="22"/>
        </w:rPr>
        <w:t>я</w:t>
      </w:r>
      <w:r w:rsidRPr="00865EF6">
        <w:rPr>
          <w:rFonts w:ascii="Times New Roman" w:hAnsi="Times New Roman" w:cs="Times New Roman"/>
          <w:sz w:val="22"/>
          <w:szCs w:val="22"/>
        </w:rPr>
        <w:t xml:space="preserve"> Комплекс</w:t>
      </w:r>
      <w:r w:rsidR="00AF6128" w:rsidRPr="00865EF6">
        <w:rPr>
          <w:rFonts w:ascii="Times New Roman" w:hAnsi="Times New Roman" w:cs="Times New Roman"/>
          <w:sz w:val="22"/>
          <w:szCs w:val="22"/>
        </w:rPr>
        <w:t>ом</w:t>
      </w:r>
      <w:r w:rsidRPr="00865EF6">
        <w:rPr>
          <w:rFonts w:ascii="Times New Roman" w:hAnsi="Times New Roman" w:cs="Times New Roman"/>
          <w:sz w:val="22"/>
          <w:szCs w:val="22"/>
        </w:rPr>
        <w:t>.</w:t>
      </w:r>
    </w:p>
    <w:p w14:paraId="528D6968" w14:textId="6DAA0212"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3.2. </w:t>
      </w:r>
      <w:r w:rsidR="001C00AD" w:rsidRPr="00865EF6">
        <w:rPr>
          <w:rFonts w:ascii="Times New Roman" w:hAnsi="Times New Roman" w:cs="Times New Roman"/>
          <w:sz w:val="22"/>
          <w:szCs w:val="22"/>
        </w:rPr>
        <w:t>Собственники</w:t>
      </w:r>
      <w:r w:rsidRPr="00865EF6">
        <w:rPr>
          <w:rFonts w:ascii="Times New Roman" w:hAnsi="Times New Roman" w:cs="Times New Roman"/>
          <w:sz w:val="22"/>
          <w:szCs w:val="22"/>
        </w:rPr>
        <w:t xml:space="preserve"> Помещений/Нежилых помещений обязаны оплачивать, а УК обеспечивать содержание и ремонт общедомового имущества и мест общего пользования здания Комплекса, а также придомовой территории в пределах границ </w:t>
      </w:r>
      <w:r w:rsidR="00AF6128" w:rsidRPr="00865EF6">
        <w:rPr>
          <w:rFonts w:ascii="Times New Roman" w:hAnsi="Times New Roman" w:cs="Times New Roman"/>
          <w:sz w:val="22"/>
          <w:szCs w:val="22"/>
        </w:rPr>
        <w:t>земельного участка, на котором расположен Комплекс</w:t>
      </w:r>
      <w:r w:rsidRPr="00865EF6">
        <w:rPr>
          <w:rFonts w:ascii="Times New Roman" w:hAnsi="Times New Roman" w:cs="Times New Roman"/>
          <w:sz w:val="22"/>
          <w:szCs w:val="22"/>
        </w:rPr>
        <w:t>, в соответствии с требованиями действующего законодательства РФ.</w:t>
      </w:r>
    </w:p>
    <w:p w14:paraId="1611A4A8" w14:textId="116A29D5"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3.3. Все </w:t>
      </w:r>
      <w:r w:rsidR="001C00AD" w:rsidRPr="00865EF6">
        <w:rPr>
          <w:rFonts w:ascii="Times New Roman" w:hAnsi="Times New Roman" w:cs="Times New Roman"/>
          <w:sz w:val="22"/>
          <w:szCs w:val="22"/>
        </w:rPr>
        <w:t>Собственники</w:t>
      </w:r>
      <w:r w:rsidRPr="00865EF6">
        <w:rPr>
          <w:rFonts w:ascii="Times New Roman" w:hAnsi="Times New Roman" w:cs="Times New Roman"/>
          <w:sz w:val="22"/>
          <w:szCs w:val="22"/>
        </w:rPr>
        <w:t xml:space="preserve"> Помещений/Нежилых помещений обязаны вносить на расчетный счет УК плату за содержание и ремонт общего имущества и другие общие расходы пропорционально своей доле участия (с каждого квадратного метра общей площади собственных помещений) в сроки, установленные Договором управлени</w:t>
      </w:r>
      <w:r w:rsidR="00AF6128" w:rsidRPr="00865EF6">
        <w:rPr>
          <w:rFonts w:ascii="Times New Roman" w:hAnsi="Times New Roman" w:cs="Times New Roman"/>
          <w:sz w:val="22"/>
          <w:szCs w:val="22"/>
        </w:rPr>
        <w:t>я</w:t>
      </w:r>
      <w:r w:rsidRPr="00865EF6">
        <w:rPr>
          <w:rFonts w:ascii="Times New Roman" w:hAnsi="Times New Roman" w:cs="Times New Roman"/>
          <w:sz w:val="22"/>
          <w:szCs w:val="22"/>
        </w:rPr>
        <w:t xml:space="preserve"> Комплекс</w:t>
      </w:r>
      <w:r w:rsidR="00AF6128" w:rsidRPr="00865EF6">
        <w:rPr>
          <w:rFonts w:ascii="Times New Roman" w:hAnsi="Times New Roman" w:cs="Times New Roman"/>
          <w:sz w:val="22"/>
          <w:szCs w:val="22"/>
        </w:rPr>
        <w:t>ом</w:t>
      </w:r>
      <w:r w:rsidRPr="00865EF6">
        <w:rPr>
          <w:rFonts w:ascii="Times New Roman" w:hAnsi="Times New Roman" w:cs="Times New Roman"/>
          <w:sz w:val="22"/>
          <w:szCs w:val="22"/>
        </w:rPr>
        <w:t xml:space="preserve">. Не оплата счетов, ежемесячно выставляемых УК, Собственником/Собственниками ведёт к образованию задолженности УК перед ресурсоснабжающими организациями, задолженности по заработной плате перед сотрудниками УК и т. д. и, как следствие, снижению степени благоустройства, качества обслуживания и качества проживания всех Собственников в </w:t>
      </w:r>
      <w:r w:rsidR="00AF6128" w:rsidRPr="00865EF6">
        <w:rPr>
          <w:rFonts w:ascii="Times New Roman" w:hAnsi="Times New Roman" w:cs="Times New Roman"/>
          <w:sz w:val="22"/>
          <w:szCs w:val="22"/>
        </w:rPr>
        <w:t>Комплексе</w:t>
      </w:r>
      <w:r w:rsidRPr="00865EF6">
        <w:rPr>
          <w:rFonts w:ascii="Times New Roman" w:hAnsi="Times New Roman" w:cs="Times New Roman"/>
          <w:sz w:val="22"/>
          <w:szCs w:val="22"/>
        </w:rPr>
        <w:t>.</w:t>
      </w:r>
    </w:p>
    <w:p w14:paraId="3DE68DC2" w14:textId="4DC7182C"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3.4. Собственники обязаны бережно относиться к объектам благоустройства и зеленым насаждениям. Запрещается передвижение по газонам, клумбам, цветникам, а также их повреждение и уничтожение. При засорении придомовой территории, повреждении или уничтожении объектов благоустройства и зеленых насаждений, нанесении иных повреждений объектам общего имущества, виновные лица обязаны по требованию УК или других Собственников исправить нанесенные повреждения (в т.ч. убрать мусор) и возместить причиненный ущерб.</w:t>
      </w:r>
    </w:p>
    <w:p w14:paraId="50D92551" w14:textId="69F722EE" w:rsidR="009F56B6" w:rsidRPr="00865EF6" w:rsidRDefault="009F56B6" w:rsidP="000D63B8">
      <w:pPr>
        <w:pStyle w:val="Standard"/>
        <w:tabs>
          <w:tab w:val="left" w:pos="141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3.5. Не допускается курение табачных изделий, электронных сигарет, курительных смесей, и распитие спиртных и слабоалкогольных напитков во всех местах общего пользования Комплекса. Курение разрешено в специально оборудованных местах, расположенных на территории Комплекса.</w:t>
      </w:r>
    </w:p>
    <w:p w14:paraId="35796619" w14:textId="4903ECB0"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3.6. Собственникам Помещений/Нежилых помещений запрещается устанавливать на кровле и наружных стенах зданий индивидуальные телевизионные антенны, блоки кондиционеров (за исключением установок с согласования УК, с соблюдением визуальных и шумовых характеристик) и другие устройства и оборудование, а также изменять ограждения балконов. Сохранение уникального архитектурного облика здания и Комплекса в целом является обязанностью каждого Собственника Помещения/Нежилого помещения.</w:t>
      </w:r>
    </w:p>
    <w:p w14:paraId="0D4EA67A" w14:textId="165D8532" w:rsidR="009F56B6" w:rsidRPr="00865EF6" w:rsidRDefault="009F56B6" w:rsidP="000D63B8">
      <w:pPr>
        <w:pStyle w:val="Standard"/>
        <w:tabs>
          <w:tab w:val="left" w:pos="144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w:t>
      </w:r>
      <w:r w:rsidR="00AF6128" w:rsidRPr="00865EF6">
        <w:rPr>
          <w:rFonts w:ascii="Times New Roman" w:hAnsi="Times New Roman" w:cs="Times New Roman"/>
          <w:sz w:val="22"/>
          <w:szCs w:val="22"/>
        </w:rPr>
        <w:t>7</w:t>
      </w:r>
      <w:r w:rsidRPr="00865EF6">
        <w:rPr>
          <w:rFonts w:ascii="Times New Roman" w:hAnsi="Times New Roman" w:cs="Times New Roman"/>
          <w:sz w:val="22"/>
          <w:szCs w:val="22"/>
        </w:rPr>
        <w:t xml:space="preserve">. Запрещается загромождать открытые балконы, </w:t>
      </w:r>
      <w:r w:rsidR="00AF6128" w:rsidRPr="00865EF6">
        <w:rPr>
          <w:rFonts w:ascii="Times New Roman" w:hAnsi="Times New Roman" w:cs="Times New Roman"/>
          <w:sz w:val="22"/>
          <w:szCs w:val="22"/>
        </w:rPr>
        <w:t>террасы</w:t>
      </w:r>
      <w:r w:rsidRPr="00865EF6">
        <w:rPr>
          <w:rFonts w:ascii="Times New Roman" w:hAnsi="Times New Roman" w:cs="Times New Roman"/>
          <w:sz w:val="22"/>
          <w:szCs w:val="22"/>
        </w:rPr>
        <w:t>, лестничные клетки, тамбуры, лифтовые холлы любыми вещами, предметами, мебелью - не предназначенными для размещения, хранения в вышеуказанных местах. Крупногабаритный, строительный, бытовой мусор, в том числе упаковочный материал от бытовой техники запрещено складировать в местах общего пользования. Вышеуказанный мусор вывозится либо силами Собственника Помещения/Нежилого помещения, либо силами УК за счет такого Собственника.</w:t>
      </w:r>
    </w:p>
    <w:p w14:paraId="1D553E2F" w14:textId="49724438"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w:t>
      </w:r>
      <w:r w:rsidR="00AF6128" w:rsidRPr="00865EF6">
        <w:rPr>
          <w:rFonts w:ascii="Times New Roman" w:hAnsi="Times New Roman" w:cs="Times New Roman"/>
          <w:sz w:val="22"/>
          <w:szCs w:val="22"/>
        </w:rPr>
        <w:t>8</w:t>
      </w:r>
      <w:r w:rsidRPr="00865EF6">
        <w:rPr>
          <w:rFonts w:ascii="Times New Roman" w:hAnsi="Times New Roman" w:cs="Times New Roman"/>
          <w:sz w:val="22"/>
          <w:szCs w:val="22"/>
        </w:rPr>
        <w:t xml:space="preserve">. Запрещается размещать в местах общего пользования велосипеды, снегоходы, санки, лыжное оборудование, коляски и другое имущество. УК не отвечает за исчезновение, разрушение, кражу или ущерб, причиненный личному имуществу, оставленному Собственником на свой собственный риск в местах общего пользования. Для размещения перечисленного имущества обустроены </w:t>
      </w:r>
      <w:proofErr w:type="spellStart"/>
      <w:r w:rsidRPr="00865EF6">
        <w:rPr>
          <w:rFonts w:ascii="Times New Roman" w:hAnsi="Times New Roman" w:cs="Times New Roman"/>
          <w:sz w:val="22"/>
          <w:szCs w:val="22"/>
        </w:rPr>
        <w:t>велопарковки</w:t>
      </w:r>
      <w:proofErr w:type="spellEnd"/>
      <w:r w:rsidRPr="00865EF6">
        <w:rPr>
          <w:rFonts w:ascii="Times New Roman" w:hAnsi="Times New Roman" w:cs="Times New Roman"/>
          <w:sz w:val="22"/>
          <w:szCs w:val="22"/>
        </w:rPr>
        <w:t xml:space="preserve"> и зона колясочной.</w:t>
      </w:r>
    </w:p>
    <w:p w14:paraId="6A3F5CD3" w14:textId="4EA345BC"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w:t>
      </w:r>
      <w:r w:rsidR="00AF6128" w:rsidRPr="00865EF6">
        <w:rPr>
          <w:rFonts w:ascii="Times New Roman" w:hAnsi="Times New Roman" w:cs="Times New Roman"/>
          <w:sz w:val="22"/>
          <w:szCs w:val="22"/>
        </w:rPr>
        <w:t>9</w:t>
      </w:r>
      <w:r w:rsidRPr="00865EF6">
        <w:rPr>
          <w:rFonts w:ascii="Times New Roman" w:hAnsi="Times New Roman" w:cs="Times New Roman"/>
          <w:sz w:val="22"/>
          <w:szCs w:val="22"/>
        </w:rPr>
        <w:t>. Запрещается вывешивать частные и коммерческие объявления (иные информационные носители) на лестничных клетках, лифтовых холлах, коридорах, тамбурах, стенах, дверях, элементах благоустройства, балконах</w:t>
      </w:r>
      <w:r w:rsidR="00AF6128" w:rsidRPr="00865EF6">
        <w:rPr>
          <w:rFonts w:ascii="Times New Roman" w:hAnsi="Times New Roman" w:cs="Times New Roman"/>
          <w:sz w:val="22"/>
          <w:szCs w:val="22"/>
        </w:rPr>
        <w:t>, террасах</w:t>
      </w:r>
      <w:r w:rsidRPr="00865EF6">
        <w:rPr>
          <w:rFonts w:ascii="Times New Roman" w:hAnsi="Times New Roman" w:cs="Times New Roman"/>
          <w:sz w:val="22"/>
          <w:szCs w:val="22"/>
        </w:rPr>
        <w:t xml:space="preserve"> и фасадах здания. Для размещения объявлений на информационных стендах необходимо обратиться в УК.</w:t>
      </w:r>
    </w:p>
    <w:p w14:paraId="1BD8FCFF" w14:textId="54FC347F" w:rsidR="009F56B6" w:rsidRPr="00865EF6" w:rsidRDefault="009F56B6" w:rsidP="000D63B8">
      <w:pPr>
        <w:pStyle w:val="Standard"/>
        <w:tabs>
          <w:tab w:val="left" w:pos="144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0</w:t>
      </w:r>
      <w:r w:rsidRPr="00865EF6">
        <w:rPr>
          <w:rFonts w:ascii="Times New Roman" w:hAnsi="Times New Roman" w:cs="Times New Roman"/>
          <w:sz w:val="22"/>
          <w:szCs w:val="22"/>
        </w:rPr>
        <w:t xml:space="preserve">. Запрещается наносить надписи и изображения на стены, двери, ступеньки лестниц и на любых поверхностях других элементов объектов имущества общего пользования и элементах благоустройства – это является ущербом, нанесенным </w:t>
      </w:r>
      <w:r w:rsidR="006E651C" w:rsidRPr="00865EF6">
        <w:rPr>
          <w:rFonts w:ascii="Times New Roman" w:hAnsi="Times New Roman" w:cs="Times New Roman"/>
          <w:sz w:val="22"/>
          <w:szCs w:val="22"/>
        </w:rPr>
        <w:t>общему имуществу,</w:t>
      </w:r>
      <w:r w:rsidRPr="00865EF6">
        <w:rPr>
          <w:rFonts w:ascii="Times New Roman" w:hAnsi="Times New Roman" w:cs="Times New Roman"/>
          <w:sz w:val="22"/>
          <w:szCs w:val="22"/>
        </w:rPr>
        <w:t xml:space="preserve"> и устранятся за счет нарушителя.</w:t>
      </w:r>
    </w:p>
    <w:p w14:paraId="6E6E7D27" w14:textId="6BF2F085"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1</w:t>
      </w:r>
      <w:r w:rsidRPr="00865EF6">
        <w:rPr>
          <w:rFonts w:ascii="Times New Roman" w:hAnsi="Times New Roman" w:cs="Times New Roman"/>
          <w:sz w:val="22"/>
          <w:szCs w:val="22"/>
        </w:rPr>
        <w:t xml:space="preserve">. Запрещается катание на роликах, велосипедах, скейтах, </w:t>
      </w:r>
      <w:proofErr w:type="spellStart"/>
      <w:r w:rsidRPr="00865EF6">
        <w:rPr>
          <w:rFonts w:ascii="Times New Roman" w:hAnsi="Times New Roman" w:cs="Times New Roman"/>
          <w:sz w:val="22"/>
          <w:szCs w:val="22"/>
        </w:rPr>
        <w:t>гироскутерах</w:t>
      </w:r>
      <w:proofErr w:type="spellEnd"/>
      <w:r w:rsidRPr="00865EF6">
        <w:rPr>
          <w:rFonts w:ascii="Times New Roman" w:hAnsi="Times New Roman" w:cs="Times New Roman"/>
          <w:sz w:val="22"/>
          <w:szCs w:val="22"/>
        </w:rPr>
        <w:t xml:space="preserve">, самокатах, тележках в местах общего пользования, в том числе в </w:t>
      </w:r>
      <w:r w:rsidR="00AF6128" w:rsidRPr="00865EF6">
        <w:rPr>
          <w:rFonts w:ascii="Times New Roman" w:hAnsi="Times New Roman" w:cs="Times New Roman"/>
          <w:sz w:val="22"/>
          <w:szCs w:val="22"/>
        </w:rPr>
        <w:t>помещениях</w:t>
      </w:r>
      <w:r w:rsidRPr="00865EF6">
        <w:rPr>
          <w:rFonts w:ascii="Times New Roman" w:hAnsi="Times New Roman" w:cs="Times New Roman"/>
          <w:sz w:val="22"/>
          <w:szCs w:val="22"/>
        </w:rPr>
        <w:t xml:space="preserve"> Комплекса.</w:t>
      </w:r>
    </w:p>
    <w:p w14:paraId="1FC43C0D" w14:textId="6F5856D8"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2</w:t>
      </w:r>
      <w:r w:rsidRPr="00865EF6">
        <w:rPr>
          <w:rFonts w:ascii="Times New Roman" w:hAnsi="Times New Roman" w:cs="Times New Roman"/>
          <w:sz w:val="22"/>
          <w:szCs w:val="22"/>
        </w:rPr>
        <w:t xml:space="preserve">. Запрещается нахождение и передвижение граждан на территории и в здании Комплекса без верхней одежды (купальники, плавки и т.д.), за исключением территории бассейна. </w:t>
      </w:r>
    </w:p>
    <w:p w14:paraId="4640945E" w14:textId="036F6FD2" w:rsidR="009F56B6" w:rsidRPr="00865EF6" w:rsidRDefault="009F56B6" w:rsidP="000D63B8">
      <w:pPr>
        <w:pStyle w:val="Standard"/>
        <w:tabs>
          <w:tab w:val="left" w:pos="567"/>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3</w:t>
      </w:r>
      <w:r w:rsidRPr="00865EF6">
        <w:rPr>
          <w:rFonts w:ascii="Times New Roman" w:hAnsi="Times New Roman" w:cs="Times New Roman"/>
          <w:sz w:val="22"/>
          <w:szCs w:val="22"/>
        </w:rPr>
        <w:t xml:space="preserve">. Собственникам Помещений/Нежилых помещений запрещается: </w:t>
      </w:r>
    </w:p>
    <w:p w14:paraId="3688A53A" w14:textId="77777777" w:rsidR="009F56B6" w:rsidRPr="00865EF6" w:rsidRDefault="009F56B6" w:rsidP="000D63B8">
      <w:pPr>
        <w:pStyle w:val="Standard"/>
        <w:tabs>
          <w:tab w:val="left" w:pos="567"/>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демонтировать (заменять) предусмотренные проектом двери Помещений/Нежилых помещений (без </w:t>
      </w:r>
      <w:r w:rsidRPr="00865EF6">
        <w:rPr>
          <w:rFonts w:ascii="Times New Roman" w:hAnsi="Times New Roman" w:cs="Times New Roman"/>
          <w:sz w:val="22"/>
          <w:szCs w:val="22"/>
        </w:rPr>
        <w:lastRenderedPageBreak/>
        <w:t xml:space="preserve">согласования с УК), лифтовых холлов, фойе, тамбуров и лестничных клеток, другие двери, в том числе противопожарные, препятствующие распространению опасных факторов пожара на путях эвакуации, менять направление открывания дверей; </w:t>
      </w:r>
    </w:p>
    <w:p w14:paraId="33377C0F" w14:textId="77777777" w:rsidR="009F56B6" w:rsidRPr="00865EF6" w:rsidRDefault="009F56B6" w:rsidP="000D63B8">
      <w:pPr>
        <w:pStyle w:val="Standard"/>
        <w:tabs>
          <w:tab w:val="left" w:pos="567"/>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демонтировать (заменять на иные, отличные от проектных), дверные таблоиды с номером Помещения.</w:t>
      </w:r>
    </w:p>
    <w:p w14:paraId="729F2B0E" w14:textId="4702AAA5"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4</w:t>
      </w:r>
      <w:r w:rsidRPr="00865EF6">
        <w:rPr>
          <w:rFonts w:ascii="Times New Roman" w:hAnsi="Times New Roman" w:cs="Times New Roman"/>
          <w:sz w:val="22"/>
          <w:szCs w:val="22"/>
        </w:rPr>
        <w:t xml:space="preserve">. </w:t>
      </w:r>
      <w:r w:rsidR="001C00AD" w:rsidRPr="00865EF6">
        <w:rPr>
          <w:rFonts w:ascii="Times New Roman" w:hAnsi="Times New Roman" w:cs="Times New Roman"/>
          <w:sz w:val="22"/>
          <w:szCs w:val="22"/>
        </w:rPr>
        <w:t>Собственники</w:t>
      </w:r>
      <w:r w:rsidRPr="00865EF6">
        <w:rPr>
          <w:rFonts w:ascii="Times New Roman" w:hAnsi="Times New Roman" w:cs="Times New Roman"/>
          <w:sz w:val="22"/>
          <w:szCs w:val="22"/>
        </w:rPr>
        <w:t xml:space="preserve"> Помещений/Нежилых помещений не вправе менять замки на входных дверях в местах общего пользования, устанавливать дополнительные двери, решетки без согласования с УК.</w:t>
      </w:r>
    </w:p>
    <w:p w14:paraId="5F43AF98" w14:textId="11FFBC4F"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5</w:t>
      </w:r>
      <w:r w:rsidRPr="00865EF6">
        <w:rPr>
          <w:rFonts w:ascii="Times New Roman" w:hAnsi="Times New Roman" w:cs="Times New Roman"/>
          <w:sz w:val="22"/>
          <w:szCs w:val="22"/>
        </w:rPr>
        <w:t xml:space="preserve">. Для утилизации твердых коммунальных отходов (ТКО) используются контейнеры, установленные на специализированных площадках на улице. </w:t>
      </w:r>
    </w:p>
    <w:p w14:paraId="42B44FA2" w14:textId="06CCA0E5"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6</w:t>
      </w:r>
      <w:r w:rsidRPr="00865EF6">
        <w:rPr>
          <w:rFonts w:ascii="Times New Roman" w:hAnsi="Times New Roman" w:cs="Times New Roman"/>
          <w:sz w:val="22"/>
          <w:szCs w:val="22"/>
        </w:rPr>
        <w:t>.</w:t>
      </w:r>
      <w:r w:rsidR="006E651C" w:rsidRPr="00865EF6">
        <w:rPr>
          <w:rFonts w:ascii="Times New Roman" w:hAnsi="Times New Roman" w:cs="Times New Roman"/>
          <w:sz w:val="22"/>
          <w:szCs w:val="22"/>
        </w:rPr>
        <w:t xml:space="preserve"> </w:t>
      </w:r>
      <w:r w:rsidRPr="00865EF6">
        <w:rPr>
          <w:rFonts w:ascii="Times New Roman" w:hAnsi="Times New Roman" w:cs="Times New Roman"/>
          <w:sz w:val="22"/>
          <w:szCs w:val="22"/>
        </w:rPr>
        <w:t>Для утилизации строительного, крупногабаритного мусора используется контейнер, установленный в специально отведенном месте. Услугу по вывозу и утилизации строительного, крупногабаритного мусора с территории Комплекса оказывает УК на возмездной основе по договору, заключаемому между УК и Собственником Помещения/Нежилого помещения.</w:t>
      </w:r>
    </w:p>
    <w:p w14:paraId="1A5FC588" w14:textId="71528F8B"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7</w:t>
      </w:r>
      <w:r w:rsidRPr="00865EF6">
        <w:rPr>
          <w:rFonts w:ascii="Times New Roman" w:hAnsi="Times New Roman" w:cs="Times New Roman"/>
          <w:sz w:val="22"/>
          <w:szCs w:val="22"/>
        </w:rPr>
        <w:t>.</w:t>
      </w:r>
      <w:r w:rsidR="006E651C" w:rsidRPr="00865EF6">
        <w:rPr>
          <w:rFonts w:ascii="Times New Roman" w:hAnsi="Times New Roman" w:cs="Times New Roman"/>
          <w:sz w:val="22"/>
          <w:szCs w:val="22"/>
        </w:rPr>
        <w:t xml:space="preserve"> </w:t>
      </w:r>
      <w:r w:rsidRPr="00865EF6">
        <w:rPr>
          <w:rFonts w:ascii="Times New Roman" w:hAnsi="Times New Roman" w:cs="Times New Roman"/>
          <w:sz w:val="22"/>
          <w:szCs w:val="22"/>
        </w:rPr>
        <w:t xml:space="preserve">Запрещается сброс в контейнеры для ТКО строительного </w:t>
      </w:r>
      <w:r w:rsidR="00AF6128" w:rsidRPr="00865EF6">
        <w:rPr>
          <w:rFonts w:ascii="Times New Roman" w:hAnsi="Times New Roman" w:cs="Times New Roman"/>
          <w:sz w:val="22"/>
          <w:szCs w:val="22"/>
        </w:rPr>
        <w:t>мусора, ртутьсодержащие</w:t>
      </w:r>
      <w:r w:rsidRPr="00865EF6">
        <w:rPr>
          <w:rFonts w:ascii="Times New Roman" w:hAnsi="Times New Roman" w:cs="Times New Roman"/>
          <w:sz w:val="22"/>
          <w:szCs w:val="22"/>
        </w:rPr>
        <w:t xml:space="preserve"> изделия, включая люминесцентные лампы, газовые баллоны.</w:t>
      </w:r>
    </w:p>
    <w:p w14:paraId="6729B76A" w14:textId="19AA232B"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3.1</w:t>
      </w:r>
      <w:r w:rsidR="00AF6128" w:rsidRPr="00865EF6">
        <w:rPr>
          <w:rFonts w:ascii="Times New Roman" w:hAnsi="Times New Roman" w:cs="Times New Roman"/>
          <w:sz w:val="22"/>
          <w:szCs w:val="22"/>
        </w:rPr>
        <w:t>8</w:t>
      </w:r>
      <w:r w:rsidRPr="00865EF6">
        <w:rPr>
          <w:rFonts w:ascii="Times New Roman" w:hAnsi="Times New Roman" w:cs="Times New Roman"/>
          <w:sz w:val="22"/>
          <w:szCs w:val="22"/>
        </w:rPr>
        <w:t>.</w:t>
      </w:r>
      <w:r w:rsidR="006E651C" w:rsidRPr="00865EF6">
        <w:rPr>
          <w:rFonts w:ascii="Times New Roman" w:hAnsi="Times New Roman" w:cs="Times New Roman"/>
          <w:sz w:val="22"/>
          <w:szCs w:val="22"/>
        </w:rPr>
        <w:t xml:space="preserve"> </w:t>
      </w:r>
      <w:r w:rsidRPr="00865EF6">
        <w:rPr>
          <w:rFonts w:ascii="Times New Roman" w:hAnsi="Times New Roman" w:cs="Times New Roman"/>
          <w:sz w:val="22"/>
          <w:szCs w:val="22"/>
        </w:rPr>
        <w:t>Запрещается устанавливать и использовать мангалы, гриль, разжигать костры на территории Комплекса.</w:t>
      </w:r>
    </w:p>
    <w:p w14:paraId="466E4283" w14:textId="3F546D03"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w:t>
      </w:r>
      <w:r w:rsidR="00AF6128" w:rsidRPr="00865EF6">
        <w:rPr>
          <w:rFonts w:ascii="Times New Roman" w:hAnsi="Times New Roman" w:cs="Times New Roman"/>
          <w:sz w:val="22"/>
          <w:szCs w:val="22"/>
        </w:rPr>
        <w:t>19</w:t>
      </w:r>
      <w:r w:rsidRPr="00865EF6">
        <w:rPr>
          <w:rFonts w:ascii="Times New Roman" w:hAnsi="Times New Roman" w:cs="Times New Roman"/>
          <w:sz w:val="22"/>
          <w:szCs w:val="22"/>
        </w:rPr>
        <w:t>.</w:t>
      </w:r>
      <w:r w:rsidR="006E651C" w:rsidRPr="00865EF6">
        <w:rPr>
          <w:rFonts w:ascii="Times New Roman" w:hAnsi="Times New Roman" w:cs="Times New Roman"/>
          <w:sz w:val="22"/>
          <w:szCs w:val="22"/>
        </w:rPr>
        <w:t xml:space="preserve"> </w:t>
      </w:r>
      <w:r w:rsidRPr="00865EF6">
        <w:rPr>
          <w:rFonts w:ascii="Times New Roman" w:hAnsi="Times New Roman" w:cs="Times New Roman"/>
          <w:sz w:val="22"/>
          <w:szCs w:val="22"/>
        </w:rPr>
        <w:t>Запрещается запускать петарды и устраивать фейерверки на территории Комплекса, в том числе с открытых балконов</w:t>
      </w:r>
      <w:r w:rsidR="00AF6128" w:rsidRPr="00865EF6">
        <w:rPr>
          <w:rFonts w:ascii="Times New Roman" w:hAnsi="Times New Roman" w:cs="Times New Roman"/>
          <w:sz w:val="22"/>
          <w:szCs w:val="22"/>
        </w:rPr>
        <w:t>/террас</w:t>
      </w:r>
      <w:r w:rsidRPr="00865EF6">
        <w:rPr>
          <w:rFonts w:ascii="Times New Roman" w:hAnsi="Times New Roman" w:cs="Times New Roman"/>
          <w:sz w:val="22"/>
          <w:szCs w:val="22"/>
        </w:rPr>
        <w:t>.</w:t>
      </w:r>
    </w:p>
    <w:p w14:paraId="0EFA6FBD" w14:textId="41D97FB2"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AF6128" w:rsidRPr="00865EF6">
        <w:rPr>
          <w:rFonts w:ascii="Times New Roman" w:hAnsi="Times New Roman" w:cs="Times New Roman"/>
          <w:sz w:val="22"/>
          <w:szCs w:val="22"/>
        </w:rPr>
        <w:t>0</w:t>
      </w:r>
      <w:r w:rsidRPr="00865EF6">
        <w:rPr>
          <w:rFonts w:ascii="Times New Roman" w:hAnsi="Times New Roman" w:cs="Times New Roman"/>
          <w:sz w:val="22"/>
          <w:szCs w:val="22"/>
        </w:rPr>
        <w:t>.</w:t>
      </w:r>
      <w:r w:rsidR="006E651C" w:rsidRPr="00865EF6">
        <w:rPr>
          <w:rFonts w:ascii="Times New Roman" w:hAnsi="Times New Roman" w:cs="Times New Roman"/>
          <w:sz w:val="22"/>
          <w:szCs w:val="22"/>
        </w:rPr>
        <w:t xml:space="preserve"> </w:t>
      </w:r>
      <w:r w:rsidRPr="00865EF6">
        <w:rPr>
          <w:rFonts w:ascii="Times New Roman" w:hAnsi="Times New Roman" w:cs="Times New Roman"/>
          <w:sz w:val="22"/>
          <w:szCs w:val="22"/>
        </w:rPr>
        <w:t>Подпирать внутренние и наружные входные двери здания Комплекса сторонними предметами.</w:t>
      </w:r>
    </w:p>
    <w:p w14:paraId="389D5876" w14:textId="5F8B38A7"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AF6128" w:rsidRPr="00865EF6">
        <w:rPr>
          <w:rFonts w:ascii="Times New Roman" w:hAnsi="Times New Roman" w:cs="Times New Roman"/>
          <w:sz w:val="22"/>
          <w:szCs w:val="22"/>
        </w:rPr>
        <w:t>1</w:t>
      </w:r>
      <w:r w:rsidRPr="00865EF6">
        <w:rPr>
          <w:rFonts w:ascii="Times New Roman" w:hAnsi="Times New Roman" w:cs="Times New Roman"/>
          <w:sz w:val="22"/>
          <w:szCs w:val="22"/>
        </w:rPr>
        <w:t>.</w:t>
      </w:r>
      <w:r w:rsidR="006E651C" w:rsidRPr="00865EF6">
        <w:rPr>
          <w:rFonts w:ascii="Times New Roman" w:hAnsi="Times New Roman" w:cs="Times New Roman"/>
          <w:sz w:val="22"/>
          <w:szCs w:val="22"/>
        </w:rPr>
        <w:t xml:space="preserve"> </w:t>
      </w:r>
      <w:r w:rsidRPr="00865EF6">
        <w:rPr>
          <w:rFonts w:ascii="Times New Roman" w:hAnsi="Times New Roman" w:cs="Times New Roman"/>
          <w:sz w:val="22"/>
          <w:szCs w:val="22"/>
        </w:rPr>
        <w:t>Запрещается изменять направление камер систем видеонаблюдения.</w:t>
      </w:r>
    </w:p>
    <w:p w14:paraId="0757868E" w14:textId="2D8A10BA"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AF6128" w:rsidRPr="00865EF6">
        <w:rPr>
          <w:rFonts w:ascii="Times New Roman" w:hAnsi="Times New Roman" w:cs="Times New Roman"/>
          <w:sz w:val="22"/>
          <w:szCs w:val="22"/>
        </w:rPr>
        <w:t>2</w:t>
      </w:r>
      <w:r w:rsidRPr="00865EF6">
        <w:rPr>
          <w:rFonts w:ascii="Times New Roman" w:hAnsi="Times New Roman" w:cs="Times New Roman"/>
          <w:sz w:val="22"/>
          <w:szCs w:val="22"/>
        </w:rPr>
        <w:t>.</w:t>
      </w:r>
      <w:r w:rsidR="006E651C" w:rsidRPr="00865EF6">
        <w:rPr>
          <w:rFonts w:ascii="Times New Roman" w:hAnsi="Times New Roman" w:cs="Times New Roman"/>
          <w:sz w:val="22"/>
          <w:szCs w:val="22"/>
        </w:rPr>
        <w:t xml:space="preserve"> </w:t>
      </w:r>
      <w:r w:rsidRPr="00865EF6">
        <w:rPr>
          <w:rFonts w:ascii="Times New Roman" w:hAnsi="Times New Roman" w:cs="Times New Roman"/>
          <w:sz w:val="22"/>
          <w:szCs w:val="22"/>
        </w:rPr>
        <w:t>Видеоматериалы с камер наблюдения Комплекса предоставляются Собственникам по согласованию с УК, в исключительных случаях – только по запросу правоохранительных органов.</w:t>
      </w:r>
    </w:p>
    <w:p w14:paraId="43D1A757" w14:textId="1F2D8584"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AF6128" w:rsidRPr="00865EF6">
        <w:rPr>
          <w:rFonts w:ascii="Times New Roman" w:hAnsi="Times New Roman" w:cs="Times New Roman"/>
          <w:sz w:val="22"/>
          <w:szCs w:val="22"/>
        </w:rPr>
        <w:t>3</w:t>
      </w:r>
      <w:r w:rsidRPr="00865EF6">
        <w:rPr>
          <w:rFonts w:ascii="Times New Roman" w:hAnsi="Times New Roman" w:cs="Times New Roman"/>
          <w:sz w:val="22"/>
          <w:szCs w:val="22"/>
        </w:rPr>
        <w:t>.</w:t>
      </w:r>
      <w:r w:rsidR="006E651C" w:rsidRPr="00865EF6">
        <w:rPr>
          <w:rFonts w:ascii="Times New Roman" w:hAnsi="Times New Roman" w:cs="Times New Roman"/>
          <w:sz w:val="22"/>
          <w:szCs w:val="22"/>
        </w:rPr>
        <w:t xml:space="preserve"> </w:t>
      </w:r>
      <w:r w:rsidRPr="00865EF6">
        <w:rPr>
          <w:rFonts w:ascii="Times New Roman" w:hAnsi="Times New Roman" w:cs="Times New Roman"/>
          <w:sz w:val="22"/>
          <w:szCs w:val="22"/>
        </w:rPr>
        <w:t>Запрещается проникать в помещение ВРУ, электрический этажный щит, технические помещения и самовольно присоединяться к внутридомовым инженерным системам или присоединяться к ним в обход коллективных (общедомовых) или индивидуальных приборов учета, вносить изменения во внутридомовые инженерные системы без согласования с УК.</w:t>
      </w:r>
    </w:p>
    <w:p w14:paraId="5D0D7F75" w14:textId="4A4EBEC7" w:rsidR="009F56B6" w:rsidRPr="00865EF6" w:rsidRDefault="009F56B6" w:rsidP="000D63B8">
      <w:pPr>
        <w:pStyle w:val="Standard"/>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AF6128" w:rsidRPr="00865EF6">
        <w:rPr>
          <w:rFonts w:ascii="Times New Roman" w:hAnsi="Times New Roman" w:cs="Times New Roman"/>
          <w:sz w:val="22"/>
          <w:szCs w:val="22"/>
        </w:rPr>
        <w:t>4</w:t>
      </w:r>
      <w:r w:rsidRPr="00865EF6">
        <w:rPr>
          <w:rFonts w:ascii="Times New Roman" w:hAnsi="Times New Roman" w:cs="Times New Roman"/>
          <w:sz w:val="22"/>
          <w:szCs w:val="22"/>
        </w:rPr>
        <w:t>. Запрещается самовольно, в том числе без согласования проектной документации с УК, производить перепланировку Помещений/Нежилых помещений, а также самовольно выполнять:</w:t>
      </w:r>
    </w:p>
    <w:p w14:paraId="69DF96F3" w14:textId="238EF1ED"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работы, влияющие на архитектурный облик </w:t>
      </w:r>
      <w:r w:rsidR="00D63214" w:rsidRPr="00865EF6">
        <w:rPr>
          <w:rFonts w:ascii="Times New Roman" w:hAnsi="Times New Roman" w:cs="Times New Roman"/>
          <w:sz w:val="22"/>
          <w:szCs w:val="22"/>
        </w:rPr>
        <w:t>Комплекса</w:t>
      </w:r>
      <w:r w:rsidRPr="00865EF6">
        <w:rPr>
          <w:rFonts w:ascii="Times New Roman" w:hAnsi="Times New Roman" w:cs="Times New Roman"/>
          <w:sz w:val="22"/>
          <w:szCs w:val="22"/>
        </w:rPr>
        <w:t xml:space="preserve"> (остекление балконов, устройство козырьков, маркиз, замена существующих или установка новых межквартирных перегородок, ограждений балконов, замена разделительных стеклянных </w:t>
      </w:r>
      <w:proofErr w:type="spellStart"/>
      <w:r w:rsidRPr="00865EF6">
        <w:rPr>
          <w:rFonts w:ascii="Times New Roman" w:hAnsi="Times New Roman" w:cs="Times New Roman"/>
          <w:sz w:val="22"/>
          <w:szCs w:val="22"/>
        </w:rPr>
        <w:t>межбалконных</w:t>
      </w:r>
      <w:proofErr w:type="spellEnd"/>
      <w:r w:rsidRPr="00865EF6">
        <w:rPr>
          <w:rFonts w:ascii="Times New Roman" w:hAnsi="Times New Roman" w:cs="Times New Roman"/>
          <w:sz w:val="22"/>
          <w:szCs w:val="22"/>
        </w:rPr>
        <w:t xml:space="preserve"> перегородок, балконных потолочных светильников, установка наружных блоков сплит-систем, спутниковых антенн, установка трапов системы водостока с балконов и т.п.);</w:t>
      </w:r>
    </w:p>
    <w:p w14:paraId="41AED440" w14:textId="63076B26"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демонтажу, ослаблению, уменьшению сечений монолитных железобетонных элементов несущего каркаса здания, перегородок</w:t>
      </w:r>
      <w:r w:rsidR="00EE7F26" w:rsidRPr="00865EF6">
        <w:rPr>
          <w:rFonts w:ascii="Times New Roman" w:hAnsi="Times New Roman" w:cs="Times New Roman"/>
          <w:sz w:val="22"/>
          <w:szCs w:val="22"/>
        </w:rPr>
        <w:t xml:space="preserve"> внутри Помещений/Нежилых помещений</w:t>
      </w:r>
      <w:r w:rsidRPr="00865EF6">
        <w:rPr>
          <w:rFonts w:ascii="Times New Roman" w:hAnsi="Times New Roman" w:cs="Times New Roman"/>
          <w:sz w:val="22"/>
          <w:szCs w:val="22"/>
        </w:rPr>
        <w:t xml:space="preserve">; </w:t>
      </w:r>
    </w:p>
    <w:p w14:paraId="6B116B45" w14:textId="46C82EE4"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работы по устройству проемов, ниш, отверстий (диаметром более 50мм), штроб, затрагивающих арматуру, глубиной более 20 мм (для прокладки трубопроводов и электропроводки к электроприборам и </w:t>
      </w:r>
      <w:proofErr w:type="spellStart"/>
      <w:r w:rsidRPr="00865EF6">
        <w:rPr>
          <w:rFonts w:ascii="Times New Roman" w:hAnsi="Times New Roman" w:cs="Times New Roman"/>
          <w:sz w:val="22"/>
          <w:szCs w:val="22"/>
        </w:rPr>
        <w:t>электроустановочным</w:t>
      </w:r>
      <w:proofErr w:type="spellEnd"/>
      <w:r w:rsidRPr="00865EF6">
        <w:rPr>
          <w:rFonts w:ascii="Times New Roman" w:hAnsi="Times New Roman" w:cs="Times New Roman"/>
          <w:sz w:val="22"/>
          <w:szCs w:val="22"/>
        </w:rPr>
        <w:t xml:space="preserve"> изделиям);</w:t>
      </w:r>
    </w:p>
    <w:p w14:paraId="2B1C4755"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изменению размеров, цвета, конфигурации внешних дверных и оконных (витражных) заполнений;</w:t>
      </w:r>
    </w:p>
    <w:p w14:paraId="76E9525B" w14:textId="31FDE16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работы по установке новых отопительных приборов (конвекторы и радиаторы) без согласования с УК; фанкойлов (системы охлаждения/кондиционирования) с характеристиками по суммарной мощности охлаждения и энергопотреблению отличными от проектных параметров </w:t>
      </w:r>
      <w:r w:rsidR="00EE7F26" w:rsidRPr="00865EF6">
        <w:rPr>
          <w:rFonts w:ascii="Times New Roman" w:hAnsi="Times New Roman" w:cs="Times New Roman"/>
          <w:sz w:val="22"/>
          <w:szCs w:val="22"/>
        </w:rPr>
        <w:t>Комплекса</w:t>
      </w:r>
      <w:r w:rsidRPr="00865EF6">
        <w:rPr>
          <w:rFonts w:ascii="Times New Roman" w:hAnsi="Times New Roman" w:cs="Times New Roman"/>
          <w:sz w:val="22"/>
          <w:szCs w:val="22"/>
        </w:rPr>
        <w:t>;</w:t>
      </w:r>
    </w:p>
    <w:p w14:paraId="70095C06"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работы по монтажу и замене запорно-регулирующей арматуры существующих общедомовых инженерных коммуникаций (стояков), расположенных в Помещении/Нежилом помещении; </w:t>
      </w:r>
    </w:p>
    <w:p w14:paraId="321C52D5"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переносу из проектного положения, демонтажу и отключению датчиков системы противопожарной сигнализации, блоков управления автоматизации противопожарной защиты;</w:t>
      </w:r>
    </w:p>
    <w:p w14:paraId="03A28A94"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демонтажу, переустройству существующих общедомовых инженерных коммуникаций (в том числе транзитных), находящихся в объеме Помещения/Нежилого помещения;</w:t>
      </w:r>
    </w:p>
    <w:p w14:paraId="0DAAF10A"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уменьшению проектного сечения существующих вентиляционных каналов, стояков системы циркуляционного водоснабжения, системы холодоснабжения;</w:t>
      </w:r>
    </w:p>
    <w:p w14:paraId="71EDB29E"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монтажу сети электроосвещения и розеточной сети, с отступлениями от требований Правил устройства электроустановок (ПУЭ);</w:t>
      </w:r>
    </w:p>
    <w:p w14:paraId="46EA5B1F"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монтажу слаботочных кабельных сетей в общих закладных элементах с сетями электроснабжения;</w:t>
      </w:r>
    </w:p>
    <w:p w14:paraId="27B69AB1"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санитарно-технические работы на подключенных стояках отопления, горячего и холодного водоснабжения, холодоснабжения, транзитных стояках ВПВ;</w:t>
      </w:r>
    </w:p>
    <w:p w14:paraId="30AECEEC"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установке индивидуальных кондиционеров (систем охлаждения/нагрева воздуха) в Помещениях/Нежилых помещениях. Для охлаждения воздуха в летний период в Комплексе предусмотрена централизованная система холодоснабжения;</w:t>
      </w:r>
    </w:p>
    <w:p w14:paraId="3D44F42C" w14:textId="77777777"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lastRenderedPageBreak/>
        <w:t>работы по прокладке дренажной линии от фанкойлов на фасад здания (сброс дренажной воды возможен исключительно во внутреннюю систему отвода дренажных вод, расположенную в Помещении/Нежилом помещении);</w:t>
      </w:r>
    </w:p>
    <w:p w14:paraId="19581DEB" w14:textId="0F4696CF" w:rsidR="009F56B6" w:rsidRPr="00865EF6" w:rsidRDefault="009F56B6" w:rsidP="000D63B8">
      <w:pPr>
        <w:pStyle w:val="Standard"/>
        <w:numPr>
          <w:ilvl w:val="1"/>
          <w:numId w:val="1"/>
        </w:numPr>
        <w:tabs>
          <w:tab w:val="left" w:pos="0"/>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работы по установке индивидуальной спутниковой, эфирной антенн</w:t>
      </w:r>
      <w:r w:rsidR="00660FE0" w:rsidRPr="00865EF6">
        <w:rPr>
          <w:rFonts w:ascii="Times New Roman" w:hAnsi="Times New Roman" w:cs="Times New Roman"/>
          <w:sz w:val="22"/>
          <w:szCs w:val="22"/>
        </w:rPr>
        <w:t>.</w:t>
      </w:r>
    </w:p>
    <w:p w14:paraId="6480835B" w14:textId="3252DBED"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EE7F26" w:rsidRPr="00865EF6">
        <w:rPr>
          <w:rFonts w:ascii="Times New Roman" w:hAnsi="Times New Roman" w:cs="Times New Roman"/>
          <w:sz w:val="22"/>
          <w:szCs w:val="22"/>
        </w:rPr>
        <w:t>5</w:t>
      </w:r>
      <w:r w:rsidRPr="00865EF6">
        <w:rPr>
          <w:rFonts w:ascii="Times New Roman" w:hAnsi="Times New Roman" w:cs="Times New Roman"/>
          <w:sz w:val="22"/>
          <w:szCs w:val="22"/>
        </w:rPr>
        <w:t>. Запрещается самовольно нарушать пломбы на приборах учета, демонтировать приборы учета и осуществлять действия, направленные на искажение их показаний.</w:t>
      </w:r>
    </w:p>
    <w:p w14:paraId="313C22BC" w14:textId="39093601" w:rsidR="009F56B6" w:rsidRPr="00865EF6" w:rsidRDefault="009F56B6" w:rsidP="000D63B8">
      <w:pPr>
        <w:pStyle w:val="Standard"/>
        <w:tabs>
          <w:tab w:val="left" w:pos="143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EE7F26" w:rsidRPr="00865EF6">
        <w:rPr>
          <w:rFonts w:ascii="Times New Roman" w:hAnsi="Times New Roman" w:cs="Times New Roman"/>
          <w:sz w:val="22"/>
          <w:szCs w:val="22"/>
        </w:rPr>
        <w:t>6</w:t>
      </w:r>
      <w:r w:rsidRPr="00865EF6">
        <w:rPr>
          <w:rFonts w:ascii="Times New Roman" w:hAnsi="Times New Roman" w:cs="Times New Roman"/>
          <w:sz w:val="22"/>
          <w:szCs w:val="22"/>
        </w:rPr>
        <w:t>. При обнаружении неисправности инженерного оборудования или аварии, Собственник немедленно должен сообщить эту информацию в УК.</w:t>
      </w:r>
    </w:p>
    <w:p w14:paraId="6B0D569E" w14:textId="77533A9E"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EE7F26" w:rsidRPr="00865EF6">
        <w:rPr>
          <w:rFonts w:ascii="Times New Roman" w:hAnsi="Times New Roman" w:cs="Times New Roman"/>
          <w:sz w:val="22"/>
          <w:szCs w:val="22"/>
        </w:rPr>
        <w:t>7</w:t>
      </w:r>
      <w:r w:rsidRPr="00865EF6">
        <w:rPr>
          <w:rFonts w:ascii="Times New Roman" w:hAnsi="Times New Roman" w:cs="Times New Roman"/>
          <w:sz w:val="22"/>
          <w:szCs w:val="22"/>
        </w:rPr>
        <w:t xml:space="preserve">. Недопустимо препятствовать работникам </w:t>
      </w:r>
      <w:r w:rsidR="00EE7F26" w:rsidRPr="00865EF6">
        <w:rPr>
          <w:rFonts w:ascii="Times New Roman" w:hAnsi="Times New Roman" w:cs="Times New Roman"/>
          <w:sz w:val="22"/>
          <w:szCs w:val="22"/>
        </w:rPr>
        <w:t>аварийных</w:t>
      </w:r>
      <w:r w:rsidRPr="00865EF6">
        <w:rPr>
          <w:rFonts w:ascii="Times New Roman" w:hAnsi="Times New Roman" w:cs="Times New Roman"/>
          <w:sz w:val="22"/>
          <w:szCs w:val="22"/>
        </w:rPr>
        <w:t xml:space="preserve"> служб, УК и охраны исполнять их должностные обязанности.</w:t>
      </w:r>
    </w:p>
    <w:p w14:paraId="79C0E0CF" w14:textId="75FD8FE5"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3.2</w:t>
      </w:r>
      <w:r w:rsidR="00EE7F26" w:rsidRPr="00865EF6">
        <w:rPr>
          <w:rFonts w:ascii="Times New Roman" w:hAnsi="Times New Roman" w:cs="Times New Roman"/>
          <w:sz w:val="22"/>
          <w:szCs w:val="22"/>
        </w:rPr>
        <w:t>8</w:t>
      </w:r>
      <w:r w:rsidRPr="00865EF6">
        <w:rPr>
          <w:rFonts w:ascii="Times New Roman" w:hAnsi="Times New Roman" w:cs="Times New Roman"/>
          <w:sz w:val="22"/>
          <w:szCs w:val="22"/>
        </w:rPr>
        <w:t>. Запрещается без согласования с УК высаживать деревья, кусты, монтировать цветники, устраивать грядки, устанавливать ограждения придомовой территории и парковочных мест. Всё благоустройство и озеленение вокруг здания К</w:t>
      </w:r>
      <w:r w:rsidR="00EE7F26" w:rsidRPr="00865EF6">
        <w:rPr>
          <w:rFonts w:ascii="Times New Roman" w:hAnsi="Times New Roman" w:cs="Times New Roman"/>
          <w:sz w:val="22"/>
          <w:szCs w:val="22"/>
        </w:rPr>
        <w:t>омплекса</w:t>
      </w:r>
      <w:r w:rsidRPr="00865EF6">
        <w:rPr>
          <w:rFonts w:ascii="Times New Roman" w:hAnsi="Times New Roman" w:cs="Times New Roman"/>
          <w:sz w:val="22"/>
          <w:szCs w:val="22"/>
        </w:rPr>
        <w:t xml:space="preserve"> выполнено по проекту и является частью уникального архитектурного облика Комплекса.</w:t>
      </w:r>
    </w:p>
    <w:p w14:paraId="1E8B8A7B" w14:textId="6468F953"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w:t>
      </w:r>
      <w:r w:rsidR="00EE7F26" w:rsidRPr="00865EF6">
        <w:rPr>
          <w:rFonts w:ascii="Times New Roman" w:hAnsi="Times New Roman" w:cs="Times New Roman"/>
          <w:sz w:val="22"/>
          <w:szCs w:val="22"/>
        </w:rPr>
        <w:t>29</w:t>
      </w:r>
      <w:r w:rsidRPr="00865EF6">
        <w:rPr>
          <w:rFonts w:ascii="Times New Roman" w:hAnsi="Times New Roman" w:cs="Times New Roman"/>
          <w:sz w:val="22"/>
          <w:szCs w:val="22"/>
        </w:rPr>
        <w:t>. Запрещается открывать люки колодцев и регулировать запорные устройства на магистральных сетях водопровода, канализации.</w:t>
      </w:r>
    </w:p>
    <w:p w14:paraId="6A4C523E" w14:textId="56BFEB29"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3.3</w:t>
      </w:r>
      <w:r w:rsidR="00EE7F26" w:rsidRPr="00865EF6">
        <w:rPr>
          <w:rFonts w:ascii="Times New Roman" w:hAnsi="Times New Roman" w:cs="Times New Roman"/>
          <w:sz w:val="22"/>
          <w:szCs w:val="22"/>
        </w:rPr>
        <w:t>0</w:t>
      </w:r>
      <w:r w:rsidRPr="00865EF6">
        <w:rPr>
          <w:rFonts w:ascii="Times New Roman" w:hAnsi="Times New Roman" w:cs="Times New Roman"/>
          <w:sz w:val="22"/>
          <w:szCs w:val="22"/>
        </w:rPr>
        <w:t>. Запрещается пользоваться пожарными гидрантами в хозяйственных целях.</w:t>
      </w:r>
    </w:p>
    <w:p w14:paraId="0CFC1242" w14:textId="67D1A5DC"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3.3</w:t>
      </w:r>
      <w:r w:rsidR="00EE7F26" w:rsidRPr="00865EF6">
        <w:rPr>
          <w:rFonts w:ascii="Times New Roman" w:hAnsi="Times New Roman" w:cs="Times New Roman"/>
          <w:sz w:val="22"/>
          <w:szCs w:val="22"/>
        </w:rPr>
        <w:t>1</w:t>
      </w:r>
      <w:r w:rsidRPr="00865EF6">
        <w:rPr>
          <w:rFonts w:ascii="Times New Roman" w:hAnsi="Times New Roman" w:cs="Times New Roman"/>
          <w:sz w:val="22"/>
          <w:szCs w:val="22"/>
        </w:rPr>
        <w:t>. Запрещается вырубать деревья, кустарники, наносить ущерб зеленым насаждениям, расположенным на территории Комплекса.</w:t>
      </w:r>
    </w:p>
    <w:p w14:paraId="3D551983" w14:textId="300F242E"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3.3</w:t>
      </w:r>
      <w:r w:rsidR="00EE7F26" w:rsidRPr="00865EF6">
        <w:rPr>
          <w:rFonts w:ascii="Times New Roman" w:hAnsi="Times New Roman" w:cs="Times New Roman"/>
          <w:sz w:val="22"/>
          <w:szCs w:val="22"/>
        </w:rPr>
        <w:t>2</w:t>
      </w:r>
      <w:r w:rsidRPr="00865EF6">
        <w:rPr>
          <w:rFonts w:ascii="Times New Roman" w:hAnsi="Times New Roman" w:cs="Times New Roman"/>
          <w:sz w:val="22"/>
          <w:szCs w:val="22"/>
        </w:rPr>
        <w:t>. Запрещается использование материалов или устройств, которое сопровождается неприятным запахом.</w:t>
      </w:r>
    </w:p>
    <w:p w14:paraId="04C07E86" w14:textId="5C098643"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3.3</w:t>
      </w:r>
      <w:r w:rsidR="00EE7F26" w:rsidRPr="00865EF6">
        <w:rPr>
          <w:rFonts w:ascii="Times New Roman" w:hAnsi="Times New Roman" w:cs="Times New Roman"/>
          <w:sz w:val="22"/>
          <w:szCs w:val="22"/>
        </w:rPr>
        <w:t>3</w:t>
      </w:r>
      <w:r w:rsidRPr="00865EF6">
        <w:rPr>
          <w:rFonts w:ascii="Times New Roman" w:hAnsi="Times New Roman" w:cs="Times New Roman"/>
          <w:sz w:val="22"/>
          <w:szCs w:val="22"/>
        </w:rPr>
        <w:t>. Запрещается осуществлять мойку автомобилей и иных транспортных средств, слив бензина, масел и т. п. на территории Комплекса</w:t>
      </w:r>
      <w:r w:rsidR="00EE7F26" w:rsidRPr="00865EF6">
        <w:rPr>
          <w:rFonts w:ascii="Times New Roman" w:hAnsi="Times New Roman" w:cs="Times New Roman"/>
          <w:sz w:val="22"/>
          <w:szCs w:val="22"/>
        </w:rPr>
        <w:t xml:space="preserve"> и на парковке</w:t>
      </w:r>
      <w:r w:rsidRPr="00865EF6">
        <w:rPr>
          <w:rFonts w:ascii="Times New Roman" w:hAnsi="Times New Roman" w:cs="Times New Roman"/>
          <w:sz w:val="22"/>
          <w:szCs w:val="22"/>
        </w:rPr>
        <w:t>.</w:t>
      </w:r>
    </w:p>
    <w:p w14:paraId="67C29C8A" w14:textId="1E9355A7"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3.3</w:t>
      </w:r>
      <w:r w:rsidR="00EE7F26" w:rsidRPr="00865EF6">
        <w:rPr>
          <w:rFonts w:ascii="Times New Roman" w:hAnsi="Times New Roman" w:cs="Times New Roman"/>
          <w:sz w:val="22"/>
          <w:szCs w:val="22"/>
        </w:rPr>
        <w:t>4</w:t>
      </w:r>
      <w:r w:rsidRPr="00865EF6">
        <w:rPr>
          <w:rFonts w:ascii="Times New Roman" w:hAnsi="Times New Roman" w:cs="Times New Roman"/>
          <w:sz w:val="22"/>
          <w:szCs w:val="22"/>
        </w:rPr>
        <w:t>. К лицам, нарушающим настоящие Правила пользования общим имуществом, могут быть применены меры, предусмотренные настоящими Правилами. Они могут быть привлечены к административной и иной ответственности в установленном законодательством порядке.</w:t>
      </w:r>
    </w:p>
    <w:p w14:paraId="2FFC4D60" w14:textId="528E9404"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3.3</w:t>
      </w:r>
      <w:r w:rsidR="00375AA4" w:rsidRPr="00865EF6">
        <w:rPr>
          <w:rFonts w:ascii="Times New Roman" w:hAnsi="Times New Roman" w:cs="Times New Roman"/>
          <w:sz w:val="22"/>
          <w:szCs w:val="22"/>
        </w:rPr>
        <w:t>5</w:t>
      </w:r>
      <w:r w:rsidRPr="00865EF6">
        <w:rPr>
          <w:rFonts w:ascii="Times New Roman" w:hAnsi="Times New Roman" w:cs="Times New Roman"/>
          <w:sz w:val="22"/>
          <w:szCs w:val="22"/>
        </w:rPr>
        <w:t xml:space="preserve">. Собственники Помещений/Нежилых помещений и иные лица должны бережно относиться к имуществу (отделка фасадов, входные группы, витражные конструкции, малые архитектурные формы, клумбы, газоны, </w:t>
      </w:r>
      <w:r w:rsidR="00375AA4" w:rsidRPr="00865EF6">
        <w:rPr>
          <w:rFonts w:ascii="Times New Roman" w:hAnsi="Times New Roman" w:cs="Times New Roman"/>
          <w:sz w:val="22"/>
          <w:szCs w:val="22"/>
        </w:rPr>
        <w:t>спортплощадка</w:t>
      </w:r>
      <w:r w:rsidRPr="00865EF6">
        <w:rPr>
          <w:rFonts w:ascii="Times New Roman" w:hAnsi="Times New Roman" w:cs="Times New Roman"/>
          <w:sz w:val="22"/>
          <w:szCs w:val="22"/>
        </w:rPr>
        <w:t xml:space="preserve">, бассейн, детская </w:t>
      </w:r>
      <w:r w:rsidR="00375AA4" w:rsidRPr="00865EF6">
        <w:rPr>
          <w:rFonts w:ascii="Times New Roman" w:hAnsi="Times New Roman" w:cs="Times New Roman"/>
          <w:sz w:val="22"/>
          <w:szCs w:val="22"/>
        </w:rPr>
        <w:t>площадка</w:t>
      </w:r>
      <w:r w:rsidRPr="00865EF6">
        <w:rPr>
          <w:rFonts w:ascii="Times New Roman" w:hAnsi="Times New Roman" w:cs="Times New Roman"/>
          <w:sz w:val="22"/>
          <w:szCs w:val="22"/>
        </w:rPr>
        <w:t xml:space="preserve"> и т.д.).</w:t>
      </w:r>
    </w:p>
    <w:p w14:paraId="7D311D49" w14:textId="71F7CABF"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3.3</w:t>
      </w:r>
      <w:r w:rsidR="00375AA4" w:rsidRPr="00865EF6">
        <w:rPr>
          <w:rFonts w:ascii="Times New Roman" w:hAnsi="Times New Roman" w:cs="Times New Roman"/>
          <w:sz w:val="22"/>
          <w:szCs w:val="22"/>
        </w:rPr>
        <w:t>6</w:t>
      </w:r>
      <w:r w:rsidRPr="00865EF6">
        <w:rPr>
          <w:rFonts w:ascii="Times New Roman" w:hAnsi="Times New Roman" w:cs="Times New Roman"/>
          <w:sz w:val="22"/>
          <w:szCs w:val="22"/>
        </w:rPr>
        <w:t>. Собственники Помещений/Нежилых помещений и иные лица не вправе отключать от сети и перемещать установленные в местах общего пользования светильники, тепловые датчики, информационные таблоиды и иные приборы, а также подключать свои электроприборы к общедомовой сети электроснабжения (электрическим розеткам), предназначенным для подключения уборочной техники и прочего специализированного оборудования УК, необходимого для обслуживания и эксплуатации Комплекса.</w:t>
      </w:r>
    </w:p>
    <w:p w14:paraId="603D6950" w14:textId="491E6915"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3.3</w:t>
      </w:r>
      <w:r w:rsidR="00375AA4" w:rsidRPr="00865EF6">
        <w:rPr>
          <w:rFonts w:ascii="Times New Roman" w:hAnsi="Times New Roman" w:cs="Times New Roman"/>
          <w:sz w:val="22"/>
          <w:szCs w:val="22"/>
        </w:rPr>
        <w:t>7</w:t>
      </w:r>
      <w:r w:rsidRPr="00865EF6">
        <w:rPr>
          <w:rFonts w:ascii="Times New Roman" w:hAnsi="Times New Roman" w:cs="Times New Roman"/>
          <w:sz w:val="22"/>
          <w:szCs w:val="22"/>
        </w:rPr>
        <w:t>. Дороги на территории Комплекса предназначены исключительно для проезда легкового автотранспорта. Проезд по территории Комплекса грузового автотранспорта и другой тяжелой транспортной техники возможен только для осуществления специальных функций по вывозу мусора и бытовых отходов, а также в экстренных случаях для предотвращения и/или ликвидации последствий чрезвычайных происшествий, оказания скорой медицинской помощи, обеспечения общественной безопасности. Проезд большегрузного и длинномерного транспорта (грузоподъемностью до 3,5 тонн.) на территорию Комплекса осуществляется с оформлением соответствующей заявки в УК.</w:t>
      </w:r>
    </w:p>
    <w:p w14:paraId="2EFDFC34" w14:textId="45962EEC"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Подъезд автотранспорта, за исключением автомобилей скорой помощи, пожарной и газовой службы, к входным группам запрещен. В исключительных случаях возможен проезд и недолгое нахождение на территории Комплекса грузовых машин для погрузки и выгрузки имущества жителей Комплекса, строительных материалов, а также автотранспорта служб доставки магазинов мебели и бытовой техники.</w:t>
      </w:r>
    </w:p>
    <w:p w14:paraId="60C11E12" w14:textId="5486354C"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w:t>
      </w:r>
      <w:r w:rsidR="00375AA4" w:rsidRPr="00865EF6">
        <w:rPr>
          <w:rFonts w:ascii="Times New Roman" w:hAnsi="Times New Roman" w:cs="Times New Roman"/>
          <w:sz w:val="22"/>
          <w:szCs w:val="22"/>
        </w:rPr>
        <w:t>38</w:t>
      </w:r>
      <w:r w:rsidRPr="00865EF6">
        <w:rPr>
          <w:rFonts w:ascii="Times New Roman" w:hAnsi="Times New Roman" w:cs="Times New Roman"/>
          <w:sz w:val="22"/>
          <w:szCs w:val="22"/>
        </w:rPr>
        <w:t xml:space="preserve">. Движение по </w:t>
      </w:r>
      <w:r w:rsidR="00375AA4" w:rsidRPr="00865EF6">
        <w:rPr>
          <w:rFonts w:ascii="Times New Roman" w:hAnsi="Times New Roman" w:cs="Times New Roman"/>
          <w:sz w:val="22"/>
          <w:szCs w:val="22"/>
        </w:rPr>
        <w:t xml:space="preserve">территории </w:t>
      </w:r>
      <w:r w:rsidRPr="00865EF6">
        <w:rPr>
          <w:rFonts w:ascii="Times New Roman" w:hAnsi="Times New Roman" w:cs="Times New Roman"/>
          <w:sz w:val="22"/>
          <w:szCs w:val="22"/>
        </w:rPr>
        <w:t>Комплекс</w:t>
      </w:r>
      <w:r w:rsidR="00375AA4" w:rsidRPr="00865EF6">
        <w:rPr>
          <w:rFonts w:ascii="Times New Roman" w:hAnsi="Times New Roman" w:cs="Times New Roman"/>
          <w:sz w:val="22"/>
          <w:szCs w:val="22"/>
        </w:rPr>
        <w:t>а</w:t>
      </w:r>
      <w:r w:rsidRPr="00865EF6">
        <w:rPr>
          <w:rFonts w:ascii="Times New Roman" w:hAnsi="Times New Roman" w:cs="Times New Roman"/>
          <w:sz w:val="22"/>
          <w:szCs w:val="22"/>
        </w:rPr>
        <w:t xml:space="preserve"> осуществляется со скоростью не более 5 км/час.</w:t>
      </w:r>
    </w:p>
    <w:p w14:paraId="6BAB87CE" w14:textId="6FDC43B7"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w:t>
      </w:r>
      <w:r w:rsidR="00375AA4" w:rsidRPr="00865EF6">
        <w:rPr>
          <w:rFonts w:ascii="Times New Roman" w:hAnsi="Times New Roman" w:cs="Times New Roman"/>
          <w:sz w:val="22"/>
          <w:szCs w:val="22"/>
        </w:rPr>
        <w:t>39</w:t>
      </w:r>
      <w:r w:rsidRPr="00865EF6">
        <w:rPr>
          <w:rFonts w:ascii="Times New Roman" w:hAnsi="Times New Roman" w:cs="Times New Roman"/>
          <w:sz w:val="22"/>
          <w:szCs w:val="22"/>
        </w:rPr>
        <w:t>. Стоянка автотранспортных средств на территории Комплекса за пределами специально отведенных для парковки мест запрещена. Для осуществления парковки автотранспортных средств предназначен</w:t>
      </w:r>
      <w:r w:rsidR="00375AA4" w:rsidRPr="00865EF6">
        <w:rPr>
          <w:rFonts w:ascii="Times New Roman" w:hAnsi="Times New Roman" w:cs="Times New Roman"/>
          <w:sz w:val="22"/>
          <w:szCs w:val="22"/>
        </w:rPr>
        <w:t>а</w:t>
      </w:r>
      <w:r w:rsidRPr="00865EF6">
        <w:rPr>
          <w:rFonts w:ascii="Times New Roman" w:hAnsi="Times New Roman" w:cs="Times New Roman"/>
          <w:sz w:val="22"/>
          <w:szCs w:val="22"/>
        </w:rPr>
        <w:t xml:space="preserve"> наземная стоянка, расположенная в специально отведенном месте.</w:t>
      </w:r>
    </w:p>
    <w:p w14:paraId="2E85DFED" w14:textId="01577980"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3.4</w:t>
      </w:r>
      <w:r w:rsidR="00375AA4" w:rsidRPr="00865EF6">
        <w:rPr>
          <w:rFonts w:ascii="Times New Roman" w:hAnsi="Times New Roman" w:cs="Times New Roman"/>
          <w:sz w:val="22"/>
          <w:szCs w:val="22"/>
        </w:rPr>
        <w:t>0</w:t>
      </w:r>
      <w:r w:rsidRPr="00865EF6">
        <w:rPr>
          <w:rFonts w:ascii="Times New Roman" w:hAnsi="Times New Roman" w:cs="Times New Roman"/>
          <w:sz w:val="22"/>
          <w:szCs w:val="22"/>
        </w:rPr>
        <w:t>. Стоянка автотранспорта Собственников Помещений/Нежилых помещений на наземной территории Комплекса предназначена для временного нахождения автомобилей. Максимально допустимый срок стоянки (простоя) автотранспорта «без движения» на наземной территории не более 2-х недель.</w:t>
      </w:r>
    </w:p>
    <w:p w14:paraId="60EC44C3" w14:textId="1BBCB4A6"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3.4</w:t>
      </w:r>
      <w:r w:rsidR="00375AA4" w:rsidRPr="00865EF6">
        <w:rPr>
          <w:rFonts w:ascii="Times New Roman" w:hAnsi="Times New Roman" w:cs="Times New Roman"/>
          <w:sz w:val="22"/>
          <w:szCs w:val="22"/>
        </w:rPr>
        <w:t>1</w:t>
      </w:r>
      <w:r w:rsidRPr="00865EF6">
        <w:rPr>
          <w:rFonts w:ascii="Times New Roman" w:hAnsi="Times New Roman" w:cs="Times New Roman"/>
          <w:sz w:val="22"/>
          <w:szCs w:val="22"/>
        </w:rPr>
        <w:t xml:space="preserve">. Въезд автотранспорта со значительным загрязнением кузова, колес на территорию Комплекса запрещен. </w:t>
      </w:r>
    </w:p>
    <w:p w14:paraId="6316D97C" w14:textId="36957F2C"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3.4</w:t>
      </w:r>
      <w:r w:rsidR="00375AA4" w:rsidRPr="00865EF6">
        <w:rPr>
          <w:rFonts w:ascii="Times New Roman" w:hAnsi="Times New Roman" w:cs="Times New Roman"/>
          <w:sz w:val="22"/>
          <w:szCs w:val="22"/>
        </w:rPr>
        <w:t>2</w:t>
      </w:r>
      <w:r w:rsidRPr="00865EF6">
        <w:rPr>
          <w:rFonts w:ascii="Times New Roman" w:hAnsi="Times New Roman" w:cs="Times New Roman"/>
          <w:sz w:val="22"/>
          <w:szCs w:val="22"/>
        </w:rPr>
        <w:t xml:space="preserve">. Водители, паркующие автомобили на территории Комплекса, не должны загораживать пути проезда автотранспорта, в том числе пожарных машин, машин скорой помощи, аварийных автотранспортных средств. Запрещается парковка машин перед входными группами, на газонах и клумбах, за пределами дорожного покрытия. </w:t>
      </w:r>
    </w:p>
    <w:p w14:paraId="20A396C0" w14:textId="77777777" w:rsidR="00D36F99" w:rsidRPr="00865EF6" w:rsidRDefault="00D36F99" w:rsidP="000D63B8">
      <w:pPr>
        <w:pStyle w:val="Standard"/>
        <w:tabs>
          <w:tab w:val="left" w:pos="1446"/>
        </w:tabs>
        <w:ind w:left="-567" w:firstLine="567"/>
        <w:jc w:val="both"/>
        <w:rPr>
          <w:rFonts w:ascii="Times New Roman" w:hAnsi="Times New Roman" w:cs="Times New Roman"/>
          <w:sz w:val="22"/>
          <w:szCs w:val="22"/>
        </w:rPr>
      </w:pPr>
    </w:p>
    <w:p w14:paraId="7EA2526B" w14:textId="4D34EAB2"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3.4</w:t>
      </w:r>
      <w:r w:rsidR="00375AA4" w:rsidRPr="00865EF6">
        <w:rPr>
          <w:rFonts w:ascii="Times New Roman" w:hAnsi="Times New Roman" w:cs="Times New Roman"/>
          <w:sz w:val="22"/>
          <w:szCs w:val="22"/>
        </w:rPr>
        <w:t>3</w:t>
      </w:r>
      <w:r w:rsidRPr="00865EF6">
        <w:rPr>
          <w:rFonts w:ascii="Times New Roman" w:hAnsi="Times New Roman" w:cs="Times New Roman"/>
          <w:sz w:val="22"/>
          <w:szCs w:val="22"/>
        </w:rPr>
        <w:t xml:space="preserve">. На территории Комплекса не разрешается стоянка и складирование ветхих и сломанных </w:t>
      </w:r>
      <w:r w:rsidRPr="00865EF6">
        <w:rPr>
          <w:rFonts w:ascii="Times New Roman" w:hAnsi="Times New Roman" w:cs="Times New Roman"/>
          <w:sz w:val="22"/>
          <w:szCs w:val="22"/>
        </w:rPr>
        <w:lastRenderedPageBreak/>
        <w:t>транспортных средств.</w:t>
      </w:r>
    </w:p>
    <w:p w14:paraId="3440D40C" w14:textId="77777777"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p>
    <w:p w14:paraId="2C4FAE5F" w14:textId="5E13E5B1" w:rsidR="009F56B6" w:rsidRPr="00865EF6" w:rsidRDefault="009F56B6" w:rsidP="000D63B8">
      <w:pPr>
        <w:pStyle w:val="Standard"/>
        <w:tabs>
          <w:tab w:val="left" w:pos="1446"/>
        </w:tabs>
        <w:ind w:left="-567" w:firstLine="567"/>
        <w:jc w:val="center"/>
        <w:rPr>
          <w:rFonts w:ascii="Times New Roman" w:hAnsi="Times New Roman" w:cs="Times New Roman"/>
          <w:b/>
          <w:bCs/>
          <w:sz w:val="22"/>
          <w:szCs w:val="22"/>
        </w:rPr>
      </w:pPr>
      <w:r w:rsidRPr="00865EF6">
        <w:rPr>
          <w:rFonts w:ascii="Times New Roman" w:hAnsi="Times New Roman" w:cs="Times New Roman"/>
          <w:b/>
          <w:bCs/>
          <w:sz w:val="22"/>
          <w:szCs w:val="22"/>
        </w:rPr>
        <w:t xml:space="preserve">4. ПРАВИЛА ПОЛЬЗОВАНИЯ ДЕТСКОЙ </w:t>
      </w:r>
      <w:r w:rsidR="00375AA4" w:rsidRPr="00865EF6">
        <w:rPr>
          <w:rFonts w:ascii="Times New Roman" w:hAnsi="Times New Roman" w:cs="Times New Roman"/>
          <w:b/>
          <w:bCs/>
          <w:sz w:val="22"/>
          <w:szCs w:val="22"/>
        </w:rPr>
        <w:t>ПЛОЩАДКОЙ НА ТЕРРИТОРИИ КОМПЛЕКСА</w:t>
      </w:r>
    </w:p>
    <w:p w14:paraId="68383601" w14:textId="54D79E4B" w:rsidR="009F56B6" w:rsidRPr="00865EF6" w:rsidRDefault="009F56B6" w:rsidP="000D63B8">
      <w:pPr>
        <w:shd w:val="clear" w:color="auto" w:fill="FFFFFF"/>
        <w:spacing w:after="0" w:line="240" w:lineRule="auto"/>
        <w:ind w:left="-567" w:right="57" w:firstLine="567"/>
        <w:jc w:val="both"/>
        <w:rPr>
          <w:rFonts w:ascii="Times New Roman" w:hAnsi="Times New Roman" w:cs="Times New Roman"/>
        </w:rPr>
      </w:pPr>
      <w:r w:rsidRPr="00865EF6">
        <w:rPr>
          <w:rFonts w:ascii="Times New Roman" w:hAnsi="Times New Roman" w:cs="Times New Roman"/>
        </w:rPr>
        <w:t xml:space="preserve">4.1. Настоящие Правила пользования детской </w:t>
      </w:r>
      <w:r w:rsidR="00375AA4" w:rsidRPr="00865EF6">
        <w:rPr>
          <w:rFonts w:ascii="Times New Roman" w:hAnsi="Times New Roman" w:cs="Times New Roman"/>
        </w:rPr>
        <w:t xml:space="preserve">площадкой </w:t>
      </w:r>
      <w:r w:rsidRPr="00865EF6">
        <w:rPr>
          <w:rFonts w:ascii="Times New Roman" w:hAnsi="Times New Roman" w:cs="Times New Roman"/>
        </w:rPr>
        <w:t xml:space="preserve">распространяются на всех посетителей, </w:t>
      </w:r>
      <w:r w:rsidR="00375AA4" w:rsidRPr="00865EF6">
        <w:rPr>
          <w:rFonts w:ascii="Times New Roman" w:hAnsi="Times New Roman" w:cs="Times New Roman"/>
        </w:rPr>
        <w:t>находящихся на территории Комплекса</w:t>
      </w:r>
      <w:r w:rsidRPr="00865EF6">
        <w:rPr>
          <w:rFonts w:ascii="Times New Roman" w:hAnsi="Times New Roman" w:cs="Times New Roman"/>
        </w:rPr>
        <w:t xml:space="preserve">, чьи дети находятся </w:t>
      </w:r>
      <w:r w:rsidR="00375AA4" w:rsidRPr="00865EF6">
        <w:rPr>
          <w:rFonts w:ascii="Times New Roman" w:hAnsi="Times New Roman" w:cs="Times New Roman"/>
        </w:rPr>
        <w:t>на</w:t>
      </w:r>
      <w:r w:rsidRPr="00865EF6">
        <w:rPr>
          <w:rFonts w:ascii="Times New Roman" w:hAnsi="Times New Roman" w:cs="Times New Roman"/>
        </w:rPr>
        <w:t xml:space="preserve"> детской </w:t>
      </w:r>
      <w:r w:rsidR="00375AA4" w:rsidRPr="00865EF6">
        <w:rPr>
          <w:rFonts w:ascii="Times New Roman" w:hAnsi="Times New Roman" w:cs="Times New Roman"/>
        </w:rPr>
        <w:t>площадке</w:t>
      </w:r>
      <w:r w:rsidRPr="00865EF6">
        <w:rPr>
          <w:rFonts w:ascii="Times New Roman" w:hAnsi="Times New Roman" w:cs="Times New Roman"/>
        </w:rPr>
        <w:t>.</w:t>
      </w:r>
    </w:p>
    <w:p w14:paraId="4F7CB761" w14:textId="1A9BB617" w:rsidR="009F56B6" w:rsidRPr="00865EF6" w:rsidRDefault="009F56B6" w:rsidP="000D63B8">
      <w:p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4.2. Детская </w:t>
      </w:r>
      <w:r w:rsidR="00375AA4" w:rsidRPr="00865EF6">
        <w:rPr>
          <w:rFonts w:ascii="Times New Roman" w:eastAsia="Times New Roman" w:hAnsi="Times New Roman" w:cs="Times New Roman"/>
          <w:lang w:eastAsia="ru-RU"/>
        </w:rPr>
        <w:t>площадка</w:t>
      </w:r>
      <w:r w:rsidRPr="00865EF6">
        <w:rPr>
          <w:rFonts w:ascii="Times New Roman" w:eastAsia="Times New Roman" w:hAnsi="Times New Roman" w:cs="Times New Roman"/>
          <w:lang w:eastAsia="ru-RU"/>
        </w:rPr>
        <w:t xml:space="preserve"> предназначена для нахождения </w:t>
      </w:r>
      <w:r w:rsidR="00375AA4" w:rsidRPr="00865EF6">
        <w:rPr>
          <w:rFonts w:ascii="Times New Roman" w:eastAsia="Times New Roman" w:hAnsi="Times New Roman" w:cs="Times New Roman"/>
          <w:lang w:eastAsia="ru-RU"/>
        </w:rPr>
        <w:t>на</w:t>
      </w:r>
      <w:r w:rsidRPr="00865EF6">
        <w:rPr>
          <w:rFonts w:ascii="Times New Roman" w:eastAsia="Times New Roman" w:hAnsi="Times New Roman" w:cs="Times New Roman"/>
          <w:lang w:eastAsia="ru-RU"/>
        </w:rPr>
        <w:t xml:space="preserve"> ней детей возрастом от </w:t>
      </w:r>
      <w:r w:rsidR="00660FE0" w:rsidRPr="00865EF6">
        <w:rPr>
          <w:rFonts w:ascii="Times New Roman" w:eastAsia="Times New Roman" w:hAnsi="Times New Roman" w:cs="Times New Roman"/>
          <w:lang w:eastAsia="ru-RU"/>
        </w:rPr>
        <w:t>2</w:t>
      </w:r>
      <w:r w:rsidRPr="00865EF6">
        <w:rPr>
          <w:rFonts w:ascii="Times New Roman" w:eastAsia="Times New Roman" w:hAnsi="Times New Roman" w:cs="Times New Roman"/>
          <w:lang w:eastAsia="ru-RU"/>
        </w:rPr>
        <w:t xml:space="preserve"> до </w:t>
      </w:r>
      <w:r w:rsidR="00660FE0" w:rsidRPr="00865EF6">
        <w:rPr>
          <w:rFonts w:ascii="Times New Roman" w:eastAsia="Times New Roman" w:hAnsi="Times New Roman" w:cs="Times New Roman"/>
          <w:lang w:eastAsia="ru-RU"/>
        </w:rPr>
        <w:t>15</w:t>
      </w:r>
      <w:r w:rsidRPr="00865EF6">
        <w:rPr>
          <w:rFonts w:ascii="Times New Roman" w:eastAsia="Times New Roman" w:hAnsi="Times New Roman" w:cs="Times New Roman"/>
          <w:lang w:eastAsia="ru-RU"/>
        </w:rPr>
        <w:t xml:space="preserve"> лет. </w:t>
      </w:r>
    </w:p>
    <w:p w14:paraId="7E93D71B" w14:textId="495379F8" w:rsidR="009F56B6" w:rsidRPr="00865EF6" w:rsidRDefault="009F56B6" w:rsidP="000D63B8">
      <w:p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4.3. Дети, независимо от возраста, могут находиться </w:t>
      </w:r>
      <w:r w:rsidR="00375AA4" w:rsidRPr="00865EF6">
        <w:rPr>
          <w:rFonts w:ascii="Times New Roman" w:eastAsia="Times New Roman" w:hAnsi="Times New Roman" w:cs="Times New Roman"/>
          <w:lang w:eastAsia="ru-RU"/>
        </w:rPr>
        <w:t>на детской площадке</w:t>
      </w:r>
      <w:r w:rsidRPr="00865EF6">
        <w:rPr>
          <w:rFonts w:ascii="Times New Roman" w:eastAsia="Times New Roman" w:hAnsi="Times New Roman" w:cs="Times New Roman"/>
          <w:lang w:eastAsia="ru-RU"/>
        </w:rPr>
        <w:t xml:space="preserve"> только в сопровождении и под присмотром одного из родителей или иного законного представителя или взрослого лица, сопровождающего ребенка (далее - Сопровождающий). Ответственность за безопасное пребывание ребенка </w:t>
      </w:r>
      <w:r w:rsidR="00375AA4" w:rsidRPr="00865EF6">
        <w:rPr>
          <w:rFonts w:ascii="Times New Roman" w:eastAsia="Times New Roman" w:hAnsi="Times New Roman" w:cs="Times New Roman"/>
          <w:lang w:eastAsia="ru-RU"/>
        </w:rPr>
        <w:t>на детской площадке</w:t>
      </w:r>
      <w:r w:rsidRPr="00865EF6">
        <w:rPr>
          <w:rFonts w:ascii="Times New Roman" w:eastAsia="Times New Roman" w:hAnsi="Times New Roman" w:cs="Times New Roman"/>
          <w:lang w:eastAsia="ru-RU"/>
        </w:rPr>
        <w:t xml:space="preserve"> возлагается на Сопровождающего.</w:t>
      </w:r>
    </w:p>
    <w:p w14:paraId="1C55EF02" w14:textId="48C25D9F" w:rsidR="009F56B6" w:rsidRPr="00865EF6" w:rsidRDefault="009F56B6" w:rsidP="000D63B8">
      <w:pPr>
        <w:shd w:val="clear" w:color="auto" w:fill="FFFFFF"/>
        <w:spacing w:after="0" w:line="240" w:lineRule="auto"/>
        <w:ind w:left="-567" w:right="57" w:firstLine="567"/>
        <w:jc w:val="both"/>
        <w:rPr>
          <w:rFonts w:ascii="Times New Roman" w:eastAsia="Times New Roman" w:hAnsi="Times New Roman" w:cs="Times New Roman"/>
          <w:bCs/>
          <w:lang w:eastAsia="ru-RU"/>
        </w:rPr>
      </w:pPr>
      <w:r w:rsidRPr="00865EF6">
        <w:rPr>
          <w:rFonts w:ascii="Times New Roman" w:eastAsia="Times New Roman" w:hAnsi="Times New Roman" w:cs="Times New Roman"/>
          <w:bCs/>
          <w:lang w:eastAsia="ru-RU"/>
        </w:rPr>
        <w:t>4.</w:t>
      </w:r>
      <w:r w:rsidR="00375AA4" w:rsidRPr="00865EF6">
        <w:rPr>
          <w:rFonts w:ascii="Times New Roman" w:eastAsia="Times New Roman" w:hAnsi="Times New Roman" w:cs="Times New Roman"/>
          <w:bCs/>
          <w:lang w:eastAsia="ru-RU"/>
        </w:rPr>
        <w:t>4</w:t>
      </w:r>
      <w:r w:rsidRPr="00865EF6">
        <w:rPr>
          <w:rFonts w:ascii="Times New Roman" w:eastAsia="Times New Roman" w:hAnsi="Times New Roman" w:cs="Times New Roman"/>
          <w:bCs/>
          <w:lang w:eastAsia="ru-RU"/>
        </w:rPr>
        <w:t xml:space="preserve">. При посещении детской </w:t>
      </w:r>
      <w:r w:rsidR="00375AA4" w:rsidRPr="00865EF6">
        <w:rPr>
          <w:rFonts w:ascii="Times New Roman" w:eastAsia="Times New Roman" w:hAnsi="Times New Roman" w:cs="Times New Roman"/>
          <w:bCs/>
          <w:lang w:eastAsia="ru-RU"/>
        </w:rPr>
        <w:t>площадки</w:t>
      </w:r>
      <w:r w:rsidRPr="00865EF6">
        <w:rPr>
          <w:rFonts w:ascii="Times New Roman" w:eastAsia="Times New Roman" w:hAnsi="Times New Roman" w:cs="Times New Roman"/>
          <w:bCs/>
          <w:lang w:eastAsia="ru-RU"/>
        </w:rPr>
        <w:t xml:space="preserve"> Сопровождающий обязан:</w:t>
      </w:r>
    </w:p>
    <w:p w14:paraId="27BED59A" w14:textId="57D2B339" w:rsidR="009F56B6" w:rsidRPr="00865EF6" w:rsidRDefault="009F56B6" w:rsidP="000D63B8">
      <w:pPr>
        <w:numPr>
          <w:ilvl w:val="0"/>
          <w:numId w:val="14"/>
        </w:numPr>
        <w:shd w:val="clear" w:color="auto" w:fill="FFFFFF"/>
        <w:spacing w:after="0" w:line="240" w:lineRule="auto"/>
        <w:ind w:left="-567" w:right="57" w:firstLine="567"/>
        <w:contextualSpacing/>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самостоятельно ознакомиться с настоящими Правилами до начала пользования детской </w:t>
      </w:r>
      <w:r w:rsidR="00375AA4" w:rsidRPr="00865EF6">
        <w:rPr>
          <w:rFonts w:ascii="Times New Roman" w:eastAsia="Times New Roman" w:hAnsi="Times New Roman" w:cs="Times New Roman"/>
          <w:lang w:eastAsia="ru-RU"/>
        </w:rPr>
        <w:t>площадкой</w:t>
      </w:r>
      <w:r w:rsidRPr="00865EF6">
        <w:rPr>
          <w:rFonts w:ascii="Times New Roman" w:eastAsia="Times New Roman" w:hAnsi="Times New Roman" w:cs="Times New Roman"/>
          <w:lang w:eastAsia="ru-RU"/>
        </w:rPr>
        <w:t xml:space="preserve"> и ознакомить ребенка с правилами поведения в общественных местах и с настоящими Правилами, учитывая возраст ребенка;</w:t>
      </w:r>
    </w:p>
    <w:p w14:paraId="4D2F0134" w14:textId="4E72F941" w:rsidR="009F56B6" w:rsidRPr="00865EF6" w:rsidRDefault="009F56B6" w:rsidP="000D63B8">
      <w:pPr>
        <w:numPr>
          <w:ilvl w:val="0"/>
          <w:numId w:val="14"/>
        </w:numPr>
        <w:shd w:val="clear" w:color="auto" w:fill="FFFFFF"/>
        <w:spacing w:after="0" w:line="240" w:lineRule="auto"/>
        <w:ind w:left="-567" w:right="57" w:firstLine="567"/>
        <w:contextualSpacing/>
        <w:jc w:val="both"/>
        <w:rPr>
          <w:rFonts w:ascii="Times New Roman" w:eastAsia="Times New Roman" w:hAnsi="Times New Roman" w:cs="Times New Roman"/>
          <w:lang w:eastAsia="ru-RU"/>
        </w:rPr>
      </w:pPr>
      <w:r w:rsidRPr="00865EF6">
        <w:rPr>
          <w:rFonts w:ascii="Times New Roman" w:eastAsia="Times New Roman" w:hAnsi="Times New Roman" w:cs="Times New Roman"/>
          <w:bCs/>
          <w:lang w:eastAsia="ru-RU"/>
        </w:rPr>
        <w:t xml:space="preserve">убрать за своим ребенком игрушки, инвентарь и прочее, то есть оставить игровую </w:t>
      </w:r>
      <w:r w:rsidR="00375AA4" w:rsidRPr="00865EF6">
        <w:rPr>
          <w:rFonts w:ascii="Times New Roman" w:eastAsia="Times New Roman" w:hAnsi="Times New Roman" w:cs="Times New Roman"/>
          <w:bCs/>
          <w:lang w:eastAsia="ru-RU"/>
        </w:rPr>
        <w:t>площадку</w:t>
      </w:r>
      <w:r w:rsidRPr="00865EF6">
        <w:rPr>
          <w:rFonts w:ascii="Times New Roman" w:eastAsia="Times New Roman" w:hAnsi="Times New Roman" w:cs="Times New Roman"/>
          <w:bCs/>
          <w:lang w:eastAsia="ru-RU"/>
        </w:rPr>
        <w:t xml:space="preserve"> в полном порядке.</w:t>
      </w:r>
    </w:p>
    <w:p w14:paraId="1F4E021B" w14:textId="0BDC13AD" w:rsidR="009F56B6" w:rsidRPr="00865EF6" w:rsidRDefault="009F56B6" w:rsidP="000D63B8">
      <w:pPr>
        <w:shd w:val="clear" w:color="auto" w:fill="FFFFFF"/>
        <w:spacing w:after="0" w:line="240" w:lineRule="auto"/>
        <w:ind w:left="-567" w:right="57" w:firstLine="567"/>
        <w:jc w:val="both"/>
        <w:rPr>
          <w:rFonts w:ascii="Times New Roman" w:eastAsia="Times New Roman" w:hAnsi="Times New Roman" w:cs="Times New Roman"/>
          <w:bCs/>
          <w:lang w:eastAsia="ru-RU"/>
        </w:rPr>
      </w:pPr>
      <w:r w:rsidRPr="00865EF6">
        <w:rPr>
          <w:rFonts w:ascii="Times New Roman" w:eastAsia="Times New Roman" w:hAnsi="Times New Roman" w:cs="Times New Roman"/>
          <w:bCs/>
          <w:lang w:eastAsia="ru-RU"/>
        </w:rPr>
        <w:t>4.</w:t>
      </w:r>
      <w:r w:rsidR="00375AA4" w:rsidRPr="00865EF6">
        <w:rPr>
          <w:rFonts w:ascii="Times New Roman" w:eastAsia="Times New Roman" w:hAnsi="Times New Roman" w:cs="Times New Roman"/>
          <w:bCs/>
          <w:lang w:eastAsia="ru-RU"/>
        </w:rPr>
        <w:t>5</w:t>
      </w:r>
      <w:r w:rsidRPr="00865EF6">
        <w:rPr>
          <w:rFonts w:ascii="Times New Roman" w:eastAsia="Times New Roman" w:hAnsi="Times New Roman" w:cs="Times New Roman"/>
          <w:bCs/>
          <w:lang w:eastAsia="ru-RU"/>
        </w:rPr>
        <w:t xml:space="preserve">. При посещении детской </w:t>
      </w:r>
      <w:r w:rsidR="00375AA4" w:rsidRPr="00865EF6">
        <w:rPr>
          <w:rFonts w:ascii="Times New Roman" w:eastAsia="Times New Roman" w:hAnsi="Times New Roman" w:cs="Times New Roman"/>
          <w:bCs/>
          <w:lang w:eastAsia="ru-RU"/>
        </w:rPr>
        <w:t>площадки</w:t>
      </w:r>
      <w:r w:rsidRPr="00865EF6">
        <w:rPr>
          <w:rFonts w:ascii="Times New Roman" w:eastAsia="Times New Roman" w:hAnsi="Times New Roman" w:cs="Times New Roman"/>
          <w:bCs/>
          <w:lang w:eastAsia="ru-RU"/>
        </w:rPr>
        <w:t xml:space="preserve"> </w:t>
      </w:r>
      <w:r w:rsidR="00375AA4" w:rsidRPr="00865EF6">
        <w:rPr>
          <w:rFonts w:ascii="Times New Roman" w:eastAsia="Times New Roman" w:hAnsi="Times New Roman" w:cs="Times New Roman"/>
          <w:bCs/>
          <w:lang w:eastAsia="ru-RU"/>
        </w:rPr>
        <w:t>з</w:t>
      </w:r>
      <w:r w:rsidRPr="00865EF6">
        <w:rPr>
          <w:rFonts w:ascii="Times New Roman" w:eastAsia="Times New Roman" w:hAnsi="Times New Roman" w:cs="Times New Roman"/>
          <w:bCs/>
          <w:lang w:eastAsia="ru-RU"/>
        </w:rPr>
        <w:t>апрещено:</w:t>
      </w:r>
    </w:p>
    <w:p w14:paraId="0EB393F6" w14:textId="500954F0" w:rsidR="009F56B6" w:rsidRPr="00865EF6" w:rsidRDefault="009F56B6" w:rsidP="000D63B8">
      <w:pPr>
        <w:numPr>
          <w:ilvl w:val="0"/>
          <w:numId w:val="15"/>
        </w:numPr>
        <w:shd w:val="clear" w:color="auto" w:fill="FFFFFF"/>
        <w:spacing w:after="0" w:line="240" w:lineRule="auto"/>
        <w:ind w:left="-567" w:right="57" w:firstLine="567"/>
        <w:contextualSpacing/>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оставлять своего ребенка </w:t>
      </w:r>
      <w:r w:rsidR="00375AA4" w:rsidRPr="00865EF6">
        <w:rPr>
          <w:rFonts w:ascii="Times New Roman" w:eastAsia="Times New Roman" w:hAnsi="Times New Roman" w:cs="Times New Roman"/>
          <w:lang w:eastAsia="ru-RU"/>
        </w:rPr>
        <w:t>на</w:t>
      </w:r>
      <w:r w:rsidRPr="00865EF6">
        <w:rPr>
          <w:rFonts w:ascii="Times New Roman" w:eastAsia="Times New Roman" w:hAnsi="Times New Roman" w:cs="Times New Roman"/>
          <w:lang w:eastAsia="ru-RU"/>
        </w:rPr>
        <w:t xml:space="preserve"> детской </w:t>
      </w:r>
      <w:r w:rsidR="00375AA4" w:rsidRPr="00865EF6">
        <w:rPr>
          <w:rFonts w:ascii="Times New Roman" w:eastAsia="Times New Roman" w:hAnsi="Times New Roman" w:cs="Times New Roman"/>
          <w:lang w:eastAsia="ru-RU"/>
        </w:rPr>
        <w:t>площадке</w:t>
      </w:r>
      <w:r w:rsidRPr="00865EF6">
        <w:rPr>
          <w:rFonts w:ascii="Times New Roman" w:eastAsia="Times New Roman" w:hAnsi="Times New Roman" w:cs="Times New Roman"/>
          <w:lang w:eastAsia="ru-RU"/>
        </w:rPr>
        <w:t xml:space="preserve"> без присмотра;</w:t>
      </w:r>
    </w:p>
    <w:p w14:paraId="1A400927" w14:textId="26220E60" w:rsidR="009F56B6" w:rsidRPr="00865EF6" w:rsidRDefault="009F56B6" w:rsidP="000D63B8">
      <w:pPr>
        <w:numPr>
          <w:ilvl w:val="0"/>
          <w:numId w:val="15"/>
        </w:num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проявлять неуважение или грубость по отношению к другим посетителям </w:t>
      </w:r>
      <w:r w:rsidR="00375AA4" w:rsidRPr="00865EF6">
        <w:rPr>
          <w:rFonts w:ascii="Times New Roman" w:eastAsia="Times New Roman" w:hAnsi="Times New Roman" w:cs="Times New Roman"/>
          <w:lang w:eastAsia="ru-RU"/>
        </w:rPr>
        <w:t>детской площадки</w:t>
      </w:r>
      <w:r w:rsidRPr="00865EF6">
        <w:rPr>
          <w:rFonts w:ascii="Times New Roman" w:eastAsia="Times New Roman" w:hAnsi="Times New Roman" w:cs="Times New Roman"/>
          <w:lang w:eastAsia="ru-RU"/>
        </w:rPr>
        <w:t>;</w:t>
      </w:r>
    </w:p>
    <w:p w14:paraId="25ABED45" w14:textId="4113FD49" w:rsidR="009F56B6" w:rsidRPr="00865EF6" w:rsidRDefault="009F56B6" w:rsidP="000D63B8">
      <w:pPr>
        <w:numPr>
          <w:ilvl w:val="0"/>
          <w:numId w:val="15"/>
        </w:num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приносить </w:t>
      </w:r>
      <w:r w:rsidR="00375AA4" w:rsidRPr="00865EF6">
        <w:rPr>
          <w:rFonts w:ascii="Times New Roman" w:eastAsia="Times New Roman" w:hAnsi="Times New Roman" w:cs="Times New Roman"/>
          <w:lang w:eastAsia="ru-RU"/>
        </w:rPr>
        <w:t>на детскую площадку</w:t>
      </w:r>
      <w:r w:rsidRPr="00865EF6">
        <w:rPr>
          <w:rFonts w:ascii="Times New Roman" w:eastAsia="Times New Roman" w:hAnsi="Times New Roman" w:cs="Times New Roman"/>
          <w:lang w:eastAsia="ru-RU"/>
        </w:rPr>
        <w:t xml:space="preserve"> жевательную резинку, конфеты, мороженое, продукты питания, напитки, медицинские препараты, пиротехнические и пожароопасные изделия, животных;</w:t>
      </w:r>
    </w:p>
    <w:p w14:paraId="4FBA2A36" w14:textId="77777777" w:rsidR="009F56B6" w:rsidRPr="00865EF6" w:rsidRDefault="009F56B6" w:rsidP="000D63B8">
      <w:pPr>
        <w:numPr>
          <w:ilvl w:val="0"/>
          <w:numId w:val="15"/>
        </w:num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толкаться, драться, кусаться, отбирать игрушки у других детей;</w:t>
      </w:r>
    </w:p>
    <w:p w14:paraId="7DD3133B" w14:textId="2C8D51A6" w:rsidR="009F56B6" w:rsidRPr="00865EF6" w:rsidRDefault="009F56B6" w:rsidP="000D63B8">
      <w:p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4.</w:t>
      </w:r>
      <w:r w:rsidR="00375AA4" w:rsidRPr="00865EF6">
        <w:rPr>
          <w:rFonts w:ascii="Times New Roman" w:eastAsia="Times New Roman" w:hAnsi="Times New Roman" w:cs="Times New Roman"/>
          <w:lang w:eastAsia="ru-RU"/>
        </w:rPr>
        <w:t>5</w:t>
      </w:r>
      <w:r w:rsidRPr="00865EF6">
        <w:rPr>
          <w:rFonts w:ascii="Times New Roman" w:eastAsia="Times New Roman" w:hAnsi="Times New Roman" w:cs="Times New Roman"/>
          <w:lang w:eastAsia="ru-RU"/>
        </w:rPr>
        <w:t xml:space="preserve">.1. Поведение Сопровождающих и их детей, находящихся </w:t>
      </w:r>
      <w:r w:rsidR="00D956AB" w:rsidRPr="00865EF6">
        <w:rPr>
          <w:rFonts w:ascii="Times New Roman" w:eastAsia="Times New Roman" w:hAnsi="Times New Roman" w:cs="Times New Roman"/>
          <w:lang w:eastAsia="ru-RU"/>
        </w:rPr>
        <w:t>на детской площадке</w:t>
      </w:r>
      <w:r w:rsidRPr="00865EF6">
        <w:rPr>
          <w:rFonts w:ascii="Times New Roman" w:eastAsia="Times New Roman" w:hAnsi="Times New Roman" w:cs="Times New Roman"/>
          <w:lang w:eastAsia="ru-RU"/>
        </w:rPr>
        <w:t>, не должно мешать третьим лицам, представлять угрозу безопасности их жизни и здоровью.</w:t>
      </w:r>
    </w:p>
    <w:p w14:paraId="2595A876" w14:textId="2E3B42FA" w:rsidR="009F56B6" w:rsidRPr="00865EF6" w:rsidRDefault="009F56B6" w:rsidP="000D63B8">
      <w:p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4.</w:t>
      </w:r>
      <w:r w:rsidR="00375AA4" w:rsidRPr="00865EF6">
        <w:rPr>
          <w:rFonts w:ascii="Times New Roman" w:eastAsia="Times New Roman" w:hAnsi="Times New Roman" w:cs="Times New Roman"/>
          <w:lang w:eastAsia="ru-RU"/>
        </w:rPr>
        <w:t>5</w:t>
      </w:r>
      <w:r w:rsidRPr="00865EF6">
        <w:rPr>
          <w:rFonts w:ascii="Times New Roman" w:eastAsia="Times New Roman" w:hAnsi="Times New Roman" w:cs="Times New Roman"/>
          <w:lang w:eastAsia="ru-RU"/>
        </w:rPr>
        <w:t xml:space="preserve">.2. В случае повреждения ребенком или Сопровождающим имущества детской </w:t>
      </w:r>
      <w:r w:rsidR="00D956AB" w:rsidRPr="00865EF6">
        <w:rPr>
          <w:rFonts w:ascii="Times New Roman" w:eastAsia="Times New Roman" w:hAnsi="Times New Roman" w:cs="Times New Roman"/>
          <w:lang w:eastAsia="ru-RU"/>
        </w:rPr>
        <w:t>площадки</w:t>
      </w:r>
      <w:r w:rsidRPr="00865EF6">
        <w:rPr>
          <w:rFonts w:ascii="Times New Roman" w:eastAsia="Times New Roman" w:hAnsi="Times New Roman" w:cs="Times New Roman"/>
          <w:lang w:eastAsia="ru-RU"/>
        </w:rPr>
        <w:t>, виновный несет полную материальную ответственность перед УК, согласно действующему законодательству в размере причиненных убытков.</w:t>
      </w:r>
    </w:p>
    <w:p w14:paraId="796C6B3D" w14:textId="3A3B58DC" w:rsidR="009F56B6" w:rsidRPr="00865EF6" w:rsidRDefault="009F56B6" w:rsidP="000D63B8">
      <w:p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4.</w:t>
      </w:r>
      <w:r w:rsidR="00375AA4" w:rsidRPr="00865EF6">
        <w:rPr>
          <w:rFonts w:ascii="Times New Roman" w:eastAsia="Times New Roman" w:hAnsi="Times New Roman" w:cs="Times New Roman"/>
          <w:lang w:eastAsia="ru-RU"/>
        </w:rPr>
        <w:t>5</w:t>
      </w:r>
      <w:r w:rsidRPr="00865EF6">
        <w:rPr>
          <w:rFonts w:ascii="Times New Roman" w:eastAsia="Times New Roman" w:hAnsi="Times New Roman" w:cs="Times New Roman"/>
          <w:lang w:eastAsia="ru-RU"/>
        </w:rPr>
        <w:t xml:space="preserve">.3. УК оставляет за собой право отказать в пользовании детской </w:t>
      </w:r>
      <w:r w:rsidR="00375AA4" w:rsidRPr="00865EF6">
        <w:rPr>
          <w:rFonts w:ascii="Times New Roman" w:eastAsia="Times New Roman" w:hAnsi="Times New Roman" w:cs="Times New Roman"/>
          <w:lang w:eastAsia="ru-RU"/>
        </w:rPr>
        <w:t>площадкой</w:t>
      </w:r>
      <w:r w:rsidR="00D956AB" w:rsidRPr="00865EF6">
        <w:rPr>
          <w:rFonts w:ascii="Times New Roman" w:eastAsia="Times New Roman" w:hAnsi="Times New Roman" w:cs="Times New Roman"/>
          <w:lang w:eastAsia="ru-RU"/>
        </w:rPr>
        <w:t xml:space="preserve"> </w:t>
      </w:r>
      <w:r w:rsidRPr="00865EF6">
        <w:rPr>
          <w:rFonts w:ascii="Times New Roman" w:eastAsia="Times New Roman" w:hAnsi="Times New Roman" w:cs="Times New Roman"/>
          <w:lang w:eastAsia="ru-RU"/>
        </w:rPr>
        <w:t>любому Сопровождающему (ребенку Сопровождающего), нарушающему требования настоящих Правил, без каких-либо дополнительных объяснений.</w:t>
      </w:r>
    </w:p>
    <w:p w14:paraId="4F5B0217" w14:textId="5484FB73" w:rsidR="009F56B6" w:rsidRPr="00865EF6" w:rsidRDefault="009F56B6" w:rsidP="000D63B8">
      <w:pPr>
        <w:shd w:val="clear" w:color="auto" w:fill="FFFFFF"/>
        <w:spacing w:after="0" w:line="240" w:lineRule="auto"/>
        <w:ind w:left="-567" w:right="5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4.</w:t>
      </w:r>
      <w:r w:rsidR="00375AA4" w:rsidRPr="00865EF6">
        <w:rPr>
          <w:rFonts w:ascii="Times New Roman" w:eastAsia="Times New Roman" w:hAnsi="Times New Roman" w:cs="Times New Roman"/>
          <w:lang w:eastAsia="ru-RU"/>
        </w:rPr>
        <w:t>6</w:t>
      </w:r>
      <w:r w:rsidRPr="00865EF6">
        <w:rPr>
          <w:rFonts w:ascii="Times New Roman" w:eastAsia="Times New Roman" w:hAnsi="Times New Roman" w:cs="Times New Roman"/>
          <w:lang w:eastAsia="ru-RU"/>
        </w:rPr>
        <w:t>. УК не несет ответственности за сохранность ценных вещей, личных вещей, документов и денег, за оставленные вещи, за последствия, связанные с нарушением Сопровождающими настоящих Правил, иных правил, установленных на территории К</w:t>
      </w:r>
      <w:r w:rsidR="00D956AB" w:rsidRPr="00865EF6">
        <w:rPr>
          <w:rFonts w:ascii="Times New Roman" w:eastAsia="Times New Roman" w:hAnsi="Times New Roman" w:cs="Times New Roman"/>
          <w:lang w:eastAsia="ru-RU"/>
        </w:rPr>
        <w:t>омплекса</w:t>
      </w:r>
      <w:r w:rsidRPr="00865EF6">
        <w:rPr>
          <w:rFonts w:ascii="Times New Roman" w:eastAsia="Times New Roman" w:hAnsi="Times New Roman" w:cs="Times New Roman"/>
          <w:lang w:eastAsia="ru-RU"/>
        </w:rPr>
        <w:t>, за ущерб, причиненный Сопровождающему (ребенку Сопровождающего) действиями третьих лиц.</w:t>
      </w:r>
    </w:p>
    <w:p w14:paraId="716BFACD" w14:textId="77777777" w:rsidR="009F56B6" w:rsidRPr="00865EF6" w:rsidRDefault="009F56B6" w:rsidP="000D63B8">
      <w:pPr>
        <w:pStyle w:val="Standard"/>
        <w:tabs>
          <w:tab w:val="left" w:pos="1446"/>
        </w:tabs>
        <w:ind w:left="-567" w:firstLine="567"/>
        <w:jc w:val="both"/>
        <w:rPr>
          <w:rFonts w:ascii="Times New Roman" w:hAnsi="Times New Roman" w:cs="Times New Roman"/>
          <w:sz w:val="22"/>
          <w:szCs w:val="22"/>
        </w:rPr>
      </w:pPr>
    </w:p>
    <w:p w14:paraId="5681917E" w14:textId="4C8CA162" w:rsidR="009F56B6" w:rsidRPr="00865EF6" w:rsidRDefault="009F56B6" w:rsidP="000D63B8">
      <w:pPr>
        <w:pStyle w:val="Standard"/>
        <w:tabs>
          <w:tab w:val="left" w:pos="1446"/>
        </w:tabs>
        <w:ind w:left="-567" w:firstLine="567"/>
        <w:jc w:val="center"/>
        <w:rPr>
          <w:rFonts w:ascii="Times New Roman" w:hAnsi="Times New Roman" w:cs="Times New Roman"/>
          <w:b/>
          <w:sz w:val="22"/>
          <w:szCs w:val="22"/>
        </w:rPr>
      </w:pPr>
      <w:r w:rsidRPr="00865EF6">
        <w:rPr>
          <w:rFonts w:ascii="Times New Roman" w:hAnsi="Times New Roman" w:cs="Times New Roman"/>
          <w:b/>
          <w:sz w:val="22"/>
          <w:szCs w:val="22"/>
        </w:rPr>
        <w:t>5. ПАВИЛА ПОЛЬЗОВАНИЯ СПОРТИВНОЙ ПЛОЩАДКОЙ</w:t>
      </w:r>
    </w:p>
    <w:p w14:paraId="700C8B7F" w14:textId="77777777" w:rsidR="009F56B6" w:rsidRPr="00865EF6" w:rsidRDefault="009F56B6" w:rsidP="000D63B8">
      <w:pPr>
        <w:spacing w:after="0" w:line="240" w:lineRule="auto"/>
        <w:ind w:left="-567" w:firstLine="567"/>
        <w:jc w:val="both"/>
        <w:rPr>
          <w:rFonts w:ascii="Times New Roman" w:hAnsi="Times New Roman" w:cs="Times New Roman"/>
          <w:bCs/>
        </w:rPr>
      </w:pPr>
      <w:r w:rsidRPr="00865EF6">
        <w:rPr>
          <w:rFonts w:ascii="Times New Roman" w:hAnsi="Times New Roman" w:cs="Times New Roman"/>
          <w:bCs/>
        </w:rPr>
        <w:t>5.1. Посетители спортивной площадки обязаны:</w:t>
      </w:r>
    </w:p>
    <w:p w14:paraId="2C506F37"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5.1.1. Заниматься в соответствующей спортивной форме – одежде и обуви на гладкой не шипованной подошве.</w:t>
      </w:r>
    </w:p>
    <w:p w14:paraId="24C74FFF"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5.1.2. Выполнять упражнения, убедившись в их безопасности для себя и окружающих.</w:t>
      </w:r>
    </w:p>
    <w:p w14:paraId="0D54BA43"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5.1.3. Заниматься только на исправном спортивном оборудовании, с исправным инвентарем, закончив выполнение упражнений, класть инвентарь на место его хранения.</w:t>
      </w:r>
    </w:p>
    <w:p w14:paraId="067A60E7"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5.1.4. Бережно относиться к спортивному инвентарю и оборудованию.</w:t>
      </w:r>
    </w:p>
    <w:p w14:paraId="1FE4391D"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5.1.5. Соблюдать чистоту и порядок на территории спортивной площадки.</w:t>
      </w:r>
    </w:p>
    <w:p w14:paraId="116FD40C" w14:textId="77777777" w:rsidR="009F56B6" w:rsidRPr="00865EF6" w:rsidRDefault="009F56B6" w:rsidP="000D63B8">
      <w:pPr>
        <w:spacing w:after="0" w:line="240" w:lineRule="auto"/>
        <w:ind w:left="-567" w:firstLine="567"/>
        <w:jc w:val="both"/>
        <w:rPr>
          <w:rFonts w:ascii="Times New Roman" w:eastAsia="Calibri" w:hAnsi="Times New Roman" w:cs="Times New Roman"/>
          <w:bCs/>
        </w:rPr>
      </w:pPr>
      <w:r w:rsidRPr="00865EF6">
        <w:rPr>
          <w:rFonts w:ascii="Times New Roman" w:hAnsi="Times New Roman" w:cs="Times New Roman"/>
          <w:bCs/>
        </w:rPr>
        <w:t>5.2. Посетителям спортивной площадки запрещается:</w:t>
      </w:r>
    </w:p>
    <w:p w14:paraId="0A2680EB"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5.2.1. Использовать оборудование спортивной площадки не по его прямому назначению.</w:t>
      </w:r>
    </w:p>
    <w:p w14:paraId="022C5F76"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5.2.2. Находиться на спортивной площадке детям в возрасте до 16 лет без сопровождения взрослых.</w:t>
      </w:r>
    </w:p>
    <w:p w14:paraId="7B56EC28"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5.2.3. Толкаться, кричать и совершать иные действия, нарушающие общественный порядок, мешающие остальным посетителям спортивной площадки.</w:t>
      </w:r>
    </w:p>
    <w:p w14:paraId="50AEC6E0"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5.2.4. Производить самостоятельную разборку, сборку и ремонт спортивных снарядов и оборудования.</w:t>
      </w:r>
    </w:p>
    <w:p w14:paraId="5C105205" w14:textId="15BF111C"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5.2.5. Размещать объявления, рекламные материалы, а </w:t>
      </w:r>
      <w:r w:rsidR="002A0328" w:rsidRPr="00865EF6">
        <w:rPr>
          <w:rFonts w:ascii="Times New Roman" w:hAnsi="Times New Roman" w:cs="Times New Roman"/>
        </w:rPr>
        <w:t>также</w:t>
      </w:r>
      <w:r w:rsidRPr="00865EF6">
        <w:rPr>
          <w:rFonts w:ascii="Times New Roman" w:hAnsi="Times New Roman" w:cs="Times New Roman"/>
        </w:rPr>
        <w:t xml:space="preserve"> любые промо-акции, в целях извлечения прибыли.</w:t>
      </w:r>
    </w:p>
    <w:p w14:paraId="79277110"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5.2.6. Приносить на территорию спортивной площадки продукты питания и принимать пищу на спортивной площадке, распивать спиртосодержащие напитки.</w:t>
      </w:r>
    </w:p>
    <w:p w14:paraId="79297E8D"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5.2.7. Находиться на территории спортивной площадки в состоянии алкогольного, токсического или наркотического опьянения.</w:t>
      </w:r>
    </w:p>
    <w:p w14:paraId="47E8DE49"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5.2.8. Курение на территории спортивной площадки табачных изделий, электронных сигарет, курительных смесей, ароматических трав. </w:t>
      </w:r>
    </w:p>
    <w:p w14:paraId="4BA4621F"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5.2.9. Выгуливать собак на территории спортивной площадки.</w:t>
      </w:r>
    </w:p>
    <w:p w14:paraId="7C5523AA" w14:textId="45060E66"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lastRenderedPageBreak/>
        <w:t xml:space="preserve">5.2.10. Бросать посторонние предметы, оставлять жевательную резинку и мусор, разливать какие-либо жидкости на покрытие, а </w:t>
      </w:r>
      <w:r w:rsidR="002A0328" w:rsidRPr="00865EF6">
        <w:rPr>
          <w:rFonts w:ascii="Times New Roman" w:hAnsi="Times New Roman" w:cs="Times New Roman"/>
        </w:rPr>
        <w:t>также</w:t>
      </w:r>
      <w:r w:rsidRPr="00865EF6">
        <w:rPr>
          <w:rFonts w:ascii="Times New Roman" w:hAnsi="Times New Roman" w:cs="Times New Roman"/>
        </w:rPr>
        <w:t xml:space="preserve"> причинять ущерб покрытию и инвентарю спортивной площадки какими-либо предметами, наносить </w:t>
      </w:r>
      <w:proofErr w:type="spellStart"/>
      <w:r w:rsidRPr="00865EF6">
        <w:rPr>
          <w:rFonts w:ascii="Times New Roman" w:hAnsi="Times New Roman" w:cs="Times New Roman"/>
        </w:rPr>
        <w:t>вандальные</w:t>
      </w:r>
      <w:proofErr w:type="spellEnd"/>
      <w:r w:rsidRPr="00865EF6">
        <w:rPr>
          <w:rFonts w:ascii="Times New Roman" w:hAnsi="Times New Roman" w:cs="Times New Roman"/>
        </w:rPr>
        <w:t xml:space="preserve"> надписи.</w:t>
      </w:r>
    </w:p>
    <w:p w14:paraId="694619E1"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5.2.11. Создавать конфликтные ситуации, допускать оскорбительные выражения и хулиганские действия в адрес других лиц.</w:t>
      </w:r>
    </w:p>
    <w:p w14:paraId="78EC1591" w14:textId="77777777" w:rsidR="009F56B6" w:rsidRPr="00865EF6" w:rsidRDefault="009F56B6" w:rsidP="000D63B8">
      <w:pPr>
        <w:spacing w:after="0" w:line="240" w:lineRule="auto"/>
        <w:ind w:left="-567" w:firstLine="567"/>
        <w:jc w:val="both"/>
        <w:rPr>
          <w:rFonts w:ascii="Times New Roman" w:hAnsi="Times New Roman" w:cs="Times New Roman"/>
          <w:bCs/>
        </w:rPr>
      </w:pPr>
      <w:r w:rsidRPr="00865EF6">
        <w:rPr>
          <w:rFonts w:ascii="Times New Roman" w:hAnsi="Times New Roman" w:cs="Times New Roman"/>
          <w:bCs/>
        </w:rPr>
        <w:t>5.3. Общая информация</w:t>
      </w:r>
    </w:p>
    <w:p w14:paraId="14044BD9" w14:textId="77777777"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5.3.1.</w:t>
      </w:r>
      <w:r w:rsidRPr="00865EF6">
        <w:rPr>
          <w:rFonts w:ascii="Times New Roman" w:hAnsi="Times New Roman" w:cs="Times New Roman"/>
        </w:rPr>
        <w:tab/>
        <w:t>Управляющая компания не несёт ответственность:</w:t>
      </w:r>
    </w:p>
    <w:p w14:paraId="03DE742A" w14:textId="77777777" w:rsidR="009F56B6" w:rsidRPr="00865EF6" w:rsidRDefault="009F56B6" w:rsidP="000D63B8">
      <w:pPr>
        <w:numPr>
          <w:ilvl w:val="0"/>
          <w:numId w:val="4"/>
        </w:numPr>
        <w:spacing w:after="0" w:line="240" w:lineRule="auto"/>
        <w:ind w:left="-567" w:firstLine="567"/>
        <w:jc w:val="both"/>
        <w:rPr>
          <w:rFonts w:ascii="Times New Roman" w:hAnsi="Times New Roman" w:cs="Times New Roman"/>
        </w:rPr>
      </w:pPr>
      <w:r w:rsidRPr="00865EF6">
        <w:rPr>
          <w:rFonts w:ascii="Times New Roman" w:hAnsi="Times New Roman" w:cs="Times New Roman"/>
        </w:rPr>
        <w:t>за ценные вещи, документы, деньги, сотовые телефоны, ювелирные украшения и иные личные вещи, оставленные без присмотра посетителями на спортивной площадке.</w:t>
      </w:r>
    </w:p>
    <w:p w14:paraId="081B28CE" w14:textId="77777777" w:rsidR="009F56B6" w:rsidRPr="00865EF6" w:rsidRDefault="009F56B6" w:rsidP="000D63B8">
      <w:pPr>
        <w:numPr>
          <w:ilvl w:val="0"/>
          <w:numId w:val="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за травмы и несчастные случаи, произошедшие в результате нарушения посетителями правил поведения и требований безопасности при нахождении на спортивной площадке.</w:t>
      </w:r>
    </w:p>
    <w:p w14:paraId="14F92D7F" w14:textId="67C77451" w:rsidR="009F56B6" w:rsidRPr="00865EF6" w:rsidRDefault="009F56B6"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5.3.2. В случае нарушения посетителями установленных правил пользования спортивной площадкой, сотрудники Управляющей компании и </w:t>
      </w:r>
      <w:r w:rsidR="00CB7796" w:rsidRPr="00865EF6">
        <w:rPr>
          <w:rFonts w:ascii="Times New Roman" w:hAnsi="Times New Roman" w:cs="Times New Roman"/>
        </w:rPr>
        <w:t>службы охраны</w:t>
      </w:r>
      <w:r w:rsidRPr="00865EF6">
        <w:rPr>
          <w:rFonts w:ascii="Times New Roman" w:hAnsi="Times New Roman" w:cs="Times New Roman"/>
        </w:rPr>
        <w:t>, обеспечивающие функционирование и порядок на территории К</w:t>
      </w:r>
      <w:r w:rsidR="002A0328" w:rsidRPr="00865EF6">
        <w:rPr>
          <w:rFonts w:ascii="Times New Roman" w:hAnsi="Times New Roman" w:cs="Times New Roman"/>
        </w:rPr>
        <w:t>омплекса</w:t>
      </w:r>
      <w:r w:rsidRPr="00865EF6">
        <w:rPr>
          <w:rFonts w:ascii="Times New Roman" w:hAnsi="Times New Roman" w:cs="Times New Roman"/>
        </w:rPr>
        <w:t>, в том числе спортивной площадки, вправе делать им соответствующие замечания и применять иные меры воздействия, предусмотренные действующим законодательством.</w:t>
      </w:r>
    </w:p>
    <w:p w14:paraId="4F5154EB" w14:textId="77777777" w:rsidR="002A0328" w:rsidRPr="00865EF6" w:rsidRDefault="002A0328" w:rsidP="000D63B8">
      <w:pPr>
        <w:spacing w:after="0" w:line="240" w:lineRule="auto"/>
        <w:ind w:left="-567" w:firstLine="567"/>
        <w:jc w:val="both"/>
        <w:rPr>
          <w:rFonts w:ascii="Times New Roman" w:hAnsi="Times New Roman" w:cs="Times New Roman"/>
        </w:rPr>
      </w:pPr>
    </w:p>
    <w:p w14:paraId="36531FA1" w14:textId="77777777" w:rsidR="009F56B6" w:rsidRPr="00865EF6" w:rsidRDefault="009F56B6" w:rsidP="000D63B8">
      <w:pPr>
        <w:tabs>
          <w:tab w:val="left" w:pos="3345"/>
        </w:tabs>
        <w:spacing w:after="0" w:line="240" w:lineRule="auto"/>
        <w:ind w:left="-567" w:firstLine="567"/>
        <w:rPr>
          <w:rFonts w:ascii="Times New Roman" w:hAnsi="Times New Roman" w:cs="Times New Roman"/>
          <w:b/>
        </w:rPr>
      </w:pPr>
      <w:r w:rsidRPr="00865EF6">
        <w:rPr>
          <w:rFonts w:ascii="Times New Roman" w:hAnsi="Times New Roman" w:cs="Times New Roman"/>
          <w:b/>
        </w:rPr>
        <w:t>6. ПРАВИЛА ПОЛЬЗОВАНИЯ БАССЕЙНОМ</w:t>
      </w:r>
    </w:p>
    <w:p w14:paraId="6057DE0A" w14:textId="60A208B6"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 Общие положения </w:t>
      </w:r>
    </w:p>
    <w:p w14:paraId="25EE0EAF" w14:textId="20DAC8D0"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6.1.1. Правила посещения открытых бассейнов Комплекса (далее – бассейн) разработаны в соответствии с действующим законодательством Российской Федерации. </w:t>
      </w:r>
    </w:p>
    <w:p w14:paraId="38B61C60" w14:textId="28F6D875"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6.1.2. Правила определяют основы и порядок посещения бассейна, устанавливают права, обязанности и запреты, выполнение которых обязательно для лиц, пользующихся услугами бассейна, собственников и арендаторов апартаментов, гостей Комплекса и сопровождающих лиц - Посетителей. </w:t>
      </w:r>
    </w:p>
    <w:p w14:paraId="5DA85A20" w14:textId="3CF12E9E"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6.1.3. Посетители обязаны ознакомиться с настоящими Правилами до начала пользования услугами Комплекса. Посетитель/гость комплекса дает согласие на соблюдение настоящих Правил, и несет ответственность за их нарушение в соответствии с действующим законодательством РФ и положениями настоящих Правил. </w:t>
      </w:r>
    </w:p>
    <w:p w14:paraId="1E965764" w14:textId="50DDA693"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6.1.4. Посетители Комплекса посещают бассейн бесплатно.</w:t>
      </w:r>
    </w:p>
    <w:p w14:paraId="08A36209" w14:textId="7DCF95F0"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6.1.5. Время посещения бассейна с 8:00 до 20:00. В остальное время проводится физическая и химическая очистка воды, пользование бассейном запрещено. Управляющая компания оставляет за собой право объявлять нерабочие дни и санитарные часы, когда пользованием бассейном невозможно. Режим работы бассейнов может изменяться в зависимости от сезонности.</w:t>
      </w:r>
    </w:p>
    <w:p w14:paraId="7EF4AA6A" w14:textId="20CE4AAD"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6.1.6. Посетители обязаны самостоятельно и ответственно контролировать свое здоровье. При наличии острых инфекционных и/или кожных заболеваний, а также при обострении хронических заболеваний внутренних органов, воздержаться от посещения бассейна. </w:t>
      </w:r>
    </w:p>
    <w:p w14:paraId="0B3A98BA" w14:textId="0312893D"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6.1.7. УК не несёт ответственность за вред, связанный с ухудшением здоровья Посетителя, если оно ухудшилось, в результате острого заболевания, обострения травмы или хронического заболевания, имевшегося у Посетителя до момента посещения бассейна. При наличие медицинских ограничений, либо плохого самочувствия, утомления, гостю не рекомендуется нахождение в бассейне.</w:t>
      </w:r>
    </w:p>
    <w:p w14:paraId="6201C08E" w14:textId="7171DE1A"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6.1.8. Посетители, по состоянию здоровья склонные к внезапной потере сознания, эпилептическим припадкам, лица с нарушенной функцией опорно-двигательного аппарата вправе пользоваться услугами бассейна с сопровождающими лицами. </w:t>
      </w:r>
    </w:p>
    <w:p w14:paraId="7844EF22" w14:textId="4500EF74"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6.1.9. Посетители при пользовании бассейном несут личную ответственность за соблюдение правил безопасности и соблюдение настоящих Правил. Родители несут ответственность за соблюдение данных Правил детьми. Во избежание несчастных случаев, дети до 16 лет находятся на территории бассейна только под присмотром родителей или уполномоченных представителей не моложе 18 лет, не более 2-х детей на одного сопровождающего. Детям запрещено находится в воде без присмотра родителей/уполномоченных представителей. Ответственность за детей несут сопровождающие их лица (родители, уполномоченные представители).</w:t>
      </w:r>
    </w:p>
    <w:p w14:paraId="0796EC9B" w14:textId="39D1D134"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6.1.10. Детям до 4-х лет без сопровождения взрослых в бассейне без спасательных жилетов или нарукавников купаться - запрещено! Дети до 2,5 лет могут посещать бассейн только в непромокаемых трусиках (подгузниках) для плавания. Лица, под опекой которых находятся дети, отвечают за их безопасность, а также за ущерб, нанесенный ими.</w:t>
      </w:r>
    </w:p>
    <w:p w14:paraId="43FFB686" w14:textId="0B9067FE"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6.1.11. Проход в бассейн разрешается только в чистой сменной обуви, при наличии купального костюма (нижнее белье не является купальным костюмом). </w:t>
      </w:r>
    </w:p>
    <w:p w14:paraId="4409FFB5" w14:textId="25041333"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6.1.12. Посетители бассейна до прохода в воду обязаны тщательно мыться в душе с мылом/гелем для душа. </w:t>
      </w:r>
    </w:p>
    <w:p w14:paraId="4EA3921A" w14:textId="14A71E83"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6.1.13. При посещении бассейна Посетители должны внимательно относится к личным вещам, не оставлять их без присмотра, не доверять их другим лицам. В целях личной безопасности рекомендуется не </w:t>
      </w:r>
      <w:r w:rsidRPr="00865EF6">
        <w:rPr>
          <w:rFonts w:ascii="Times New Roman" w:hAnsi="Times New Roman" w:cs="Times New Roman"/>
        </w:rPr>
        <w:lastRenderedPageBreak/>
        <w:t>надевать очки / украшения / при пользовании бассейном. УК не несет ответственность за сохранность личных ценных вещей, документов, ювелирных украшений и прочего, оставленных возле бассейна.</w:t>
      </w:r>
    </w:p>
    <w:p w14:paraId="7428D6FE" w14:textId="4471D2BD"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6.1.14. Посетители бассейна обязаны соблюдать и поддерживать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 Если вольные или невольные действия (поведение) посетителя создают угрозу для его собственной жизни и здоровья, а так же для здоровья и жизни окружающих или противоречат общепринятым нормам морали и этики, сотрудники Комплекса вправе применить меры к указанным лицам в виде отстранения от посещения бассейна, а также отказа от предоставления в дальнейшем любых услуг, вывода за пределы бассейна и территории Комплекса или вызова сотрудников правоохранительных органов.</w:t>
      </w:r>
    </w:p>
    <w:p w14:paraId="5DCCCF86" w14:textId="2303392A"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6.1.15. Посетители в состоянии алкогольного опьянения в воду не допускаются. При подозрении на наличие у посетителя бассейна признаков алкогольного или наркотического опьянения, сотрудники </w:t>
      </w:r>
      <w:r w:rsidR="006F6E63" w:rsidRPr="00865EF6">
        <w:rPr>
          <w:rFonts w:ascii="Times New Roman" w:hAnsi="Times New Roman" w:cs="Times New Roman"/>
        </w:rPr>
        <w:t>УК</w:t>
      </w:r>
      <w:r w:rsidRPr="00865EF6">
        <w:rPr>
          <w:rFonts w:ascii="Times New Roman" w:hAnsi="Times New Roman" w:cs="Times New Roman"/>
        </w:rPr>
        <w:t xml:space="preserve"> вправе применить меры к указанным лицам в виде запрета на купание и вывода за пределы бассейна или вызова сотрудников правоохранительных органов.</w:t>
      </w:r>
    </w:p>
    <w:p w14:paraId="15422E42" w14:textId="6B7B4EB5"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6.1.16. В целях безопасности Посетителей на территории бассейнов ведется видеонаблюдение (за исключением комнат личной гигиены, раздевалок и душевых). </w:t>
      </w:r>
    </w:p>
    <w:p w14:paraId="26F56701" w14:textId="5FB70D1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6.1.17. Температура воды, содержание хлора, уровень РН в бассейне поддерживается в пределах установленных санитарно-эпидемиологических норм и не могут быть изменены по требованию Посетителей.</w:t>
      </w:r>
    </w:p>
    <w:p w14:paraId="2F7D60B7" w14:textId="0B43ACB4"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6.1.18. Для безопасности Посетителям необходимо заходить в бассейн только со стороны лестниц.</w:t>
      </w:r>
    </w:p>
    <w:p w14:paraId="77F40DAA" w14:textId="25046E58"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6.1.19</w:t>
      </w:r>
      <w:r w:rsidR="00A21537" w:rsidRPr="00865EF6">
        <w:rPr>
          <w:rFonts w:ascii="Times New Roman" w:hAnsi="Times New Roman" w:cs="Times New Roman"/>
        </w:rPr>
        <w:t>. В случае непредвиденных, чрезвычайных или экстренных ситуаций Посетители обязаны незамедлительно покинуть бассейн по просьбе сотрудников У</w:t>
      </w:r>
      <w:r w:rsidRPr="00865EF6">
        <w:rPr>
          <w:rFonts w:ascii="Times New Roman" w:hAnsi="Times New Roman" w:cs="Times New Roman"/>
        </w:rPr>
        <w:t>К</w:t>
      </w:r>
      <w:r w:rsidR="00A21537" w:rsidRPr="00865EF6">
        <w:rPr>
          <w:rFonts w:ascii="Times New Roman" w:hAnsi="Times New Roman" w:cs="Times New Roman"/>
        </w:rPr>
        <w:t>.</w:t>
      </w:r>
    </w:p>
    <w:p w14:paraId="3D81174E" w14:textId="627F0844"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6.2. </w:t>
      </w:r>
      <w:r w:rsidR="00A21537" w:rsidRPr="00865EF6">
        <w:rPr>
          <w:rFonts w:ascii="Times New Roman" w:hAnsi="Times New Roman" w:cs="Times New Roman"/>
        </w:rPr>
        <w:t>Не рекомендуется посещать бассейны следующим лицам:</w:t>
      </w:r>
    </w:p>
    <w:p w14:paraId="1C67D85D" w14:textId="7777777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посетителям, не владеющих навыками плавания;</w:t>
      </w:r>
    </w:p>
    <w:p w14:paraId="56E43722" w14:textId="7777777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беременным женщинам на поздних сроках беременности;</w:t>
      </w:r>
    </w:p>
    <w:p w14:paraId="0C23FAE8" w14:textId="7777777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лицам с кардиостимуляторами и заболеваниями сердца;</w:t>
      </w:r>
    </w:p>
    <w:p w14:paraId="5B5D4ACE" w14:textId="7777777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лицам, имеющим противопоказания по состоянию здоровья, а также лицам с заболеваниями, которые могут обостриться при длительном пребывании в воде.</w:t>
      </w:r>
    </w:p>
    <w:p w14:paraId="4B1F7AAA" w14:textId="1B847D0D"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6.3. </w:t>
      </w:r>
      <w:r w:rsidR="00A21537" w:rsidRPr="00865EF6">
        <w:rPr>
          <w:rFonts w:ascii="Times New Roman" w:hAnsi="Times New Roman" w:cs="Times New Roman"/>
        </w:rPr>
        <w:t>Лицам, не умеющим плавать необходимо, самостоятельно, за свой счет обеспечивать себя вспомогательными средствами для плавания. Ответственность за невыполнение указанной обязанности, а также все риски, связанные с этим, Посетитель несет самостоятельно.</w:t>
      </w:r>
    </w:p>
    <w:p w14:paraId="66365B3F" w14:textId="3CB877EA"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6.4. Посетителям </w:t>
      </w:r>
      <w:r w:rsidR="00A21537" w:rsidRPr="00865EF6">
        <w:rPr>
          <w:rFonts w:ascii="Times New Roman" w:hAnsi="Times New Roman" w:cs="Times New Roman"/>
        </w:rPr>
        <w:t>ЗАПРЕЩАЕТСЯ:</w:t>
      </w:r>
    </w:p>
    <w:p w14:paraId="4E575E4C" w14:textId="16E145DB"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1. Посещать бассейн в состоянии алкогольного, наркотического опьянения. При подозрении на наличие у Посетителя признаков алкогольного и/или наркотического опьянения, сотрудники Управляющей компании вправе применить меры к указанным лицам в виде отстранения от посещения и вывода за пределы бассейна. </w:t>
      </w:r>
    </w:p>
    <w:p w14:paraId="08C95E5B" w14:textId="7D9E8F04"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2. Использовать маски для подводного плавания с конструктивным применением стекла. </w:t>
      </w:r>
    </w:p>
    <w:p w14:paraId="30358D3F" w14:textId="46E18E14"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3. Захватывать друг друга в воде, подныривать друг под друга, пугать, плескать водой в лицо, подавать ложные сигналы о бедствии. </w:t>
      </w:r>
    </w:p>
    <w:p w14:paraId="1178689B" w14:textId="56147865"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4. Бегать по территории бассейнов, бегать по бортикам бассейна. Прыгать в воду.</w:t>
      </w:r>
    </w:p>
    <w:p w14:paraId="5351B70F" w14:textId="6A5BA071"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5. Посещать бассейн с открытыми ранами, а также с инфекционными, кожными и другими видами заболеваний, несущими риск заражения для других Посетителей. </w:t>
      </w:r>
    </w:p>
    <w:p w14:paraId="00E88F7F" w14:textId="58270284"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6. Наносить на тело косметические средства перед посещением бассейна. </w:t>
      </w:r>
    </w:p>
    <w:p w14:paraId="74D5B4D4" w14:textId="6B985845"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7. Сплёвывать и справлять естественные нужды в бассейнах, душевых, раздевалках и других помещениях, кроме туалетов. </w:t>
      </w:r>
    </w:p>
    <w:p w14:paraId="458723F9" w14:textId="4E7F327F"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8. Находиться в верхней одежде и в уличной обуви. Оставлять сменную обувь ближе 1 метра от бортика бассейна. </w:t>
      </w:r>
    </w:p>
    <w:p w14:paraId="6C7BEFAE" w14:textId="00C10D7A"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9. Нахождение ребенка в возрасте до 16 лет в чаше бассейнов без непосредственного контроля родителей. </w:t>
      </w:r>
    </w:p>
    <w:p w14:paraId="69A6D973" w14:textId="092EC4E9"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10. Толкать друг друга и создавать травмоопасные ситуации для себя и окружающих. </w:t>
      </w:r>
    </w:p>
    <w:p w14:paraId="40F0F8B4" w14:textId="6244CBFA"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11. Проносить на территорию бассейна огнестрельное, газовое, пневматическое и холодное оружие, колюще-режущие предметы, а также взрывчатые и легковоспламеняющиеся вещества, любую стеклянную и жестяную тару. </w:t>
      </w:r>
    </w:p>
    <w:p w14:paraId="7781E8C1" w14:textId="0452170B"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12. Самостоятельно включать и выключать технику бассейна, использовать розетки для подключения электронных устройств. </w:t>
      </w:r>
    </w:p>
    <w:p w14:paraId="4DCB2C5F" w14:textId="5C4ABB4A"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13. Входить в служебные и прочие технические помещения, самостоятельно регулировать любое инженерно-техническое оборудование. </w:t>
      </w:r>
    </w:p>
    <w:p w14:paraId="067226E3" w14:textId="39FFEBDC"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 xml:space="preserve">14. Беспокоить других Посетителей, нарушать чистоту и порядок, использовать в своей речи нецензурные или ненормативные выражения. </w:t>
      </w:r>
    </w:p>
    <w:p w14:paraId="644A74EE" w14:textId="2A0838EE"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15. Посещать бассейн с животными, птицами, рептилиями, насекомыми и т.п.</w:t>
      </w:r>
    </w:p>
    <w:p w14:paraId="1774BD95" w14:textId="187CCC6B"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16. Заходить в воду во время очистки бассейна.</w:t>
      </w:r>
    </w:p>
    <w:p w14:paraId="7499BEEA" w14:textId="06BAE311"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lastRenderedPageBreak/>
        <w:t>6.4.</w:t>
      </w:r>
      <w:r w:rsidR="00A21537" w:rsidRPr="00865EF6">
        <w:rPr>
          <w:rFonts w:ascii="Times New Roman" w:hAnsi="Times New Roman" w:cs="Times New Roman"/>
        </w:rPr>
        <w:t>17. Выводить из строя оборудование бассейна, инвентарь в душевых помещениях и раздевалках.</w:t>
      </w:r>
    </w:p>
    <w:p w14:paraId="493E0347" w14:textId="4AA5AD83"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18. Нырять в длину и глубину, использовать любые упражнения, связанные с задержкой дыхания.</w:t>
      </w:r>
    </w:p>
    <w:p w14:paraId="6B10A6C3" w14:textId="50FE461E"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19. Самостоятельно обучать плаванию других посетителей, в том числе детей.</w:t>
      </w:r>
    </w:p>
    <w:p w14:paraId="78DA7D39" w14:textId="45D4CA56"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20. Осуществлять прием пищи и напитков в не отведенных для этого местах. Жевать жевательную резинку.</w:t>
      </w:r>
    </w:p>
    <w:p w14:paraId="7102F39B" w14:textId="0F630C21"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21. Приносить к бассейну продукты питания и спиртные напитки и/или употреблять их в чаше бассейна. Мыть фрукты, овощи и прочее, в чаше бассейна.</w:t>
      </w:r>
    </w:p>
    <w:p w14:paraId="194883E9" w14:textId="65D4FB05"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22. Проносить бьющиеся предметы в зону бассейна, в т.ч. любые изделия из стекла, посуду и средства личной гигиены.</w:t>
      </w:r>
    </w:p>
    <w:p w14:paraId="0DF94C34" w14:textId="36AECF06"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23. Бросать что-либо на территории бассейна, мусорить, плевать, лить жидкости в воду бассейна. Загрязнять и засорять зону отдыха при бассейнах, толкать и/или бросать в воду посторонние предметы, намеренно загрязнять воду.</w:t>
      </w:r>
    </w:p>
    <w:p w14:paraId="2FED101A" w14:textId="6B48FBB5"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24. Посещать бассейны, расположенные на открытом воздухе, при неблагоприятных условиях (ветер более 15 м/с, дождь, град, гроза).</w:t>
      </w:r>
    </w:p>
    <w:p w14:paraId="348F8B8A" w14:textId="69ED497C"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25. Вести себя аморально, вступать в интимные связи.</w:t>
      </w:r>
    </w:p>
    <w:p w14:paraId="01E8FBA9" w14:textId="4F290844"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26. Лицам, не умеющим плавать, купаться без спасательных жилетов.</w:t>
      </w:r>
    </w:p>
    <w:p w14:paraId="620B43A8" w14:textId="742EF9F5"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27. Жевать жевательную резинку во время купания.</w:t>
      </w:r>
    </w:p>
    <w:p w14:paraId="652F65E3" w14:textId="4938235D"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28. Брызгать в лицо купающимся. Толкать купающихся в воду с края бассейна или лестницы. Подплывать под купающихся, «топить», громко кричать, не допускаются грубые игры на воде.</w:t>
      </w:r>
    </w:p>
    <w:p w14:paraId="6664AED9" w14:textId="09B18E44"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29. Входить в любые технические и служебные помещения, оснащенные табличкой «Вход воспрещен» или «Служебное помещение».</w:t>
      </w:r>
    </w:p>
    <w:p w14:paraId="3F949E90" w14:textId="7BAB7442"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30. Категорически запрещено оставлять возле воды детей одних, без присмотра.</w:t>
      </w:r>
    </w:p>
    <w:p w14:paraId="4393CB16" w14:textId="7B97F299"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31. Нарушать установленные законодательством требования пожарной безопасности.</w:t>
      </w:r>
    </w:p>
    <w:p w14:paraId="17E2DD7E" w14:textId="0F42C3B5"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32. Курить на территории бассейнов;</w:t>
      </w:r>
    </w:p>
    <w:p w14:paraId="7557DDB9" w14:textId="0F5AAE6E"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33. Нарушать правила поведения на воде;</w:t>
      </w:r>
    </w:p>
    <w:p w14:paraId="46E1EFD4" w14:textId="24E263DD"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6.4.</w:t>
      </w:r>
      <w:r w:rsidR="00A21537" w:rsidRPr="00865EF6">
        <w:rPr>
          <w:rFonts w:ascii="Times New Roman" w:hAnsi="Times New Roman" w:cs="Times New Roman"/>
        </w:rPr>
        <w:t>34. Занимать лежаки полотенцами или личными вещами более 20 минут.</w:t>
      </w:r>
    </w:p>
    <w:p w14:paraId="5E33414D" w14:textId="372EA0A8"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6.5. </w:t>
      </w:r>
      <w:r w:rsidR="00A21537" w:rsidRPr="00865EF6">
        <w:rPr>
          <w:rFonts w:ascii="Times New Roman" w:hAnsi="Times New Roman" w:cs="Times New Roman"/>
        </w:rPr>
        <w:t>Управляющая компания не несет ответственности:</w:t>
      </w:r>
    </w:p>
    <w:p w14:paraId="6F5D0741" w14:textId="7777777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 - за оставленные без присмотра, утерянные, частично испорченные и забытые личные вещи Посетителей.</w:t>
      </w:r>
    </w:p>
    <w:p w14:paraId="5EEC321C" w14:textId="7777777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 - за ущерб, причинённый имуществу, либо здоровью Посетителей вследствие не ознакомления или несоблюдения Посетителями настоящих Правил, несоблюдения требований и/или рекомендаций на предупредительных знаках, инструкциях, пиктограммах и надписях, невыполнения указаний инструктора бассейна.</w:t>
      </w:r>
    </w:p>
    <w:p w14:paraId="264B52C9" w14:textId="7777777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за безопасность посетителей, не владеющих навыками плавания, в случае нарушения ими данных правил.</w:t>
      </w:r>
    </w:p>
    <w:p w14:paraId="32B3B11A" w14:textId="77777777" w:rsidR="00A21537" w:rsidRPr="00865EF6" w:rsidRDefault="00A21537"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за травмы, полученные по причине нарушения гостем рекомендаций на основании врачебного заключения, в том числе вне территории бассейнов.</w:t>
      </w:r>
    </w:p>
    <w:p w14:paraId="589E0A11" w14:textId="2A248B45"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6.6. </w:t>
      </w:r>
      <w:r w:rsidR="008B0347" w:rsidRPr="00865EF6">
        <w:rPr>
          <w:rFonts w:ascii="Times New Roman" w:hAnsi="Times New Roman" w:cs="Times New Roman"/>
        </w:rPr>
        <w:t>УК</w:t>
      </w:r>
      <w:r w:rsidR="00A21537" w:rsidRPr="00865EF6">
        <w:rPr>
          <w:rFonts w:ascii="Times New Roman" w:hAnsi="Times New Roman" w:cs="Times New Roman"/>
        </w:rPr>
        <w:t xml:space="preserve"> оставляет за собой право:</w:t>
      </w:r>
    </w:p>
    <w:p w14:paraId="41F51055" w14:textId="654235AC"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6.6.</w:t>
      </w:r>
      <w:r w:rsidR="00A21537" w:rsidRPr="00865EF6">
        <w:rPr>
          <w:rFonts w:ascii="Times New Roman" w:hAnsi="Times New Roman" w:cs="Times New Roman"/>
        </w:rPr>
        <w:t>1. При неблагоприятных погодных условиях закрыть бассейн.</w:t>
      </w:r>
    </w:p>
    <w:p w14:paraId="718064C4" w14:textId="3D1AD2F4"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6.6.</w:t>
      </w:r>
      <w:r w:rsidR="00A21537" w:rsidRPr="00865EF6">
        <w:rPr>
          <w:rFonts w:ascii="Times New Roman" w:hAnsi="Times New Roman" w:cs="Times New Roman"/>
        </w:rPr>
        <w:t>2. Закрывать бассейн без объяснения причин.</w:t>
      </w:r>
    </w:p>
    <w:p w14:paraId="65A6B5E0" w14:textId="491BB634"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6.6.</w:t>
      </w:r>
      <w:r w:rsidR="00A21537" w:rsidRPr="00865EF6">
        <w:rPr>
          <w:rFonts w:ascii="Times New Roman" w:hAnsi="Times New Roman" w:cs="Times New Roman"/>
        </w:rPr>
        <w:t>3. Ограничить нахождение гостя в бассейне, отказом в предоставлении услуги, в т.ч. без объяснения причины.</w:t>
      </w:r>
    </w:p>
    <w:p w14:paraId="479C4A2F" w14:textId="4729C161" w:rsidR="00A21537"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6.6.</w:t>
      </w:r>
      <w:r w:rsidR="00A21537" w:rsidRPr="00865EF6">
        <w:rPr>
          <w:rFonts w:ascii="Times New Roman" w:hAnsi="Times New Roman" w:cs="Times New Roman"/>
        </w:rPr>
        <w:t>4. В случае порчи/утери материальных ценностей, принадлежащих Комплексу апартаментов/Управляющей компании, Посетитель обязан возместить нанесенный материальный ущерб.</w:t>
      </w:r>
    </w:p>
    <w:p w14:paraId="3B07686D" w14:textId="77777777" w:rsidR="006F6E63" w:rsidRPr="00865EF6" w:rsidRDefault="006F6E63"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6.6.</w:t>
      </w:r>
      <w:r w:rsidR="00A21537" w:rsidRPr="00865EF6">
        <w:rPr>
          <w:rFonts w:ascii="Times New Roman" w:hAnsi="Times New Roman" w:cs="Times New Roman"/>
        </w:rPr>
        <w:t>5. В случае систематического нарушения правил техники безопасности и регламента пользования бассейнами в отношении нарушителей может быть принято решение о запрете пользования сервисами Комплекса апартаментов.</w:t>
      </w:r>
    </w:p>
    <w:p w14:paraId="316CFF52" w14:textId="77777777" w:rsidR="006F6E63" w:rsidRPr="00865EF6" w:rsidRDefault="006F6E63" w:rsidP="000D63B8">
      <w:pPr>
        <w:spacing w:after="0" w:line="240" w:lineRule="auto"/>
        <w:ind w:left="-567" w:firstLine="567"/>
        <w:jc w:val="both"/>
        <w:rPr>
          <w:rFonts w:ascii="Times New Roman" w:hAnsi="Times New Roman" w:cs="Times New Roman"/>
        </w:rPr>
      </w:pPr>
    </w:p>
    <w:p w14:paraId="0497D9F4" w14:textId="320E712D" w:rsidR="009F56B6" w:rsidRPr="00865EF6" w:rsidRDefault="009F56B6" w:rsidP="000D63B8">
      <w:pPr>
        <w:spacing w:after="0" w:line="240" w:lineRule="auto"/>
        <w:ind w:left="-567" w:firstLine="567"/>
        <w:rPr>
          <w:rFonts w:ascii="Times New Roman" w:hAnsi="Times New Roman" w:cs="Times New Roman"/>
          <w:b/>
        </w:rPr>
      </w:pPr>
      <w:r w:rsidRPr="00865EF6">
        <w:rPr>
          <w:rFonts w:ascii="Times New Roman" w:hAnsi="Times New Roman" w:cs="Times New Roman"/>
          <w:b/>
        </w:rPr>
        <w:t>7. ПРАВИЛА СОДЕРЖАНИЯ ДОМАШНИХ ЖИВОТНЫХ</w:t>
      </w:r>
    </w:p>
    <w:p w14:paraId="50910796" w14:textId="21BC20E2" w:rsidR="009F56B6" w:rsidRPr="00865EF6" w:rsidRDefault="009F56B6" w:rsidP="000D63B8">
      <w:pPr>
        <w:pStyle w:val="Standard"/>
        <w:tabs>
          <w:tab w:val="left" w:pos="567"/>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7.1. Не допускается содержание, разведение или кормление в местах общего пользования домашних животных. </w:t>
      </w:r>
      <w:proofErr w:type="spellStart"/>
      <w:r w:rsidRPr="00865EF6">
        <w:rPr>
          <w:rFonts w:ascii="Times New Roman" w:hAnsi="Times New Roman" w:cs="Times New Roman"/>
          <w:sz w:val="22"/>
          <w:szCs w:val="22"/>
        </w:rPr>
        <w:t>Подкармливание</w:t>
      </w:r>
      <w:proofErr w:type="spellEnd"/>
      <w:r w:rsidRPr="00865EF6">
        <w:rPr>
          <w:rFonts w:ascii="Times New Roman" w:hAnsi="Times New Roman" w:cs="Times New Roman"/>
          <w:sz w:val="22"/>
          <w:szCs w:val="22"/>
        </w:rPr>
        <w:t xml:space="preserve"> птиц, бродячих собак и кошек приводит к созданию антисанитарных условий на территории Комплекса, загрязнению фасадов здания и элементов благоустройства, а также к риску получения травм и укусов </w:t>
      </w:r>
      <w:r w:rsidR="008B0347" w:rsidRPr="00865EF6">
        <w:rPr>
          <w:rFonts w:ascii="Times New Roman" w:hAnsi="Times New Roman" w:cs="Times New Roman"/>
          <w:sz w:val="22"/>
          <w:szCs w:val="22"/>
        </w:rPr>
        <w:t>посетителям</w:t>
      </w:r>
      <w:r w:rsidRPr="00865EF6">
        <w:rPr>
          <w:rFonts w:ascii="Times New Roman" w:hAnsi="Times New Roman" w:cs="Times New Roman"/>
          <w:sz w:val="22"/>
          <w:szCs w:val="22"/>
        </w:rPr>
        <w:t xml:space="preserve"> Комплекса. </w:t>
      </w:r>
    </w:p>
    <w:p w14:paraId="66DCDAD3" w14:textId="6668CCE2"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7.2. Содержание домашних животных допускается при условии соблюдения санитарно-гигиенических и ветеринарно-санитарных правил, правил содержания домашних животных. Содержание на открытых балконах</w:t>
      </w:r>
      <w:r w:rsidR="008B0347" w:rsidRPr="00865EF6">
        <w:rPr>
          <w:rFonts w:ascii="Times New Roman" w:hAnsi="Times New Roman" w:cs="Times New Roman"/>
          <w:sz w:val="22"/>
          <w:szCs w:val="22"/>
        </w:rPr>
        <w:t>/террасах</w:t>
      </w:r>
      <w:r w:rsidRPr="00865EF6">
        <w:rPr>
          <w:rFonts w:ascii="Times New Roman" w:hAnsi="Times New Roman" w:cs="Times New Roman"/>
          <w:sz w:val="22"/>
          <w:szCs w:val="22"/>
        </w:rPr>
        <w:t xml:space="preserve"> животных, птиц, пчел - запрещается.</w:t>
      </w:r>
    </w:p>
    <w:p w14:paraId="41C3BD4C" w14:textId="2768A759" w:rsidR="009F56B6" w:rsidRPr="00865EF6" w:rsidRDefault="009F56B6" w:rsidP="000D63B8">
      <w:pPr>
        <w:pStyle w:val="Standard"/>
        <w:tabs>
          <w:tab w:val="left" w:pos="567"/>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7.3. Содержание в помещениях домашних животных не должно быть связано с нарушением общественного порядка. К владельцу домашнего животного, создающего или приводящего к возникновению беспорядка и шума, УК вправе применить штрафные санкции или обратиться в правоохранительные органы.</w:t>
      </w:r>
    </w:p>
    <w:p w14:paraId="3660425C" w14:textId="34F71519" w:rsidR="009F56B6" w:rsidRPr="00865EF6" w:rsidRDefault="009F56B6" w:rsidP="000D63B8">
      <w:pPr>
        <w:pStyle w:val="Standard"/>
        <w:tabs>
          <w:tab w:val="left" w:pos="567"/>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w:t>
      </w:r>
      <w:r w:rsidR="00664CDB" w:rsidRPr="00865EF6">
        <w:rPr>
          <w:rFonts w:ascii="Times New Roman" w:hAnsi="Times New Roman" w:cs="Times New Roman"/>
          <w:sz w:val="22"/>
          <w:szCs w:val="22"/>
        </w:rPr>
        <w:t>4</w:t>
      </w:r>
      <w:r w:rsidRPr="00865EF6">
        <w:rPr>
          <w:rFonts w:ascii="Times New Roman" w:hAnsi="Times New Roman" w:cs="Times New Roman"/>
          <w:sz w:val="22"/>
          <w:szCs w:val="22"/>
        </w:rPr>
        <w:t xml:space="preserve">. На территории Комплекса животных нужно держать на руках или на поводке, длина которого должна </w:t>
      </w:r>
      <w:r w:rsidRPr="00865EF6">
        <w:rPr>
          <w:rFonts w:ascii="Times New Roman" w:hAnsi="Times New Roman" w:cs="Times New Roman"/>
          <w:sz w:val="22"/>
          <w:szCs w:val="22"/>
        </w:rPr>
        <w:lastRenderedPageBreak/>
        <w:t xml:space="preserve">обеспечивать уверенный контроль над животным, крупных собак, а также собак бойцовской породы выводить из здания в наморднике и выгуливать за пределами территории Комплекса в специально отведенных для этого местах. </w:t>
      </w:r>
    </w:p>
    <w:p w14:paraId="25DEA2F5" w14:textId="2386C215"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w:t>
      </w:r>
      <w:r w:rsidR="00664CDB" w:rsidRPr="00865EF6">
        <w:rPr>
          <w:rFonts w:ascii="Times New Roman" w:hAnsi="Times New Roman" w:cs="Times New Roman"/>
          <w:sz w:val="22"/>
          <w:szCs w:val="22"/>
        </w:rPr>
        <w:t>5</w:t>
      </w:r>
      <w:r w:rsidRPr="00865EF6">
        <w:rPr>
          <w:rFonts w:ascii="Times New Roman" w:hAnsi="Times New Roman" w:cs="Times New Roman"/>
          <w:sz w:val="22"/>
          <w:szCs w:val="22"/>
        </w:rPr>
        <w:t>. Владельцы, находящиеся с животными в местах общего пользования здания (в холлах, лифтах, коридорах, лестничных клетках, и т.д.), а также на территории Комплекса обязаны иметь необходимые санитарные средства и обеспечивать немедленную уборку экскрементов и иных результатов жизнедеятельности своих животных. В случае загрязнения домашними животными территории Комплекса и при условии, что последствия загрязнения незамедлительно не убраны лицами, выгуливавшими животных, с владельцев данных животных взимается штраф, в соответствии с настоящими Правилами.</w:t>
      </w:r>
    </w:p>
    <w:p w14:paraId="691E5B2E" w14:textId="6A1C83F6"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w:t>
      </w:r>
      <w:r w:rsidR="00664CDB" w:rsidRPr="00865EF6">
        <w:rPr>
          <w:rFonts w:ascii="Times New Roman" w:hAnsi="Times New Roman" w:cs="Times New Roman"/>
          <w:sz w:val="22"/>
          <w:szCs w:val="22"/>
        </w:rPr>
        <w:t>6</w:t>
      </w:r>
      <w:r w:rsidRPr="00865EF6">
        <w:rPr>
          <w:rFonts w:ascii="Times New Roman" w:hAnsi="Times New Roman" w:cs="Times New Roman"/>
          <w:sz w:val="22"/>
          <w:szCs w:val="22"/>
        </w:rPr>
        <w:t>. Владельцы домашних животных несут полную ответственность за телесные повреждения и/или ущерб имуществу, причиненные домашними животными, и освобождают УК, других Собственников помещений от какой-либо ответственности и исков, связанных или возникших в связи с содержанием животного или его поведением.</w:t>
      </w:r>
    </w:p>
    <w:p w14:paraId="4C9CED2B" w14:textId="7A9E33EF"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w:t>
      </w:r>
      <w:r w:rsidR="00664CDB" w:rsidRPr="00865EF6">
        <w:rPr>
          <w:rFonts w:ascii="Times New Roman" w:hAnsi="Times New Roman" w:cs="Times New Roman"/>
          <w:sz w:val="22"/>
          <w:szCs w:val="22"/>
        </w:rPr>
        <w:t>7</w:t>
      </w:r>
      <w:r w:rsidRPr="00865EF6">
        <w:rPr>
          <w:rFonts w:ascii="Times New Roman" w:hAnsi="Times New Roman" w:cs="Times New Roman"/>
          <w:sz w:val="22"/>
          <w:szCs w:val="22"/>
        </w:rPr>
        <w:t>. Недопустимо привязывать домашних животных к элементам благоустройства территории Комплекса (скамейкам, ограждениям, воротам, калиткам, перилам лестниц, ручкам входных дверей, зеленым насаждениям и т.д.).</w:t>
      </w:r>
    </w:p>
    <w:p w14:paraId="3B437552" w14:textId="5B33C4B3"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w:t>
      </w:r>
      <w:r w:rsidR="00664CDB" w:rsidRPr="00865EF6">
        <w:rPr>
          <w:rFonts w:ascii="Times New Roman" w:hAnsi="Times New Roman" w:cs="Times New Roman"/>
          <w:sz w:val="22"/>
          <w:szCs w:val="22"/>
        </w:rPr>
        <w:t>7</w:t>
      </w:r>
      <w:r w:rsidRPr="00865EF6">
        <w:rPr>
          <w:rFonts w:ascii="Times New Roman" w:hAnsi="Times New Roman" w:cs="Times New Roman"/>
          <w:sz w:val="22"/>
          <w:szCs w:val="22"/>
        </w:rPr>
        <w:t>. Выгул собак на территориях бассейна, спортивной площадки и перед главным входом в Комплекс – ЗАПРЕЩЕН.</w:t>
      </w:r>
    </w:p>
    <w:p w14:paraId="5C7A3F52" w14:textId="17CDD91B" w:rsidR="008B0347"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w:t>
      </w:r>
      <w:r w:rsidR="00664CDB" w:rsidRPr="00865EF6">
        <w:rPr>
          <w:rFonts w:ascii="Times New Roman" w:hAnsi="Times New Roman" w:cs="Times New Roman"/>
          <w:sz w:val="22"/>
          <w:szCs w:val="22"/>
        </w:rPr>
        <w:t>9</w:t>
      </w:r>
      <w:r w:rsidRPr="00865EF6">
        <w:rPr>
          <w:rFonts w:ascii="Times New Roman" w:hAnsi="Times New Roman" w:cs="Times New Roman"/>
          <w:sz w:val="22"/>
          <w:szCs w:val="22"/>
        </w:rPr>
        <w:t xml:space="preserve">. Владельцы домашних животных несут ответственность за нарушение законодательства в сфере содержания и защиты домашних животных в порядке, предусмотренном законодательством РФ и </w:t>
      </w:r>
      <w:r w:rsidR="00664CDB" w:rsidRPr="00865EF6">
        <w:rPr>
          <w:rFonts w:ascii="Times New Roman" w:hAnsi="Times New Roman" w:cs="Times New Roman"/>
          <w:sz w:val="22"/>
          <w:szCs w:val="22"/>
        </w:rPr>
        <w:t>Республики Крым</w:t>
      </w:r>
      <w:r w:rsidRPr="00865EF6">
        <w:rPr>
          <w:rFonts w:ascii="Times New Roman" w:hAnsi="Times New Roman" w:cs="Times New Roman"/>
          <w:sz w:val="22"/>
          <w:szCs w:val="22"/>
        </w:rPr>
        <w:t>.</w:t>
      </w:r>
    </w:p>
    <w:p w14:paraId="0B1E8893" w14:textId="27A1EE5E" w:rsidR="008B0347" w:rsidRPr="00865EF6" w:rsidRDefault="00664CDB"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7.10. Животные подлежат регистрации и ежегодной вакцинации в соответствии с законодательством Российской Федерации. Владельцы домашних животных</w:t>
      </w:r>
      <w:r w:rsidR="008B0347" w:rsidRPr="00865EF6">
        <w:rPr>
          <w:rFonts w:ascii="Times New Roman" w:hAnsi="Times New Roman" w:cs="Times New Roman"/>
          <w:sz w:val="22"/>
          <w:szCs w:val="22"/>
        </w:rPr>
        <w:t xml:space="preserve"> обязан</w:t>
      </w:r>
      <w:r w:rsidRPr="00865EF6">
        <w:rPr>
          <w:rFonts w:ascii="Times New Roman" w:hAnsi="Times New Roman" w:cs="Times New Roman"/>
          <w:sz w:val="22"/>
          <w:szCs w:val="22"/>
        </w:rPr>
        <w:t>ы</w:t>
      </w:r>
      <w:r w:rsidR="008B0347" w:rsidRPr="00865EF6">
        <w:rPr>
          <w:rFonts w:ascii="Times New Roman" w:hAnsi="Times New Roman" w:cs="Times New Roman"/>
          <w:sz w:val="22"/>
          <w:szCs w:val="22"/>
        </w:rPr>
        <w:t xml:space="preserve"> по требованию представителя У</w:t>
      </w:r>
      <w:r w:rsidRPr="00865EF6">
        <w:rPr>
          <w:rFonts w:ascii="Times New Roman" w:hAnsi="Times New Roman" w:cs="Times New Roman"/>
          <w:sz w:val="22"/>
          <w:szCs w:val="22"/>
        </w:rPr>
        <w:t>К</w:t>
      </w:r>
      <w:r w:rsidR="008B0347" w:rsidRPr="00865EF6">
        <w:rPr>
          <w:rFonts w:ascii="Times New Roman" w:hAnsi="Times New Roman" w:cs="Times New Roman"/>
          <w:sz w:val="22"/>
          <w:szCs w:val="22"/>
        </w:rPr>
        <w:t xml:space="preserve"> представить документы о прививках и вакцинациях животного. </w:t>
      </w:r>
    </w:p>
    <w:p w14:paraId="179C9471" w14:textId="201416F6" w:rsidR="008B0347" w:rsidRPr="00865EF6" w:rsidRDefault="008B0347"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В противном случае </w:t>
      </w:r>
      <w:r w:rsidR="00664CDB" w:rsidRPr="00865EF6">
        <w:rPr>
          <w:rFonts w:ascii="Times New Roman" w:hAnsi="Times New Roman" w:cs="Times New Roman"/>
          <w:sz w:val="22"/>
          <w:szCs w:val="22"/>
        </w:rPr>
        <w:t>УК</w:t>
      </w:r>
      <w:r w:rsidRPr="00865EF6">
        <w:rPr>
          <w:rFonts w:ascii="Times New Roman" w:hAnsi="Times New Roman" w:cs="Times New Roman"/>
          <w:sz w:val="22"/>
          <w:szCs w:val="22"/>
        </w:rPr>
        <w:t xml:space="preserve"> вправе проинформировать местные органы контроля по содержанию домашних животных о факте нарушения и неправомерного содержания данных животных. </w:t>
      </w:r>
    </w:p>
    <w:p w14:paraId="6CF7640D" w14:textId="7836232F" w:rsidR="008B0347" w:rsidRPr="00865EF6" w:rsidRDefault="00664CDB"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7.11. </w:t>
      </w:r>
      <w:r w:rsidR="008B0347" w:rsidRPr="00865EF6">
        <w:rPr>
          <w:rFonts w:ascii="Times New Roman" w:hAnsi="Times New Roman" w:cs="Times New Roman"/>
          <w:sz w:val="22"/>
          <w:szCs w:val="22"/>
        </w:rPr>
        <w:t>Животные не должны находиться на территории Комплекса без сопровождающих лиц старше 14 лет и не могут быть оставлены владельцами на привязи в общественных местах.</w:t>
      </w:r>
    </w:p>
    <w:p w14:paraId="756B118D" w14:textId="04B828CB" w:rsidR="008B0347" w:rsidRPr="00865EF6" w:rsidRDefault="00664CDB"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7.12. </w:t>
      </w:r>
      <w:r w:rsidR="008B0347" w:rsidRPr="00865EF6">
        <w:rPr>
          <w:rFonts w:ascii="Times New Roman" w:hAnsi="Times New Roman" w:cs="Times New Roman"/>
          <w:sz w:val="22"/>
          <w:szCs w:val="22"/>
        </w:rPr>
        <w:t xml:space="preserve">Размещение птиц, хомяков, морских свинок в </w:t>
      </w:r>
      <w:r w:rsidRPr="00865EF6">
        <w:rPr>
          <w:rFonts w:ascii="Times New Roman" w:hAnsi="Times New Roman" w:cs="Times New Roman"/>
          <w:sz w:val="22"/>
          <w:szCs w:val="22"/>
        </w:rPr>
        <w:t>Помещениях/Нежилых помещениях</w:t>
      </w:r>
      <w:r w:rsidR="008B0347" w:rsidRPr="00865EF6">
        <w:rPr>
          <w:rFonts w:ascii="Times New Roman" w:hAnsi="Times New Roman" w:cs="Times New Roman"/>
          <w:sz w:val="22"/>
          <w:szCs w:val="22"/>
        </w:rPr>
        <w:t xml:space="preserve"> допускается только в клетке. </w:t>
      </w:r>
    </w:p>
    <w:p w14:paraId="7079FAA0" w14:textId="4C4B8C42" w:rsidR="008B0347" w:rsidRPr="00865EF6" w:rsidRDefault="00664CDB"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7.13. </w:t>
      </w:r>
      <w:r w:rsidR="008B0347" w:rsidRPr="00865EF6">
        <w:rPr>
          <w:rFonts w:ascii="Times New Roman" w:hAnsi="Times New Roman" w:cs="Times New Roman"/>
          <w:sz w:val="22"/>
          <w:szCs w:val="22"/>
        </w:rPr>
        <w:t>Запрещается:</w:t>
      </w:r>
    </w:p>
    <w:p w14:paraId="5460CDDA" w14:textId="75AAE744" w:rsidR="008B0347" w:rsidRPr="00865EF6" w:rsidRDefault="00664CDB"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8B0347" w:rsidRPr="00865EF6">
        <w:rPr>
          <w:rFonts w:ascii="Times New Roman" w:hAnsi="Times New Roman" w:cs="Times New Roman"/>
          <w:sz w:val="22"/>
          <w:szCs w:val="22"/>
        </w:rPr>
        <w:t>содержать диких и экзотических животных, потенциально опасных для окружающих, контроль и содержание которых требуют специальных условий;</w:t>
      </w:r>
    </w:p>
    <w:p w14:paraId="20C5F7AB" w14:textId="4A207FED" w:rsidR="008B0347" w:rsidRPr="00865EF6" w:rsidRDefault="00664CDB"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8B0347" w:rsidRPr="00865EF6">
        <w:rPr>
          <w:rFonts w:ascii="Times New Roman" w:hAnsi="Times New Roman" w:cs="Times New Roman"/>
          <w:sz w:val="22"/>
          <w:szCs w:val="22"/>
        </w:rPr>
        <w:t>выгуливать животных во внутреннем дворе и на прилегающей территории Комплекса;</w:t>
      </w:r>
    </w:p>
    <w:p w14:paraId="74F48BD3" w14:textId="2AB8775B" w:rsidR="008B0347" w:rsidRPr="00865EF6" w:rsidRDefault="00664CDB"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8B0347" w:rsidRPr="00865EF6">
        <w:rPr>
          <w:rFonts w:ascii="Times New Roman" w:hAnsi="Times New Roman" w:cs="Times New Roman"/>
          <w:sz w:val="22"/>
          <w:szCs w:val="22"/>
        </w:rPr>
        <w:t xml:space="preserve">запрещено мыть домашних животных в душевых кабинах или ваннах </w:t>
      </w:r>
      <w:r w:rsidRPr="00865EF6">
        <w:rPr>
          <w:rFonts w:ascii="Times New Roman" w:hAnsi="Times New Roman" w:cs="Times New Roman"/>
          <w:sz w:val="22"/>
          <w:szCs w:val="22"/>
        </w:rPr>
        <w:t>Поме6щения</w:t>
      </w:r>
      <w:r w:rsidR="008B0347" w:rsidRPr="00865EF6">
        <w:rPr>
          <w:rFonts w:ascii="Times New Roman" w:hAnsi="Times New Roman" w:cs="Times New Roman"/>
          <w:sz w:val="22"/>
          <w:szCs w:val="22"/>
        </w:rPr>
        <w:t xml:space="preserve"> без специальных улавливающих фильтров-сеток для сливных отверстий; </w:t>
      </w:r>
    </w:p>
    <w:p w14:paraId="64A508CC" w14:textId="3D1AC577" w:rsidR="008B0347" w:rsidRPr="00865EF6" w:rsidRDefault="00664CDB"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8B0347" w:rsidRPr="00865EF6">
        <w:rPr>
          <w:rFonts w:ascii="Times New Roman" w:hAnsi="Times New Roman" w:cs="Times New Roman"/>
          <w:sz w:val="22"/>
          <w:szCs w:val="22"/>
        </w:rPr>
        <w:t xml:space="preserve">запрещено вычесывать домашних животных в </w:t>
      </w:r>
      <w:r w:rsidRPr="00865EF6">
        <w:rPr>
          <w:rFonts w:ascii="Times New Roman" w:hAnsi="Times New Roman" w:cs="Times New Roman"/>
          <w:sz w:val="22"/>
          <w:szCs w:val="22"/>
        </w:rPr>
        <w:t>Помещении и на территориях общего пользования Комплексом</w:t>
      </w:r>
      <w:r w:rsidR="008B0347" w:rsidRPr="00865EF6">
        <w:rPr>
          <w:rFonts w:ascii="Times New Roman" w:hAnsi="Times New Roman" w:cs="Times New Roman"/>
          <w:sz w:val="22"/>
          <w:szCs w:val="22"/>
        </w:rPr>
        <w:t xml:space="preserve">; </w:t>
      </w:r>
    </w:p>
    <w:p w14:paraId="161E84D4" w14:textId="2BDA65F9" w:rsidR="008B0347" w:rsidRPr="00865EF6" w:rsidRDefault="008B0347" w:rsidP="000D63B8">
      <w:pPr>
        <w:pStyle w:val="Standard"/>
        <w:ind w:left="-567" w:firstLine="567"/>
        <w:jc w:val="both"/>
        <w:rPr>
          <w:rFonts w:ascii="Times New Roman" w:hAnsi="Times New Roman" w:cs="Times New Roman"/>
          <w:sz w:val="22"/>
          <w:szCs w:val="22"/>
        </w:rPr>
      </w:pPr>
    </w:p>
    <w:p w14:paraId="621EDDF0" w14:textId="6A585D82" w:rsidR="008B0347" w:rsidRPr="00865EF6" w:rsidRDefault="009F56B6" w:rsidP="000D63B8">
      <w:pPr>
        <w:pStyle w:val="Standard"/>
        <w:ind w:left="-567" w:firstLine="567"/>
        <w:jc w:val="center"/>
        <w:rPr>
          <w:rFonts w:ascii="Times New Roman" w:hAnsi="Times New Roman" w:cs="Times New Roman"/>
          <w:b/>
          <w:sz w:val="22"/>
          <w:szCs w:val="22"/>
        </w:rPr>
      </w:pPr>
      <w:r w:rsidRPr="00865EF6">
        <w:rPr>
          <w:rFonts w:ascii="Times New Roman" w:hAnsi="Times New Roman" w:cs="Times New Roman"/>
          <w:b/>
          <w:sz w:val="22"/>
          <w:szCs w:val="22"/>
        </w:rPr>
        <w:t>8. ПРАВИЛА НАХОЖДЕНИЯ НЕСОВЕРШЕННОЛЕТНИХ ДЕТЕЙ В МЕСТАХ ОБЩЕГО ПОЛЬЗОВАНИЯ</w:t>
      </w:r>
    </w:p>
    <w:p w14:paraId="4EE27FB3" w14:textId="66306D66" w:rsidR="008B0347" w:rsidRPr="00865EF6" w:rsidRDefault="009F56B6" w:rsidP="000D63B8">
      <w:pPr>
        <w:pStyle w:val="Standard"/>
        <w:ind w:left="-567" w:firstLine="567"/>
        <w:jc w:val="both"/>
        <w:rPr>
          <w:rFonts w:ascii="Times New Roman" w:hAnsi="Times New Roman" w:cs="Times New Roman"/>
          <w:b/>
          <w:sz w:val="22"/>
          <w:szCs w:val="22"/>
        </w:rPr>
      </w:pPr>
      <w:r w:rsidRPr="00865EF6">
        <w:rPr>
          <w:rFonts w:ascii="Times New Roman" w:hAnsi="Times New Roman" w:cs="Times New Roman"/>
          <w:bCs/>
          <w:sz w:val="22"/>
          <w:szCs w:val="22"/>
        </w:rPr>
        <w:t>8.1. В соответствии с законодательством не допускается нахождение несовершеннолетних детей в общественных местах без родителей (лиц их заменяющих):</w:t>
      </w:r>
    </w:p>
    <w:p w14:paraId="72D48E95" w14:textId="77777777" w:rsidR="008B0347" w:rsidRPr="00865EF6" w:rsidRDefault="009F56B6" w:rsidP="000D63B8">
      <w:pPr>
        <w:pStyle w:val="Standard"/>
        <w:ind w:left="-567" w:firstLine="567"/>
        <w:jc w:val="both"/>
        <w:rPr>
          <w:rFonts w:ascii="Times New Roman" w:hAnsi="Times New Roman" w:cs="Times New Roman"/>
          <w:b/>
          <w:sz w:val="22"/>
          <w:szCs w:val="22"/>
        </w:rPr>
      </w:pPr>
      <w:r w:rsidRPr="00865EF6">
        <w:rPr>
          <w:rFonts w:ascii="Times New Roman" w:hAnsi="Times New Roman" w:cs="Times New Roman"/>
          <w:bCs/>
          <w:sz w:val="22"/>
          <w:szCs w:val="22"/>
        </w:rPr>
        <w:t>- в возрасте до 7 лет круглосуточно;</w:t>
      </w:r>
    </w:p>
    <w:p w14:paraId="6D07054E" w14:textId="77777777" w:rsidR="008B0347" w:rsidRPr="00865EF6" w:rsidRDefault="009F56B6" w:rsidP="000D63B8">
      <w:pPr>
        <w:pStyle w:val="Standard"/>
        <w:ind w:left="-567" w:firstLine="567"/>
        <w:jc w:val="both"/>
        <w:rPr>
          <w:rFonts w:ascii="Times New Roman" w:hAnsi="Times New Roman" w:cs="Times New Roman"/>
          <w:b/>
          <w:sz w:val="22"/>
          <w:szCs w:val="22"/>
        </w:rPr>
      </w:pPr>
      <w:r w:rsidRPr="00865EF6">
        <w:rPr>
          <w:rFonts w:ascii="Times New Roman" w:hAnsi="Times New Roman" w:cs="Times New Roman"/>
          <w:bCs/>
          <w:sz w:val="22"/>
          <w:szCs w:val="22"/>
        </w:rPr>
        <w:t>- в возрасте от 7 до 18 лет в ночное время с 22-00 до 6-00 часов.</w:t>
      </w:r>
    </w:p>
    <w:p w14:paraId="156D2943" w14:textId="2132D9F6" w:rsidR="009F56B6" w:rsidRPr="00865EF6" w:rsidRDefault="009F56B6" w:rsidP="000D63B8">
      <w:pPr>
        <w:pStyle w:val="Standard"/>
        <w:ind w:left="-567" w:firstLine="567"/>
        <w:jc w:val="both"/>
        <w:rPr>
          <w:rFonts w:ascii="Times New Roman" w:hAnsi="Times New Roman" w:cs="Times New Roman"/>
          <w:b/>
          <w:sz w:val="22"/>
          <w:szCs w:val="22"/>
        </w:rPr>
      </w:pPr>
      <w:r w:rsidRPr="00865EF6">
        <w:rPr>
          <w:rFonts w:ascii="Times New Roman" w:hAnsi="Times New Roman" w:cs="Times New Roman"/>
          <w:bCs/>
          <w:sz w:val="22"/>
          <w:szCs w:val="22"/>
        </w:rPr>
        <w:t xml:space="preserve">8.2. В </w:t>
      </w:r>
      <w:r w:rsidR="00140B0F" w:rsidRPr="00865EF6">
        <w:rPr>
          <w:rFonts w:ascii="Times New Roman" w:hAnsi="Times New Roman" w:cs="Times New Roman"/>
          <w:bCs/>
          <w:sz w:val="22"/>
          <w:szCs w:val="22"/>
        </w:rPr>
        <w:t>Помещениях/Нежилых помещениях</w:t>
      </w:r>
      <w:r w:rsidR="008558A7" w:rsidRPr="00865EF6">
        <w:rPr>
          <w:rFonts w:ascii="Times New Roman" w:hAnsi="Times New Roman" w:cs="Times New Roman"/>
          <w:bCs/>
          <w:sz w:val="22"/>
          <w:szCs w:val="22"/>
        </w:rPr>
        <w:t>, в местах общего пользования Комплекса</w:t>
      </w:r>
      <w:r w:rsidRPr="00865EF6">
        <w:rPr>
          <w:rFonts w:ascii="Times New Roman" w:hAnsi="Times New Roman" w:cs="Times New Roman"/>
          <w:bCs/>
          <w:sz w:val="22"/>
          <w:szCs w:val="22"/>
        </w:rPr>
        <w:t xml:space="preserve"> запрещены игры с мячом и другие активные игры, доставляющие неудобства другим </w:t>
      </w:r>
      <w:r w:rsidR="008558A7" w:rsidRPr="00865EF6">
        <w:rPr>
          <w:rFonts w:ascii="Times New Roman" w:hAnsi="Times New Roman" w:cs="Times New Roman"/>
          <w:bCs/>
          <w:sz w:val="22"/>
          <w:szCs w:val="22"/>
        </w:rPr>
        <w:t>посетителям</w:t>
      </w:r>
      <w:r w:rsidRPr="00865EF6">
        <w:rPr>
          <w:rFonts w:ascii="Times New Roman" w:hAnsi="Times New Roman" w:cs="Times New Roman"/>
          <w:bCs/>
          <w:sz w:val="22"/>
          <w:szCs w:val="22"/>
        </w:rPr>
        <w:t xml:space="preserve"> и наносящие ущерб местам общего пользования, окружающей растительности.</w:t>
      </w:r>
    </w:p>
    <w:p w14:paraId="17D4BB9F" w14:textId="13E0BF32" w:rsidR="009F56B6" w:rsidRPr="00865EF6" w:rsidRDefault="009F56B6" w:rsidP="000D63B8">
      <w:pPr>
        <w:pStyle w:val="Standard"/>
        <w:ind w:left="-567" w:firstLine="567"/>
        <w:jc w:val="both"/>
        <w:rPr>
          <w:rFonts w:ascii="Times New Roman" w:hAnsi="Times New Roman" w:cs="Times New Roman"/>
          <w:bCs/>
          <w:sz w:val="22"/>
          <w:szCs w:val="22"/>
        </w:rPr>
      </w:pPr>
      <w:r w:rsidRPr="00865EF6">
        <w:rPr>
          <w:rFonts w:ascii="Times New Roman" w:hAnsi="Times New Roman" w:cs="Times New Roman"/>
          <w:bCs/>
          <w:sz w:val="22"/>
          <w:szCs w:val="22"/>
        </w:rPr>
        <w:t xml:space="preserve">8.3. В </w:t>
      </w:r>
      <w:r w:rsidR="008558A7" w:rsidRPr="00865EF6">
        <w:rPr>
          <w:rFonts w:ascii="Times New Roman" w:hAnsi="Times New Roman" w:cs="Times New Roman"/>
          <w:bCs/>
          <w:sz w:val="22"/>
          <w:szCs w:val="22"/>
        </w:rPr>
        <w:t>местах общего пользования внутри Комплекса</w:t>
      </w:r>
      <w:r w:rsidRPr="00865EF6">
        <w:rPr>
          <w:rFonts w:ascii="Times New Roman" w:hAnsi="Times New Roman" w:cs="Times New Roman"/>
          <w:bCs/>
          <w:sz w:val="22"/>
          <w:szCs w:val="22"/>
        </w:rPr>
        <w:t xml:space="preserve"> запрещено кататься на </w:t>
      </w:r>
      <w:proofErr w:type="spellStart"/>
      <w:r w:rsidRPr="00865EF6">
        <w:rPr>
          <w:rFonts w:ascii="Times New Roman" w:hAnsi="Times New Roman" w:cs="Times New Roman"/>
          <w:bCs/>
          <w:sz w:val="22"/>
          <w:szCs w:val="22"/>
        </w:rPr>
        <w:t>гироскутерах</w:t>
      </w:r>
      <w:proofErr w:type="spellEnd"/>
      <w:r w:rsidRPr="00865EF6">
        <w:rPr>
          <w:rFonts w:ascii="Times New Roman" w:hAnsi="Times New Roman" w:cs="Times New Roman"/>
          <w:bCs/>
          <w:sz w:val="22"/>
          <w:szCs w:val="22"/>
        </w:rPr>
        <w:t xml:space="preserve"> и самокатах – это травмоопасно и наносит вред местам общего пользования.</w:t>
      </w:r>
    </w:p>
    <w:p w14:paraId="572E72CA" w14:textId="0BF1AE18" w:rsidR="009F56B6" w:rsidRPr="00865EF6" w:rsidRDefault="009F56B6" w:rsidP="000D63B8">
      <w:pPr>
        <w:pStyle w:val="Standard"/>
        <w:ind w:left="-567" w:firstLine="567"/>
        <w:jc w:val="both"/>
        <w:rPr>
          <w:rFonts w:ascii="Times New Roman" w:hAnsi="Times New Roman" w:cs="Times New Roman"/>
          <w:bCs/>
          <w:sz w:val="22"/>
          <w:szCs w:val="22"/>
        </w:rPr>
      </w:pPr>
      <w:r w:rsidRPr="00865EF6">
        <w:rPr>
          <w:rFonts w:ascii="Times New Roman" w:hAnsi="Times New Roman" w:cs="Times New Roman"/>
          <w:bCs/>
          <w:sz w:val="22"/>
          <w:szCs w:val="22"/>
        </w:rPr>
        <w:t xml:space="preserve">8.4. В случае нахождения несовершеннолетних детей в местах общего пользования без родителей (лиц их заменяющих) в запрещенное законодательно время, сотрудники </w:t>
      </w:r>
      <w:r w:rsidR="00CB7796" w:rsidRPr="00865EF6">
        <w:rPr>
          <w:rFonts w:ascii="Times New Roman" w:hAnsi="Times New Roman" w:cs="Times New Roman"/>
          <w:bCs/>
          <w:sz w:val="22"/>
          <w:szCs w:val="22"/>
        </w:rPr>
        <w:t>службы охраны</w:t>
      </w:r>
      <w:r w:rsidRPr="00865EF6">
        <w:rPr>
          <w:rFonts w:ascii="Times New Roman" w:hAnsi="Times New Roman" w:cs="Times New Roman"/>
          <w:bCs/>
          <w:sz w:val="22"/>
          <w:szCs w:val="22"/>
        </w:rPr>
        <w:t xml:space="preserve"> вправе обратиться к ребенку с просьбой вызвать родителей или </w:t>
      </w:r>
      <w:r w:rsidR="008558A7" w:rsidRPr="00865EF6">
        <w:rPr>
          <w:rFonts w:ascii="Times New Roman" w:hAnsi="Times New Roman" w:cs="Times New Roman"/>
          <w:bCs/>
          <w:sz w:val="22"/>
          <w:szCs w:val="22"/>
        </w:rPr>
        <w:t>вызвать правоохранительные органы</w:t>
      </w:r>
      <w:r w:rsidRPr="00865EF6">
        <w:rPr>
          <w:rFonts w:ascii="Times New Roman" w:hAnsi="Times New Roman" w:cs="Times New Roman"/>
          <w:bCs/>
          <w:sz w:val="22"/>
          <w:szCs w:val="22"/>
        </w:rPr>
        <w:t>.</w:t>
      </w:r>
    </w:p>
    <w:p w14:paraId="2E4036F2" w14:textId="77777777" w:rsidR="008B0347" w:rsidRPr="00865EF6" w:rsidRDefault="009F56B6" w:rsidP="000D63B8">
      <w:pPr>
        <w:pStyle w:val="Standard"/>
        <w:ind w:left="-567" w:firstLine="567"/>
        <w:jc w:val="both"/>
        <w:rPr>
          <w:rFonts w:ascii="Times New Roman" w:hAnsi="Times New Roman" w:cs="Times New Roman"/>
          <w:bCs/>
          <w:sz w:val="22"/>
          <w:szCs w:val="22"/>
        </w:rPr>
      </w:pPr>
      <w:r w:rsidRPr="00865EF6">
        <w:rPr>
          <w:rFonts w:ascii="Times New Roman" w:hAnsi="Times New Roman" w:cs="Times New Roman"/>
          <w:bCs/>
          <w:sz w:val="22"/>
          <w:szCs w:val="22"/>
        </w:rPr>
        <w:t>8.5. В случае неоднократных нарушений детьми общественного порядка УК вправе обратиться к инспектору Подразделения по делам несовершеннолетних (ПДН) о принятии соответствующих мер в отношении родителей.</w:t>
      </w:r>
    </w:p>
    <w:p w14:paraId="48F68884" w14:textId="77777777" w:rsidR="008B0347" w:rsidRPr="00865EF6" w:rsidRDefault="008B0347" w:rsidP="000D63B8">
      <w:pPr>
        <w:pStyle w:val="Standard"/>
        <w:ind w:left="-567" w:firstLine="567"/>
        <w:jc w:val="both"/>
        <w:rPr>
          <w:rFonts w:ascii="Times New Roman" w:hAnsi="Times New Roman" w:cs="Times New Roman"/>
          <w:bCs/>
          <w:sz w:val="22"/>
          <w:szCs w:val="22"/>
        </w:rPr>
      </w:pPr>
    </w:p>
    <w:p w14:paraId="6C0EAE86" w14:textId="1473E4EF" w:rsidR="009F56B6" w:rsidRPr="00865EF6" w:rsidRDefault="009F56B6" w:rsidP="000D63B8">
      <w:pPr>
        <w:pStyle w:val="Standard"/>
        <w:ind w:left="-567" w:firstLine="567"/>
        <w:jc w:val="center"/>
        <w:rPr>
          <w:rFonts w:ascii="Times New Roman" w:hAnsi="Times New Roman" w:cs="Times New Roman"/>
          <w:bCs/>
          <w:sz w:val="22"/>
          <w:szCs w:val="22"/>
        </w:rPr>
      </w:pPr>
      <w:r w:rsidRPr="00865EF6">
        <w:rPr>
          <w:rFonts w:ascii="Times New Roman" w:hAnsi="Times New Roman" w:cs="Times New Roman"/>
          <w:b/>
          <w:sz w:val="22"/>
          <w:szCs w:val="22"/>
        </w:rPr>
        <w:t>9. ОБЕСПЕЧЕНИЕ БЕЗОПАСНОСТИ</w:t>
      </w:r>
    </w:p>
    <w:p w14:paraId="0A4A31C9"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9.1. Каждому Собственнику помещений необходимо соблюдать следующие меры безопасности:</w:t>
      </w:r>
    </w:p>
    <w:p w14:paraId="5B649D19"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никогда не оставлять дверь помещения открытой;</w:t>
      </w:r>
    </w:p>
    <w:p w14:paraId="3DEBA0F3"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lastRenderedPageBreak/>
        <w:t>- не оставлять автомобили открытыми;</w:t>
      </w:r>
    </w:p>
    <w:p w14:paraId="3BE28A98" w14:textId="079516ED"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хранить строительные материалы, бытовой мусор, ценные вещи на открытом балконе</w:t>
      </w:r>
      <w:r w:rsidR="00D82138" w:rsidRPr="00865EF6">
        <w:rPr>
          <w:rFonts w:ascii="Times New Roman" w:hAnsi="Times New Roman" w:cs="Times New Roman"/>
          <w:sz w:val="22"/>
          <w:szCs w:val="22"/>
        </w:rPr>
        <w:t>/террасе</w:t>
      </w:r>
      <w:r w:rsidRPr="00865EF6">
        <w:rPr>
          <w:rFonts w:ascii="Times New Roman" w:hAnsi="Times New Roman" w:cs="Times New Roman"/>
          <w:sz w:val="22"/>
          <w:szCs w:val="22"/>
        </w:rPr>
        <w:t>;</w:t>
      </w:r>
    </w:p>
    <w:p w14:paraId="7CEBB292" w14:textId="29C494F3"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позволять чужим людям</w:t>
      </w:r>
      <w:r w:rsidR="00676609" w:rsidRPr="00865EF6">
        <w:rPr>
          <w:rFonts w:ascii="Times New Roman" w:hAnsi="Times New Roman" w:cs="Times New Roman"/>
          <w:sz w:val="22"/>
          <w:szCs w:val="22"/>
        </w:rPr>
        <w:t xml:space="preserve"> (в т.ч. курьерам, коммивояжерам, рекламным агентам, сборщикам пожертвований и пр.)</w:t>
      </w:r>
      <w:r w:rsidRPr="00865EF6">
        <w:rPr>
          <w:rFonts w:ascii="Times New Roman" w:hAnsi="Times New Roman" w:cs="Times New Roman"/>
          <w:sz w:val="22"/>
          <w:szCs w:val="22"/>
        </w:rPr>
        <w:t xml:space="preserve"> входить на территорию Комплекса и в здание</w:t>
      </w:r>
      <w:r w:rsidR="00D82138" w:rsidRPr="00865EF6">
        <w:rPr>
          <w:rFonts w:ascii="Times New Roman" w:hAnsi="Times New Roman" w:cs="Times New Roman"/>
          <w:sz w:val="22"/>
          <w:szCs w:val="22"/>
        </w:rPr>
        <w:t xml:space="preserve"> Комплекса</w:t>
      </w:r>
      <w:r w:rsidRPr="00865EF6">
        <w:rPr>
          <w:rFonts w:ascii="Times New Roman" w:hAnsi="Times New Roman" w:cs="Times New Roman"/>
          <w:sz w:val="22"/>
          <w:szCs w:val="22"/>
        </w:rPr>
        <w:t>, остерегаться приглашать незнакомых людей в Помещение, не установив их личности, в случае возникновения сомнений сообщать об этом в правоохранительные органы;</w:t>
      </w:r>
    </w:p>
    <w:p w14:paraId="792E8492"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при установлении на территории Комплекса подозрительных лиц или предметов немедленно сообщить об этом сотрудникам охраны либо в правоохранительные органы;</w:t>
      </w:r>
    </w:p>
    <w:p w14:paraId="08A0C6DC"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пользоваться на территории Комплекса огнестрельным и/или пневматическим оружием;</w:t>
      </w:r>
    </w:p>
    <w:p w14:paraId="1AF9961A"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допускать перегрузки электросети;</w:t>
      </w:r>
    </w:p>
    <w:p w14:paraId="7400356A"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оставлять без присмотра включенными в сеть электробытовые и нагревательные приборы;</w:t>
      </w:r>
    </w:p>
    <w:p w14:paraId="470E18C5" w14:textId="3A4B95E0"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не перекрывать вентиляционные стояки, не крепить к дымоходам и вентиляционным стоякам элементы мебели и т.п. в связи с тем, что это может привести к нарушению герметичности системы вентиляции, что в свою очередь создаёт угрозу жизни и здоровью </w:t>
      </w:r>
      <w:r w:rsidR="00D82138" w:rsidRPr="00865EF6">
        <w:rPr>
          <w:rFonts w:ascii="Times New Roman" w:hAnsi="Times New Roman" w:cs="Times New Roman"/>
          <w:sz w:val="22"/>
          <w:szCs w:val="22"/>
        </w:rPr>
        <w:t>граждан</w:t>
      </w:r>
      <w:r w:rsidRPr="00865EF6">
        <w:rPr>
          <w:rFonts w:ascii="Times New Roman" w:hAnsi="Times New Roman" w:cs="Times New Roman"/>
          <w:sz w:val="22"/>
          <w:szCs w:val="22"/>
        </w:rPr>
        <w:t>;</w:t>
      </w:r>
    </w:p>
    <w:p w14:paraId="02D921C0"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выбрасывать в сантехническое и канализационное оборудование нерастворимые в воде предметы;</w:t>
      </w:r>
    </w:p>
    <w:p w14:paraId="5EF0709B" w14:textId="56EB18D9"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хранить в Помещении/Нежилом помещении, на открытом балконе</w:t>
      </w:r>
      <w:r w:rsidR="00D82138" w:rsidRPr="00865EF6">
        <w:rPr>
          <w:rFonts w:ascii="Times New Roman" w:hAnsi="Times New Roman" w:cs="Times New Roman"/>
          <w:sz w:val="22"/>
          <w:szCs w:val="22"/>
        </w:rPr>
        <w:t>/террасе</w:t>
      </w:r>
      <w:r w:rsidRPr="00865EF6">
        <w:rPr>
          <w:rFonts w:ascii="Times New Roman" w:hAnsi="Times New Roman" w:cs="Times New Roman"/>
          <w:sz w:val="22"/>
          <w:szCs w:val="22"/>
        </w:rPr>
        <w:t xml:space="preserve"> взрывчатые вещества, а также легковоспламеняющиеся и горючие жидкости и </w:t>
      </w:r>
      <w:proofErr w:type="spellStart"/>
      <w:r w:rsidRPr="00865EF6">
        <w:rPr>
          <w:rFonts w:ascii="Times New Roman" w:hAnsi="Times New Roman" w:cs="Times New Roman"/>
          <w:sz w:val="22"/>
          <w:szCs w:val="22"/>
        </w:rPr>
        <w:t>газы</w:t>
      </w:r>
      <w:proofErr w:type="spellEnd"/>
      <w:r w:rsidRPr="00865EF6">
        <w:rPr>
          <w:rFonts w:ascii="Times New Roman" w:hAnsi="Times New Roman" w:cs="Times New Roman"/>
          <w:sz w:val="22"/>
          <w:szCs w:val="22"/>
        </w:rPr>
        <w:t>;</w:t>
      </w:r>
    </w:p>
    <w:p w14:paraId="491CCA72" w14:textId="17AFB9CF"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пользоваться в Помещении/Нежилом помещении, на открытом балконе</w:t>
      </w:r>
      <w:r w:rsidR="00D82138" w:rsidRPr="00865EF6">
        <w:rPr>
          <w:rFonts w:ascii="Times New Roman" w:hAnsi="Times New Roman" w:cs="Times New Roman"/>
          <w:sz w:val="22"/>
          <w:szCs w:val="22"/>
        </w:rPr>
        <w:t>/террасе</w:t>
      </w:r>
      <w:r w:rsidRPr="00865EF6">
        <w:rPr>
          <w:rFonts w:ascii="Times New Roman" w:hAnsi="Times New Roman" w:cs="Times New Roman"/>
          <w:sz w:val="22"/>
          <w:szCs w:val="22"/>
        </w:rPr>
        <w:t xml:space="preserve"> пиротехническими изделиями;</w:t>
      </w:r>
    </w:p>
    <w:p w14:paraId="708F439D"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в случае отсутствия в Помещении/Нежилом помещении длительное время (более 24 часов подряд) перекрыть запорную арматуру (краны) систем водоснабжения.</w:t>
      </w:r>
    </w:p>
    <w:p w14:paraId="156F378E" w14:textId="56B75FF1" w:rsidR="004121D2"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9.2. </w:t>
      </w:r>
      <w:r w:rsidR="004121D2" w:rsidRPr="00865EF6">
        <w:rPr>
          <w:rFonts w:ascii="Times New Roman" w:hAnsi="Times New Roman" w:cs="Times New Roman"/>
          <w:sz w:val="22"/>
          <w:szCs w:val="22"/>
        </w:rPr>
        <w:t>Собственники, имеющие по роду своей деятельности право на ношение и хранение оружия, обязаны по требованию представителя службы безопасности представить документы, удостоверяющие данное право.</w:t>
      </w:r>
    </w:p>
    <w:p w14:paraId="66B2FBFB" w14:textId="4F1E54AA" w:rsidR="004121D2" w:rsidRPr="00865EF6" w:rsidRDefault="004121D2"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Собственникам в любых случаях запрещается открыто носить любые виды оружия, а также специальные средства снаряжения, в том числе при исполнении служебных обязанностей.</w:t>
      </w:r>
    </w:p>
    <w:p w14:paraId="031C38EE" w14:textId="279B084C" w:rsidR="00676609"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9.</w:t>
      </w:r>
      <w:r w:rsidR="00676609" w:rsidRPr="00865EF6">
        <w:rPr>
          <w:rFonts w:ascii="Times New Roman" w:hAnsi="Times New Roman" w:cs="Times New Roman"/>
          <w:sz w:val="22"/>
          <w:szCs w:val="22"/>
        </w:rPr>
        <w:t>3</w:t>
      </w:r>
      <w:r w:rsidRPr="00865EF6">
        <w:rPr>
          <w:rFonts w:ascii="Times New Roman" w:hAnsi="Times New Roman" w:cs="Times New Roman"/>
          <w:sz w:val="22"/>
          <w:szCs w:val="22"/>
        </w:rPr>
        <w:t xml:space="preserve">. </w:t>
      </w:r>
      <w:r w:rsidR="00676609" w:rsidRPr="00865EF6">
        <w:rPr>
          <w:rFonts w:ascii="Times New Roman" w:hAnsi="Times New Roman" w:cs="Times New Roman"/>
          <w:sz w:val="22"/>
          <w:szCs w:val="22"/>
        </w:rPr>
        <w:t xml:space="preserve">Собственник обязан строго соблюдать правила пожарной безопасности, не допускать возникновения очагов пожара, не пользоваться открытым огнем; </w:t>
      </w:r>
    </w:p>
    <w:p w14:paraId="6CC0A380" w14:textId="793DA15F"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При обнаружении пожара или его признаков (дыма, запаха гари и др.) необходимо немедленно: </w:t>
      </w:r>
    </w:p>
    <w:p w14:paraId="354D69AD"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сообщить о ситуации представителям Управляющей компании, оповестить Службу охраны, Диспетчерскую службу;</w:t>
      </w:r>
    </w:p>
    <w:p w14:paraId="75DBEC48"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оповестить о пожаре или его признаках людей, находящихся поблизости, и принять необходимые меры для эвакуации из здания (из опасной зоны); </w:t>
      </w:r>
    </w:p>
    <w:p w14:paraId="11048F94"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при появлении опасных факторов пожара (таких как дым, потеря видимости, высокая температура, токсичные пары горения) немедленно эвакуироваться в безопасную зону, сообщить о них в пожарную охрану по телефону «101» или «112», работникам Управляющей компании, оповестить Службу охраны, Диспетчерскую службу.</w:t>
      </w:r>
    </w:p>
    <w:p w14:paraId="070EB0AB"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до прибытия пожарной службы принять посильные меры по спасению людей, имущества и тушению пожара;</w:t>
      </w:r>
    </w:p>
    <w:p w14:paraId="599C4B17"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препятствовать пожарной службе при тушении пожара.</w:t>
      </w:r>
    </w:p>
    <w:p w14:paraId="22B8DB8B" w14:textId="52E4A455"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9.4. Действия при эвакуации из здания:</w:t>
      </w:r>
    </w:p>
    <w:p w14:paraId="158D19FB" w14:textId="602A88AA"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При получении сигнала системы речевого оповещения об эвакуации лицам, находящимся на территории Комплекса следует: </w:t>
      </w:r>
    </w:p>
    <w:p w14:paraId="612A711F"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взять документы и ценные личные вещи; </w:t>
      </w:r>
    </w:p>
    <w:p w14:paraId="3442A248" w14:textId="6BA3210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по возможности отключить все электроприборы в Помещении/Нежилом помещении; </w:t>
      </w:r>
    </w:p>
    <w:p w14:paraId="7B586CD5"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проследовать к ближайшему эвакуационному выходу; </w:t>
      </w:r>
    </w:p>
    <w:p w14:paraId="0A542EEE"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при передвижении по пути эвакуации соблюдать спокойствие, избегать паники; </w:t>
      </w:r>
    </w:p>
    <w:p w14:paraId="5A990433" w14:textId="2F885365"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не вмешиваться в работу сотрудников пожарной охраны, УК и Службы охраны; </w:t>
      </w:r>
    </w:p>
    <w:p w14:paraId="3B430B05" w14:textId="3D3CC493"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выполнять все указания работников УК и Службы охраны, а также сотрудников пожарной охраны. </w:t>
      </w:r>
    </w:p>
    <w:p w14:paraId="160A8746" w14:textId="31631006"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9.5. Действия при угрозе взрыва:</w:t>
      </w:r>
    </w:p>
    <w:p w14:paraId="00560F3E"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При получении сообщения об угрозе взрыва необходимо выполнить следующие действия: </w:t>
      </w:r>
    </w:p>
    <w:p w14:paraId="2CF454B5" w14:textId="28813835"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взять ценные личные вещи и документы, избегая паники, по ближайшему пути эвакуации немедленно покинуть здание Комплекса; </w:t>
      </w:r>
    </w:p>
    <w:p w14:paraId="34627A26" w14:textId="636E1532"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пройти в место, указанное персоналом УК, Службы охраны или представителями правоохранительных органов или спецслужб; </w:t>
      </w:r>
    </w:p>
    <w:p w14:paraId="40F4C7D7"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производить эвакуацию из здания Комплекса по возможности быстро, без шума и разговоров; </w:t>
      </w:r>
    </w:p>
    <w:p w14:paraId="09A35A40"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не задавать вопросов сотрудникам спецслужб и не вмешиваться в их работу. </w:t>
      </w:r>
    </w:p>
    <w:p w14:paraId="5ACA063E" w14:textId="574AC889"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9.6. Действия </w:t>
      </w:r>
      <w:r w:rsidR="001C00AD" w:rsidRPr="00865EF6">
        <w:rPr>
          <w:rFonts w:ascii="Times New Roman" w:hAnsi="Times New Roman" w:cs="Times New Roman"/>
          <w:sz w:val="22"/>
          <w:szCs w:val="22"/>
        </w:rPr>
        <w:t>Собственника</w:t>
      </w:r>
      <w:r w:rsidRPr="00865EF6">
        <w:rPr>
          <w:rFonts w:ascii="Times New Roman" w:hAnsi="Times New Roman" w:cs="Times New Roman"/>
          <w:sz w:val="22"/>
          <w:szCs w:val="22"/>
        </w:rPr>
        <w:t xml:space="preserve"> при обнаружении подозрительных предметов </w:t>
      </w:r>
    </w:p>
    <w:p w14:paraId="135E4CD2" w14:textId="15FFF5AA"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немедленно сообщить об этом работникам Службы охраны или представителю УК; </w:t>
      </w:r>
    </w:p>
    <w:p w14:paraId="23B5D507"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ни в коем случае не трогать подозрительный предмет и удерживать от этого других; </w:t>
      </w:r>
    </w:p>
    <w:p w14:paraId="11BA44FD" w14:textId="5E9E54C1"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следовать указаниям работников Службы охраны, УК, прибывшим на место сотрудникам специальных </w:t>
      </w:r>
      <w:r w:rsidRPr="00865EF6">
        <w:rPr>
          <w:rFonts w:ascii="Times New Roman" w:hAnsi="Times New Roman" w:cs="Times New Roman"/>
          <w:sz w:val="22"/>
          <w:szCs w:val="22"/>
        </w:rPr>
        <w:lastRenderedPageBreak/>
        <w:t xml:space="preserve">служб. </w:t>
      </w:r>
    </w:p>
    <w:p w14:paraId="31F5506A" w14:textId="39CE4AAA"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9.7. Действия </w:t>
      </w:r>
      <w:r w:rsidR="001C00AD" w:rsidRPr="00865EF6">
        <w:rPr>
          <w:rFonts w:ascii="Times New Roman" w:hAnsi="Times New Roman" w:cs="Times New Roman"/>
          <w:sz w:val="22"/>
          <w:szCs w:val="22"/>
        </w:rPr>
        <w:t>Собственника</w:t>
      </w:r>
      <w:r w:rsidRPr="00865EF6">
        <w:rPr>
          <w:rFonts w:ascii="Times New Roman" w:hAnsi="Times New Roman" w:cs="Times New Roman"/>
          <w:sz w:val="22"/>
          <w:szCs w:val="22"/>
        </w:rPr>
        <w:t xml:space="preserve"> при авариях техногенного характера</w:t>
      </w:r>
      <w:r w:rsidR="004121D2" w:rsidRPr="00865EF6">
        <w:rPr>
          <w:rFonts w:ascii="Times New Roman" w:hAnsi="Times New Roman" w:cs="Times New Roman"/>
          <w:sz w:val="22"/>
          <w:szCs w:val="22"/>
        </w:rPr>
        <w:t>:</w:t>
      </w:r>
    </w:p>
    <w:p w14:paraId="2B1AB652"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При авариях, следствием которых явилось нарушение целостности конструкций зданий и, возможно, их обрушение, затопление и иное, необходимо: </w:t>
      </w:r>
    </w:p>
    <w:p w14:paraId="3AD12A07"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взять ценные личные вещи и документы, избегая паники, по ближайшему пути эвакуации немедленно покинуть здание Комплекса; </w:t>
      </w:r>
    </w:p>
    <w:p w14:paraId="054617E7" w14:textId="175CFADD"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пройти в место, указанное персоналом </w:t>
      </w:r>
      <w:r w:rsidR="004121D2" w:rsidRPr="00865EF6">
        <w:rPr>
          <w:rFonts w:ascii="Times New Roman" w:hAnsi="Times New Roman" w:cs="Times New Roman"/>
          <w:sz w:val="22"/>
          <w:szCs w:val="22"/>
        </w:rPr>
        <w:t>УК</w:t>
      </w:r>
      <w:r w:rsidRPr="00865EF6">
        <w:rPr>
          <w:rFonts w:ascii="Times New Roman" w:hAnsi="Times New Roman" w:cs="Times New Roman"/>
          <w:sz w:val="22"/>
          <w:szCs w:val="22"/>
        </w:rPr>
        <w:t xml:space="preserve"> и/или Службы охраны и/или сотрудниками правоохранительных органов или спецслужб; </w:t>
      </w:r>
    </w:p>
    <w:p w14:paraId="6D0FA5B9"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производить эвакуацию из здания Комплекса по возможности быстро, без шума и разговоров; </w:t>
      </w:r>
    </w:p>
    <w:p w14:paraId="0C559BE0"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не задавать вопросов сотрудникам спецслужб и не вмешиваться в их работу.</w:t>
      </w:r>
    </w:p>
    <w:p w14:paraId="17C9484C" w14:textId="51E44108" w:rsidR="00676609" w:rsidRPr="00865EF6" w:rsidRDefault="004121D2"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9.8. </w:t>
      </w:r>
      <w:r w:rsidR="00676609" w:rsidRPr="00865EF6">
        <w:rPr>
          <w:rFonts w:ascii="Times New Roman" w:hAnsi="Times New Roman" w:cs="Times New Roman"/>
          <w:sz w:val="22"/>
          <w:szCs w:val="22"/>
        </w:rPr>
        <w:t>В случае обнаружения в Комплексе или на придомовой территории бесхозных или подозрительных предметов следует, не трогая их, незамедлительно поставить в известность охрану</w:t>
      </w:r>
      <w:r w:rsidRPr="00865EF6">
        <w:rPr>
          <w:rFonts w:ascii="Times New Roman" w:hAnsi="Times New Roman" w:cs="Times New Roman"/>
          <w:sz w:val="22"/>
          <w:szCs w:val="22"/>
        </w:rPr>
        <w:t>/УК</w:t>
      </w:r>
      <w:r w:rsidR="00676609" w:rsidRPr="00865EF6">
        <w:rPr>
          <w:rFonts w:ascii="Times New Roman" w:hAnsi="Times New Roman" w:cs="Times New Roman"/>
          <w:sz w:val="22"/>
          <w:szCs w:val="22"/>
        </w:rPr>
        <w:t xml:space="preserve"> для принятия соответствующих мер. </w:t>
      </w:r>
    </w:p>
    <w:p w14:paraId="1FE752DE" w14:textId="4B9D3896"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При обнаружении в Комплексе подозрительных лиц незамедлительно сообщать об этом Службе охраны, сотруднику </w:t>
      </w:r>
      <w:r w:rsidR="004121D2" w:rsidRPr="00865EF6">
        <w:rPr>
          <w:rFonts w:ascii="Times New Roman" w:hAnsi="Times New Roman" w:cs="Times New Roman"/>
          <w:sz w:val="22"/>
          <w:szCs w:val="22"/>
        </w:rPr>
        <w:t>УК</w:t>
      </w:r>
      <w:r w:rsidRPr="00865EF6">
        <w:rPr>
          <w:rFonts w:ascii="Times New Roman" w:hAnsi="Times New Roman" w:cs="Times New Roman"/>
          <w:sz w:val="22"/>
          <w:szCs w:val="22"/>
        </w:rPr>
        <w:t xml:space="preserve">. </w:t>
      </w:r>
    </w:p>
    <w:p w14:paraId="53FF8648" w14:textId="1AE9E15D" w:rsidR="00676609" w:rsidRPr="00865EF6" w:rsidRDefault="004121D2"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9.9. УК</w:t>
      </w:r>
      <w:r w:rsidR="00676609" w:rsidRPr="00865EF6">
        <w:rPr>
          <w:rFonts w:ascii="Times New Roman" w:hAnsi="Times New Roman" w:cs="Times New Roman"/>
          <w:sz w:val="22"/>
          <w:szCs w:val="22"/>
        </w:rPr>
        <w:t xml:space="preserve"> не несет ответственности за сохранность личного имущества </w:t>
      </w:r>
      <w:r w:rsidRPr="00865EF6">
        <w:rPr>
          <w:rFonts w:ascii="Times New Roman" w:hAnsi="Times New Roman" w:cs="Times New Roman"/>
          <w:sz w:val="22"/>
          <w:szCs w:val="22"/>
        </w:rPr>
        <w:t>Собственника</w:t>
      </w:r>
      <w:r w:rsidR="00676609" w:rsidRPr="00865EF6">
        <w:rPr>
          <w:rFonts w:ascii="Times New Roman" w:hAnsi="Times New Roman" w:cs="Times New Roman"/>
          <w:sz w:val="22"/>
          <w:szCs w:val="22"/>
        </w:rPr>
        <w:t>.</w:t>
      </w:r>
    </w:p>
    <w:p w14:paraId="5729C0AC" w14:textId="36DEC864" w:rsidR="004121D2" w:rsidRPr="00865EF6" w:rsidRDefault="004121D2"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9.10. В целях обеспечения безопасности лиц, находящихся на территории Комплекса, настоящими правилами предусмотрена система мер по контролю доступа на территорию и в здание Комплекса (Приложение №</w:t>
      </w:r>
      <w:r w:rsidR="000C0D99" w:rsidRPr="00865EF6">
        <w:rPr>
          <w:rFonts w:ascii="Times New Roman" w:hAnsi="Times New Roman" w:cs="Times New Roman"/>
          <w:sz w:val="22"/>
          <w:szCs w:val="22"/>
        </w:rPr>
        <w:t>2 к настоящим Правилам</w:t>
      </w:r>
      <w:r w:rsidRPr="00865EF6">
        <w:rPr>
          <w:rFonts w:ascii="Times New Roman" w:hAnsi="Times New Roman" w:cs="Times New Roman"/>
          <w:sz w:val="22"/>
          <w:szCs w:val="22"/>
        </w:rPr>
        <w:t>)</w:t>
      </w:r>
    </w:p>
    <w:p w14:paraId="4F76D0D8" w14:textId="7D0B03EB" w:rsidR="00676609"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9.11. На территории Комплекса, в местах общего пользования, ЗАПРЕЩАЕТСЯ:</w:t>
      </w:r>
    </w:p>
    <w:p w14:paraId="5BA25B57" w14:textId="728814EC" w:rsidR="004121D2"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4121D2" w:rsidRPr="00865EF6">
        <w:rPr>
          <w:rFonts w:ascii="Times New Roman" w:hAnsi="Times New Roman" w:cs="Times New Roman"/>
          <w:sz w:val="22"/>
          <w:szCs w:val="22"/>
        </w:rPr>
        <w:t>распивать спиртные напитки, а также находиться в состоянии сильного алкогольного или наркотического опьянения;</w:t>
      </w:r>
    </w:p>
    <w:p w14:paraId="7E96F48B" w14:textId="645D7929" w:rsidR="004121D2"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4121D2" w:rsidRPr="00865EF6">
        <w:rPr>
          <w:rFonts w:ascii="Times New Roman" w:hAnsi="Times New Roman" w:cs="Times New Roman"/>
          <w:sz w:val="22"/>
          <w:szCs w:val="22"/>
        </w:rPr>
        <w:t>находиться лицам с выявленными инфекционно-эпидемиологическими заболеваниями;</w:t>
      </w:r>
    </w:p>
    <w:p w14:paraId="00306479" w14:textId="3C447E3C" w:rsidR="004121D2"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4121D2" w:rsidRPr="00865EF6">
        <w:rPr>
          <w:rFonts w:ascii="Times New Roman" w:hAnsi="Times New Roman" w:cs="Times New Roman"/>
          <w:sz w:val="22"/>
          <w:szCs w:val="22"/>
        </w:rPr>
        <w:t>находиться лицам, нарушающим общественный порядок и проявляющим по отношению к окружающим явные признаки агрессивности.</w:t>
      </w:r>
    </w:p>
    <w:p w14:paraId="05A20259" w14:textId="3340BD37" w:rsidR="001B0B8C" w:rsidRPr="00865EF6" w:rsidRDefault="001B0B8C" w:rsidP="000D63B8">
      <w:pPr>
        <w:pStyle w:val="Standard"/>
        <w:ind w:left="-567" w:firstLine="567"/>
        <w:jc w:val="both"/>
        <w:rPr>
          <w:rFonts w:ascii="Times New Roman" w:hAnsi="Times New Roman" w:cs="Times New Roman"/>
          <w:sz w:val="22"/>
          <w:szCs w:val="22"/>
        </w:rPr>
      </w:pPr>
    </w:p>
    <w:p w14:paraId="100CE736" w14:textId="1C4B136C" w:rsidR="001B0B8C" w:rsidRPr="00865EF6" w:rsidRDefault="00064AE1" w:rsidP="000D63B8">
      <w:pPr>
        <w:pStyle w:val="Standard"/>
        <w:ind w:left="-567" w:firstLine="567"/>
        <w:jc w:val="center"/>
        <w:rPr>
          <w:rFonts w:ascii="Times New Roman" w:hAnsi="Times New Roman" w:cs="Times New Roman"/>
          <w:sz w:val="22"/>
          <w:szCs w:val="22"/>
        </w:rPr>
      </w:pPr>
      <w:r w:rsidRPr="00865EF6">
        <w:rPr>
          <w:rFonts w:ascii="Times New Roman" w:hAnsi="Times New Roman" w:cs="Times New Roman"/>
          <w:b/>
          <w:bCs/>
          <w:sz w:val="22"/>
          <w:szCs w:val="22"/>
        </w:rPr>
        <w:t>10. ОБЯЗАННОСТИ УПРАВЛЯЮЩЕЙ КОМПАНИИ (УК) В КОПЛЕКСЕ</w:t>
      </w:r>
    </w:p>
    <w:p w14:paraId="35AE0306" w14:textId="58A753ED"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10.1. УК осуществляет управление и техническое обслуживание здания, обеспечивающее безопасные условия проживания граждан, сохранность общего имущества здания, соблюдение прав и законных интересов всех лиц, проживающих в Комплексе.</w:t>
      </w:r>
    </w:p>
    <w:p w14:paraId="06730126" w14:textId="2283CF22"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Для достижения указанных целей УК: </w:t>
      </w:r>
    </w:p>
    <w:p w14:paraId="04FFCA01" w14:textId="67E26B60"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ведет отдельный учет платежей Собственников в Комплексе; </w:t>
      </w:r>
    </w:p>
    <w:p w14:paraId="63F52881" w14:textId="77777777"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осуществляет контроль за своевременным внесением Собственниками платежей в счет оплаты выполненных работ и оказанных услуг; </w:t>
      </w:r>
    </w:p>
    <w:p w14:paraId="4F1FDA25" w14:textId="77777777"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при возникновении необходимости заключает Договоры с подрядными организациями на выполняемые работы и оказываемые услуги; </w:t>
      </w:r>
    </w:p>
    <w:p w14:paraId="14008BE5" w14:textId="216F8181"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организует аварийно-диспетчерскую службу в Комплексе; </w:t>
      </w:r>
    </w:p>
    <w:p w14:paraId="74038A7C" w14:textId="1FD7E72F"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осуществляет контроль за качеством предоставляемых в Комплексе коммунальных услуг и контроль за состоянием общего имущества Комплекса; </w:t>
      </w:r>
    </w:p>
    <w:p w14:paraId="46E49D06" w14:textId="05A9614C"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взаимодействует по возникающим вопросам управления и технического обслуживания Комплекса с государственными учреждениями и организациями в соответствии с действующим законодательством; </w:t>
      </w:r>
    </w:p>
    <w:p w14:paraId="4B68D143" w14:textId="2D71471B"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в интересах Собственников обращается в ресурсоснабжающие и иные организации, осуществляющие предоставление коммунальных услуг, в целях бесперебойного, качественного предоставления Собственникам коммунальных услуг, своевременного вывоза твердых коммунальных отходов, обслуживания коллективных приборов учета и другого оборудования, относящегося к общему имуществу Комплекса; </w:t>
      </w:r>
    </w:p>
    <w:p w14:paraId="0F30C844" w14:textId="617945E2"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устраняет выявленные при оказании услуг и выполнении работ недостатки в части управления, содержания и ремонта общего имущества в Комплексе, а также обеспечения предоставления коммунальных услуг. </w:t>
      </w:r>
    </w:p>
    <w:p w14:paraId="5D7F92C5" w14:textId="047AC98B"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10.2. Организует предоставление Собственникам коммунальных услуг, в случае отсутствия договоров между Собственниками и ресурсоснабжающей организацией. </w:t>
      </w:r>
    </w:p>
    <w:p w14:paraId="022E8702" w14:textId="6EE4ED47"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10.3. УК осуществляет расчёт оплачиваемой Собственниками денежных средств, которые необходимо внести за предоставленные коммунальные услуги, а также производит аккумуляцию денежных средств Собственников на расчётном счёте УК и их последующее перечисление организациям – поставщикам коммунальных услуг на основании Договоров, заключенных между Управляющей организации и организациями - поставщиками коммунальных услуг</w:t>
      </w:r>
      <w:r w:rsidR="001424DF" w:rsidRPr="00865EF6">
        <w:rPr>
          <w:rFonts w:ascii="Times New Roman" w:hAnsi="Times New Roman" w:cs="Times New Roman"/>
          <w:sz w:val="22"/>
          <w:szCs w:val="22"/>
        </w:rPr>
        <w:t>.</w:t>
      </w:r>
    </w:p>
    <w:p w14:paraId="4DFDF95E" w14:textId="5F6FAE4F"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 xml:space="preserve">4. Составляет акты о неисполнении или ненадлежащем исполнении организациями – поставщиками коммунальных услуг своих обязательств. </w:t>
      </w:r>
    </w:p>
    <w:p w14:paraId="23547A59" w14:textId="184FD1D3"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5. Собственными силами или с привлечением подрядных организаций обеспечивает содержание в надлежащем состоянии общего имущества здания и придомовой территории, а именно осуществлять услуги и работы, по содержанию и текущему ремонту, круглосуточное функционирование системы аварийно-</w:t>
      </w:r>
      <w:r w:rsidR="00064AE1" w:rsidRPr="00865EF6">
        <w:rPr>
          <w:rFonts w:ascii="Times New Roman" w:hAnsi="Times New Roman" w:cs="Times New Roman"/>
          <w:sz w:val="22"/>
          <w:szCs w:val="22"/>
        </w:rPr>
        <w:lastRenderedPageBreak/>
        <w:t xml:space="preserve">диспетчерской службы, контроля доступа в </w:t>
      </w:r>
      <w:r w:rsidRPr="00865EF6">
        <w:rPr>
          <w:rFonts w:ascii="Times New Roman" w:hAnsi="Times New Roman" w:cs="Times New Roman"/>
          <w:sz w:val="22"/>
          <w:szCs w:val="22"/>
        </w:rPr>
        <w:t>Комплекс</w:t>
      </w:r>
      <w:r w:rsidR="00064AE1" w:rsidRPr="00865EF6">
        <w:rPr>
          <w:rFonts w:ascii="Times New Roman" w:hAnsi="Times New Roman" w:cs="Times New Roman"/>
          <w:sz w:val="22"/>
          <w:szCs w:val="22"/>
        </w:rPr>
        <w:t>, обслуживание теплов</w:t>
      </w:r>
      <w:r w:rsidRPr="00865EF6">
        <w:rPr>
          <w:rFonts w:ascii="Times New Roman" w:hAnsi="Times New Roman" w:cs="Times New Roman"/>
          <w:sz w:val="22"/>
          <w:szCs w:val="22"/>
        </w:rPr>
        <w:t>ого</w:t>
      </w:r>
      <w:r w:rsidR="00064AE1" w:rsidRPr="00865EF6">
        <w:rPr>
          <w:rFonts w:ascii="Times New Roman" w:hAnsi="Times New Roman" w:cs="Times New Roman"/>
          <w:sz w:val="22"/>
          <w:szCs w:val="22"/>
        </w:rPr>
        <w:t xml:space="preserve"> пункт</w:t>
      </w:r>
      <w:r w:rsidRPr="00865EF6">
        <w:rPr>
          <w:rFonts w:ascii="Times New Roman" w:hAnsi="Times New Roman" w:cs="Times New Roman"/>
          <w:sz w:val="22"/>
          <w:szCs w:val="22"/>
        </w:rPr>
        <w:t>а</w:t>
      </w:r>
      <w:r w:rsidR="00064AE1" w:rsidRPr="00865EF6">
        <w:rPr>
          <w:rFonts w:ascii="Times New Roman" w:hAnsi="Times New Roman" w:cs="Times New Roman"/>
          <w:sz w:val="22"/>
          <w:szCs w:val="22"/>
        </w:rPr>
        <w:t xml:space="preserve">, электрощитовых и другие виды услуг. </w:t>
      </w:r>
    </w:p>
    <w:p w14:paraId="7AE661B9" w14:textId="77777777"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Содержит общее имущество в соответствии с установленными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w:t>
      </w:r>
    </w:p>
    <w:p w14:paraId="78A622D6" w14:textId="77777777"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УК обеспечивает контроль и исполнение договоров с подрядными организациями; </w:t>
      </w:r>
    </w:p>
    <w:p w14:paraId="18935E9C" w14:textId="77777777"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УК принимает работы и услуги, выполненные и оказанные по договорам заключенным с УК, несет ответственность за качество работ подрядных организаций; </w:t>
      </w:r>
    </w:p>
    <w:p w14:paraId="68A14BAE" w14:textId="2FF12B18"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УК осуществляет подготовку </w:t>
      </w:r>
      <w:r w:rsidR="001424DF" w:rsidRPr="00865EF6">
        <w:rPr>
          <w:rFonts w:ascii="Times New Roman" w:hAnsi="Times New Roman" w:cs="Times New Roman"/>
          <w:sz w:val="22"/>
          <w:szCs w:val="22"/>
        </w:rPr>
        <w:t>Комплекса</w:t>
      </w:r>
      <w:r w:rsidRPr="00865EF6">
        <w:rPr>
          <w:rFonts w:ascii="Times New Roman" w:hAnsi="Times New Roman" w:cs="Times New Roman"/>
          <w:sz w:val="22"/>
          <w:szCs w:val="22"/>
        </w:rPr>
        <w:t xml:space="preserve"> к сезонной эксплуатации; </w:t>
      </w:r>
    </w:p>
    <w:p w14:paraId="0EE13738" w14:textId="11DE27FA"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УК обеспечивает надлежащую работу аварийно-диспетчерской службы </w:t>
      </w:r>
      <w:r w:rsidR="001424DF" w:rsidRPr="00865EF6">
        <w:rPr>
          <w:rFonts w:ascii="Times New Roman" w:hAnsi="Times New Roman" w:cs="Times New Roman"/>
          <w:sz w:val="22"/>
          <w:szCs w:val="22"/>
        </w:rPr>
        <w:t>Комплекса</w:t>
      </w:r>
      <w:r w:rsidRPr="00865EF6">
        <w:rPr>
          <w:rFonts w:ascii="Times New Roman" w:hAnsi="Times New Roman" w:cs="Times New Roman"/>
          <w:sz w:val="22"/>
          <w:szCs w:val="22"/>
        </w:rPr>
        <w:t xml:space="preserve">, принимающей сообщения об авариях в </w:t>
      </w:r>
      <w:r w:rsidR="001424DF" w:rsidRPr="00865EF6">
        <w:rPr>
          <w:rFonts w:ascii="Times New Roman" w:hAnsi="Times New Roman" w:cs="Times New Roman"/>
          <w:sz w:val="22"/>
          <w:szCs w:val="22"/>
        </w:rPr>
        <w:t>Комплексе</w:t>
      </w:r>
      <w:r w:rsidRPr="00865EF6">
        <w:rPr>
          <w:rFonts w:ascii="Times New Roman" w:hAnsi="Times New Roman" w:cs="Times New Roman"/>
          <w:sz w:val="22"/>
          <w:szCs w:val="22"/>
        </w:rPr>
        <w:t xml:space="preserve">; </w:t>
      </w:r>
    </w:p>
    <w:p w14:paraId="71100D1F" w14:textId="7AC69070"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УК проводит плановые, а при необходимости внеплановые технические осмотры состояния внутридомового оборудования (их ремонт или замену), а также несущих конструкций </w:t>
      </w:r>
      <w:r w:rsidR="001424DF" w:rsidRPr="00865EF6">
        <w:rPr>
          <w:rFonts w:ascii="Times New Roman" w:hAnsi="Times New Roman" w:cs="Times New Roman"/>
          <w:sz w:val="22"/>
          <w:szCs w:val="22"/>
        </w:rPr>
        <w:t>Комплекса</w:t>
      </w:r>
      <w:r w:rsidRPr="00865EF6">
        <w:rPr>
          <w:rFonts w:ascii="Times New Roman" w:hAnsi="Times New Roman" w:cs="Times New Roman"/>
          <w:sz w:val="22"/>
          <w:szCs w:val="22"/>
        </w:rPr>
        <w:t xml:space="preserve">; </w:t>
      </w:r>
    </w:p>
    <w:p w14:paraId="0FD45DCB" w14:textId="5760A512"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УК обеспечивает проверку фактов, изложенных в поступающих жалобах, заявлениях и обращениях, в отношении качества оказываемых услуг и выполняемых работ, а также содержания общего имущества </w:t>
      </w:r>
      <w:r w:rsidR="001424DF" w:rsidRPr="00865EF6">
        <w:rPr>
          <w:rFonts w:ascii="Times New Roman" w:hAnsi="Times New Roman" w:cs="Times New Roman"/>
          <w:sz w:val="22"/>
          <w:szCs w:val="22"/>
        </w:rPr>
        <w:t>Комплекса</w:t>
      </w:r>
      <w:r w:rsidRPr="00865EF6">
        <w:rPr>
          <w:rFonts w:ascii="Times New Roman" w:hAnsi="Times New Roman" w:cs="Times New Roman"/>
          <w:sz w:val="22"/>
          <w:szCs w:val="22"/>
        </w:rPr>
        <w:t xml:space="preserve">. УК обязуется соблюдать установленные сроки устранения выявленных неисправностей работы инженерного оборудования, недостатков и аварий. </w:t>
      </w:r>
    </w:p>
    <w:p w14:paraId="611EEE37" w14:textId="15ACA7C2"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 xml:space="preserve">6. Осуществляет ведение и хранение технической документации (базы данных) </w:t>
      </w:r>
      <w:r w:rsidRPr="00865EF6">
        <w:rPr>
          <w:rFonts w:ascii="Times New Roman" w:hAnsi="Times New Roman" w:cs="Times New Roman"/>
          <w:sz w:val="22"/>
          <w:szCs w:val="22"/>
        </w:rPr>
        <w:t>Комплекса</w:t>
      </w:r>
      <w:r w:rsidR="00064AE1" w:rsidRPr="00865EF6">
        <w:rPr>
          <w:rFonts w:ascii="Times New Roman" w:hAnsi="Times New Roman" w:cs="Times New Roman"/>
          <w:sz w:val="22"/>
          <w:szCs w:val="22"/>
        </w:rPr>
        <w:t xml:space="preserve">, на внутридомовое инженерное оборудование и благоустройство придомовой территории. </w:t>
      </w:r>
    </w:p>
    <w:p w14:paraId="7AA59A08" w14:textId="78E5F706"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7. Ежемесячно не позднее 1</w:t>
      </w:r>
      <w:r w:rsidR="00660FE0" w:rsidRPr="00865EF6">
        <w:rPr>
          <w:rFonts w:ascii="Times New Roman" w:hAnsi="Times New Roman" w:cs="Times New Roman"/>
          <w:sz w:val="22"/>
          <w:szCs w:val="22"/>
        </w:rPr>
        <w:t>0</w:t>
      </w:r>
      <w:r w:rsidR="00064AE1" w:rsidRPr="00865EF6">
        <w:rPr>
          <w:rFonts w:ascii="Times New Roman" w:hAnsi="Times New Roman" w:cs="Times New Roman"/>
          <w:sz w:val="22"/>
          <w:szCs w:val="22"/>
        </w:rPr>
        <w:t xml:space="preserve"> числа текущего месяца производит расчет суммы платежа, который необходимо произвести Собственнику в рамках исполнения обязанности по настоящему Договору. При этом расчет коммунальных услуг производится на основании предоставляемых Собственником показаний индивидуальных приборов учета (при их наличии, исправности и опломбировании). </w:t>
      </w:r>
    </w:p>
    <w:p w14:paraId="3E130DE2" w14:textId="62C366EF"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В случае, неисправности приборов учета или нарушения установленных пломб, что было выявлено УК при осуществлении контрольного снятия показаний, а также в случае не предоставления или не своевременного предоставления показаний прибора учета УК производит расчет стоимости коммунальных услуг в порядке и сроки</w:t>
      </w:r>
      <w:r w:rsidR="001424DF" w:rsidRPr="00865EF6">
        <w:rPr>
          <w:rFonts w:ascii="Times New Roman" w:hAnsi="Times New Roman" w:cs="Times New Roman"/>
          <w:sz w:val="22"/>
          <w:szCs w:val="22"/>
        </w:rPr>
        <w:t>,</w:t>
      </w:r>
      <w:r w:rsidRPr="00865EF6">
        <w:rPr>
          <w:rFonts w:ascii="Times New Roman" w:hAnsi="Times New Roman" w:cs="Times New Roman"/>
          <w:sz w:val="22"/>
          <w:szCs w:val="22"/>
        </w:rPr>
        <w:t xml:space="preserve"> которые установлены в соответствии с </w:t>
      </w:r>
      <w:r w:rsidR="001424DF" w:rsidRPr="00865EF6">
        <w:rPr>
          <w:rFonts w:ascii="Times New Roman" w:hAnsi="Times New Roman" w:cs="Times New Roman"/>
          <w:sz w:val="22"/>
          <w:szCs w:val="22"/>
        </w:rPr>
        <w:t>нормами действующего законодательства</w:t>
      </w:r>
      <w:r w:rsidRPr="00865EF6">
        <w:rPr>
          <w:rFonts w:ascii="Times New Roman" w:hAnsi="Times New Roman" w:cs="Times New Roman"/>
          <w:sz w:val="22"/>
          <w:szCs w:val="22"/>
        </w:rPr>
        <w:t xml:space="preserve">. </w:t>
      </w:r>
    </w:p>
    <w:p w14:paraId="67E5019F" w14:textId="2456520A"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 xml:space="preserve">8. При изменении размеров установленных по настоящему Договору платежей, стоимости выполняемых работ и услуг информировать Собственника путем </w:t>
      </w:r>
      <w:r w:rsidR="00660FE0" w:rsidRPr="00865EF6">
        <w:rPr>
          <w:rFonts w:ascii="Times New Roman" w:hAnsi="Times New Roman" w:cs="Times New Roman"/>
          <w:sz w:val="22"/>
          <w:szCs w:val="22"/>
        </w:rPr>
        <w:t xml:space="preserve">размещения информации на сайте в сети Интернет: </w:t>
      </w:r>
      <w:hyperlink r:id="rId6" w:history="1">
        <w:r w:rsidR="00660FE0" w:rsidRPr="00865EF6">
          <w:rPr>
            <w:sz w:val="22"/>
            <w:szCs w:val="22"/>
          </w:rPr>
          <w:t>https://www.apart-service.ru/</w:t>
        </w:r>
      </w:hyperlink>
      <w:r w:rsidR="00660FE0" w:rsidRPr="00865EF6">
        <w:rPr>
          <w:sz w:val="22"/>
          <w:szCs w:val="22"/>
        </w:rPr>
        <w:t xml:space="preserve">, </w:t>
      </w:r>
      <w:r w:rsidR="00660FE0" w:rsidRPr="00865EF6">
        <w:rPr>
          <w:rFonts w:ascii="Times New Roman" w:hAnsi="Times New Roman" w:cs="Times New Roman"/>
          <w:sz w:val="22"/>
          <w:szCs w:val="22"/>
        </w:rPr>
        <w:t>на информационных стендах на первых этажах в лифтовых холлах каждой парадной.</w:t>
      </w:r>
    </w:p>
    <w:p w14:paraId="577C202E" w14:textId="63370416"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 xml:space="preserve">9. Ежегодно не позднее 30 июня года следующего за отчетным, предоставляет Собственникам финансовый отчёт о выполнении условий договора управления, о произведенных начисленных и израсходованных денежных средствах в части коммунальных услуг, потребленных Собственниками </w:t>
      </w:r>
      <w:r w:rsidRPr="00865EF6">
        <w:rPr>
          <w:rFonts w:ascii="Times New Roman" w:hAnsi="Times New Roman" w:cs="Times New Roman"/>
          <w:sz w:val="22"/>
          <w:szCs w:val="22"/>
        </w:rPr>
        <w:t>Комплекса</w:t>
      </w:r>
      <w:r w:rsidR="00064AE1" w:rsidRPr="00865EF6">
        <w:rPr>
          <w:rFonts w:ascii="Times New Roman" w:hAnsi="Times New Roman" w:cs="Times New Roman"/>
          <w:sz w:val="22"/>
          <w:szCs w:val="22"/>
        </w:rPr>
        <w:t xml:space="preserve"> за отчетный период, путём размещения информации на информационных стендах </w:t>
      </w:r>
      <w:r w:rsidRPr="00865EF6">
        <w:rPr>
          <w:rFonts w:ascii="Times New Roman" w:hAnsi="Times New Roman" w:cs="Times New Roman"/>
          <w:sz w:val="22"/>
          <w:szCs w:val="22"/>
        </w:rPr>
        <w:t>Комплекса</w:t>
      </w:r>
      <w:r w:rsidR="00064AE1" w:rsidRPr="00865EF6">
        <w:rPr>
          <w:rFonts w:ascii="Times New Roman" w:hAnsi="Times New Roman" w:cs="Times New Roman"/>
          <w:sz w:val="22"/>
          <w:szCs w:val="22"/>
        </w:rPr>
        <w:t xml:space="preserve">, на сайте в сети Интернет: </w:t>
      </w:r>
      <w:hyperlink r:id="rId7" w:history="1">
        <w:r w:rsidR="00660FE0" w:rsidRPr="00865EF6">
          <w:rPr>
            <w:sz w:val="22"/>
            <w:szCs w:val="22"/>
          </w:rPr>
          <w:t>https://www.apart-service.ru/</w:t>
        </w:r>
      </w:hyperlink>
    </w:p>
    <w:p w14:paraId="4FEB625F" w14:textId="63E35A24"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 xml:space="preserve">10. УК обязуется производить оценку физического износа, эксплуатационных показателей и работоспособности общего имущества или его отдельных элементов, </w:t>
      </w:r>
      <w:r w:rsidRPr="00865EF6">
        <w:rPr>
          <w:rFonts w:ascii="Times New Roman" w:hAnsi="Times New Roman" w:cs="Times New Roman"/>
          <w:sz w:val="22"/>
          <w:szCs w:val="22"/>
        </w:rPr>
        <w:t xml:space="preserve">по требованию, </w:t>
      </w:r>
      <w:r w:rsidR="00064AE1" w:rsidRPr="00865EF6">
        <w:rPr>
          <w:rFonts w:ascii="Times New Roman" w:hAnsi="Times New Roman" w:cs="Times New Roman"/>
          <w:sz w:val="22"/>
          <w:szCs w:val="22"/>
        </w:rPr>
        <w:t xml:space="preserve">информировать о них Собственникам, по итогам подготовки </w:t>
      </w:r>
      <w:r w:rsidRPr="00865EF6">
        <w:rPr>
          <w:rFonts w:ascii="Times New Roman" w:hAnsi="Times New Roman" w:cs="Times New Roman"/>
          <w:sz w:val="22"/>
          <w:szCs w:val="22"/>
        </w:rPr>
        <w:t>Комплекса</w:t>
      </w:r>
      <w:r w:rsidR="00064AE1" w:rsidRPr="00865EF6">
        <w:rPr>
          <w:rFonts w:ascii="Times New Roman" w:hAnsi="Times New Roman" w:cs="Times New Roman"/>
          <w:sz w:val="22"/>
          <w:szCs w:val="22"/>
        </w:rPr>
        <w:t xml:space="preserve"> к сезонной эксплуатации. </w:t>
      </w:r>
    </w:p>
    <w:p w14:paraId="1429B24D" w14:textId="5DDAA4F7"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1</w:t>
      </w:r>
      <w:r w:rsidRPr="00865EF6">
        <w:rPr>
          <w:rFonts w:ascii="Times New Roman" w:hAnsi="Times New Roman" w:cs="Times New Roman"/>
          <w:sz w:val="22"/>
          <w:szCs w:val="22"/>
        </w:rPr>
        <w:t>1</w:t>
      </w:r>
      <w:r w:rsidR="00064AE1" w:rsidRPr="00865EF6">
        <w:rPr>
          <w:rFonts w:ascii="Times New Roman" w:hAnsi="Times New Roman" w:cs="Times New Roman"/>
          <w:sz w:val="22"/>
          <w:szCs w:val="22"/>
        </w:rPr>
        <w:t xml:space="preserve">. УК обязуется расходовать денежные средства, поступающие от Собственников в соответствии с их целевым назначением. </w:t>
      </w:r>
    </w:p>
    <w:p w14:paraId="1EA9FB02" w14:textId="5FA3A7F8"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1</w:t>
      </w:r>
      <w:r w:rsidRPr="00865EF6">
        <w:rPr>
          <w:rFonts w:ascii="Times New Roman" w:hAnsi="Times New Roman" w:cs="Times New Roman"/>
          <w:sz w:val="22"/>
          <w:szCs w:val="22"/>
        </w:rPr>
        <w:t>2</w:t>
      </w:r>
      <w:r w:rsidR="00064AE1" w:rsidRPr="00865EF6">
        <w:rPr>
          <w:rFonts w:ascii="Times New Roman" w:hAnsi="Times New Roman" w:cs="Times New Roman"/>
          <w:sz w:val="22"/>
          <w:szCs w:val="22"/>
        </w:rPr>
        <w:t xml:space="preserve">. В случае образования задолженности Собственника в сумме, превышающей двухмесячную сумму начислений по любой оказываемой услуге, УК вправе производить ограничение в предоставлении отдельных видов оказываемых услуг. </w:t>
      </w:r>
    </w:p>
    <w:p w14:paraId="7A0F36B1" w14:textId="7DD489C6" w:rsidR="00064AE1" w:rsidRPr="00865EF6" w:rsidRDefault="00064AE1"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Приостановление и/или ограничение в предоставлении коммунальных услуг производиться </w:t>
      </w:r>
      <w:r w:rsidR="001424DF" w:rsidRPr="00865EF6">
        <w:rPr>
          <w:rFonts w:ascii="Times New Roman" w:hAnsi="Times New Roman" w:cs="Times New Roman"/>
          <w:sz w:val="22"/>
          <w:szCs w:val="22"/>
        </w:rPr>
        <w:t>в сроки,</w:t>
      </w:r>
      <w:r w:rsidRPr="00865EF6">
        <w:rPr>
          <w:rFonts w:ascii="Times New Roman" w:hAnsi="Times New Roman" w:cs="Times New Roman"/>
          <w:sz w:val="22"/>
          <w:szCs w:val="22"/>
        </w:rPr>
        <w:t xml:space="preserve"> предусмотренные законодательством. </w:t>
      </w:r>
    </w:p>
    <w:p w14:paraId="06DE66CE" w14:textId="10DD814B" w:rsidR="007E5317" w:rsidRPr="00865EF6" w:rsidRDefault="007E5317"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10.13. Управляющая компания заблаговременно уведомляет Собственников о проведении проверки приборов учета, уборке мусора с территории и других мероприятиях путем размещения объявлений на сайте </w:t>
      </w:r>
      <w:hyperlink r:id="rId8" w:history="1">
        <w:r w:rsidRPr="00865EF6">
          <w:rPr>
            <w:rFonts w:ascii="Times New Roman" w:hAnsi="Times New Roman" w:cs="Times New Roman"/>
            <w:sz w:val="22"/>
            <w:szCs w:val="22"/>
          </w:rPr>
          <w:t>www.apart-service.ru</w:t>
        </w:r>
      </w:hyperlink>
      <w:r w:rsidRPr="00865EF6">
        <w:rPr>
          <w:rFonts w:ascii="Times New Roman" w:hAnsi="Times New Roman" w:cs="Times New Roman"/>
          <w:sz w:val="22"/>
          <w:szCs w:val="22"/>
        </w:rPr>
        <w:t xml:space="preserve"> или на информационных стендах.</w:t>
      </w:r>
    </w:p>
    <w:p w14:paraId="34B222A2" w14:textId="6A0EEBE9" w:rsidR="00064AE1" w:rsidRPr="00865EF6" w:rsidRDefault="007E5317"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10.14. </w:t>
      </w:r>
      <w:r w:rsidR="00064AE1" w:rsidRPr="00865EF6">
        <w:rPr>
          <w:rFonts w:ascii="Times New Roman" w:hAnsi="Times New Roman" w:cs="Times New Roman"/>
          <w:sz w:val="22"/>
          <w:szCs w:val="22"/>
        </w:rPr>
        <w:t xml:space="preserve">Любые уведомления, извещения могут быть направлены УК по электронной почте, путем SMS оповещения на номер, указанный при заключении договора управления, почтовым отправлением или любым иным способом позволяющим установить отправку сообщения, а также установить адресата и отправителя. </w:t>
      </w:r>
    </w:p>
    <w:p w14:paraId="38E038A6" w14:textId="3BE9A095" w:rsidR="001424DF"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10.1</w:t>
      </w:r>
      <w:r w:rsidR="007E5317" w:rsidRPr="00865EF6">
        <w:rPr>
          <w:rFonts w:ascii="Times New Roman" w:hAnsi="Times New Roman" w:cs="Times New Roman"/>
          <w:sz w:val="22"/>
          <w:szCs w:val="22"/>
        </w:rPr>
        <w:t>5</w:t>
      </w:r>
      <w:r w:rsidRPr="00865EF6">
        <w:rPr>
          <w:rFonts w:ascii="Times New Roman" w:hAnsi="Times New Roman" w:cs="Times New Roman"/>
          <w:sz w:val="22"/>
          <w:szCs w:val="22"/>
        </w:rPr>
        <w:t>. УК не несет ответственности за сохранность личного имущества Собственника, находящегося в Помещении/Нежилом помещении, а также оставленного без присмотра в местах общего пользования или придомовой территории Комплекса.</w:t>
      </w:r>
    </w:p>
    <w:p w14:paraId="30E75DEB" w14:textId="12AF31DE" w:rsidR="00064AE1" w:rsidRPr="00865EF6" w:rsidRDefault="001424DF"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10.</w:t>
      </w:r>
      <w:r w:rsidR="00064AE1" w:rsidRPr="00865EF6">
        <w:rPr>
          <w:rFonts w:ascii="Times New Roman" w:hAnsi="Times New Roman" w:cs="Times New Roman"/>
          <w:sz w:val="22"/>
          <w:szCs w:val="22"/>
        </w:rPr>
        <w:t>1</w:t>
      </w:r>
      <w:r w:rsidR="007E5317" w:rsidRPr="00865EF6">
        <w:rPr>
          <w:rFonts w:ascii="Times New Roman" w:hAnsi="Times New Roman" w:cs="Times New Roman"/>
          <w:sz w:val="22"/>
          <w:szCs w:val="22"/>
        </w:rPr>
        <w:t>6</w:t>
      </w:r>
      <w:r w:rsidR="00064AE1" w:rsidRPr="00865EF6">
        <w:rPr>
          <w:rFonts w:ascii="Times New Roman" w:hAnsi="Times New Roman" w:cs="Times New Roman"/>
          <w:sz w:val="22"/>
          <w:szCs w:val="22"/>
        </w:rPr>
        <w:t xml:space="preserve">. УК реализует обязанности, указанные в настоящих Правилах, но не ограничивается ими, выполняет </w:t>
      </w:r>
      <w:r w:rsidRPr="00865EF6">
        <w:rPr>
          <w:rFonts w:ascii="Times New Roman" w:hAnsi="Times New Roman" w:cs="Times New Roman"/>
          <w:sz w:val="22"/>
          <w:szCs w:val="22"/>
        </w:rPr>
        <w:t>иные обязанности,</w:t>
      </w:r>
      <w:r w:rsidR="00064AE1" w:rsidRPr="00865EF6">
        <w:rPr>
          <w:rFonts w:ascii="Times New Roman" w:hAnsi="Times New Roman" w:cs="Times New Roman"/>
          <w:sz w:val="22"/>
          <w:szCs w:val="22"/>
        </w:rPr>
        <w:t xml:space="preserve"> установленные действующим законодательством. </w:t>
      </w:r>
    </w:p>
    <w:p w14:paraId="22612EE7" w14:textId="77777777" w:rsidR="001B0B8C" w:rsidRPr="00865EF6" w:rsidRDefault="001B0B8C" w:rsidP="000D63B8">
      <w:pPr>
        <w:pStyle w:val="Standard"/>
        <w:ind w:left="-567" w:firstLine="567"/>
        <w:jc w:val="both"/>
        <w:rPr>
          <w:rFonts w:ascii="Times New Roman" w:hAnsi="Times New Roman" w:cs="Times New Roman"/>
          <w:sz w:val="22"/>
          <w:szCs w:val="22"/>
        </w:rPr>
      </w:pPr>
    </w:p>
    <w:p w14:paraId="7C1FF6BB" w14:textId="267352B9" w:rsidR="009F56B6" w:rsidRPr="00865EF6" w:rsidRDefault="009F56B6" w:rsidP="000D63B8">
      <w:pPr>
        <w:pStyle w:val="Standard"/>
        <w:ind w:left="-567" w:firstLine="567"/>
        <w:jc w:val="center"/>
        <w:rPr>
          <w:rFonts w:ascii="Times New Roman" w:hAnsi="Times New Roman" w:cs="Times New Roman"/>
          <w:sz w:val="22"/>
          <w:szCs w:val="22"/>
        </w:rPr>
      </w:pPr>
      <w:r w:rsidRPr="00865EF6">
        <w:rPr>
          <w:rFonts w:ascii="Times New Roman" w:hAnsi="Times New Roman" w:cs="Times New Roman"/>
          <w:b/>
          <w:sz w:val="22"/>
          <w:szCs w:val="22"/>
        </w:rPr>
        <w:t>1</w:t>
      </w:r>
      <w:r w:rsidR="0018764C" w:rsidRPr="00865EF6">
        <w:rPr>
          <w:rFonts w:ascii="Times New Roman" w:hAnsi="Times New Roman" w:cs="Times New Roman"/>
          <w:b/>
          <w:sz w:val="22"/>
          <w:szCs w:val="22"/>
        </w:rPr>
        <w:t>1</w:t>
      </w:r>
      <w:r w:rsidRPr="00865EF6">
        <w:rPr>
          <w:rFonts w:ascii="Times New Roman" w:hAnsi="Times New Roman" w:cs="Times New Roman"/>
          <w:b/>
          <w:sz w:val="22"/>
          <w:szCs w:val="22"/>
        </w:rPr>
        <w:t>. ОТВЕТСТВЕННОСТЬ ЗА НЕСОБЛЮДЕНИЕ НАСТОЯЩИХ ПРАВИЛ</w:t>
      </w:r>
    </w:p>
    <w:p w14:paraId="71495718" w14:textId="7C4F7998"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1</w:t>
      </w:r>
      <w:r w:rsidRPr="00865EF6">
        <w:rPr>
          <w:rFonts w:ascii="Times New Roman" w:hAnsi="Times New Roman" w:cs="Times New Roman"/>
          <w:sz w:val="22"/>
          <w:szCs w:val="22"/>
        </w:rPr>
        <w:t xml:space="preserve">.1. Ответственность по обеспечению соблюдения настоящих Правил лицами, проживающими или </w:t>
      </w:r>
      <w:r w:rsidRPr="00865EF6">
        <w:rPr>
          <w:rFonts w:ascii="Times New Roman" w:hAnsi="Times New Roman" w:cs="Times New Roman"/>
          <w:sz w:val="22"/>
          <w:szCs w:val="22"/>
        </w:rPr>
        <w:lastRenderedPageBreak/>
        <w:t>временно находящимися на территории Комплекса, либо в его Помещении/Нежилом помещении лежит на самом Собственнике данного помещения.</w:t>
      </w:r>
    </w:p>
    <w:p w14:paraId="259F3AF7" w14:textId="5452EDB4"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1</w:t>
      </w:r>
      <w:r w:rsidRPr="00865EF6">
        <w:rPr>
          <w:rFonts w:ascii="Times New Roman" w:hAnsi="Times New Roman" w:cs="Times New Roman"/>
          <w:sz w:val="22"/>
          <w:szCs w:val="22"/>
        </w:rPr>
        <w:t>.1.1.</w:t>
      </w:r>
      <w:r w:rsidR="00D82138" w:rsidRPr="00865EF6">
        <w:rPr>
          <w:rFonts w:ascii="Times New Roman" w:hAnsi="Times New Roman" w:cs="Times New Roman"/>
          <w:sz w:val="22"/>
          <w:szCs w:val="22"/>
        </w:rPr>
        <w:t xml:space="preserve"> </w:t>
      </w:r>
      <w:r w:rsidRPr="00865EF6">
        <w:rPr>
          <w:rFonts w:ascii="Times New Roman" w:hAnsi="Times New Roman" w:cs="Times New Roman"/>
          <w:sz w:val="22"/>
          <w:szCs w:val="22"/>
        </w:rPr>
        <w:t>Ответственность по обеспечению соблюдения настоящих Правил несовершеннолетними детьми, в том числе в части проведения свободного времени в местах общего пользования Комплекса, полностью возлагается ни их родителей.</w:t>
      </w:r>
    </w:p>
    <w:p w14:paraId="68A5EA53" w14:textId="22508C7B"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1</w:t>
      </w:r>
      <w:r w:rsidRPr="00865EF6">
        <w:rPr>
          <w:rFonts w:ascii="Times New Roman" w:hAnsi="Times New Roman" w:cs="Times New Roman"/>
          <w:sz w:val="22"/>
          <w:szCs w:val="22"/>
        </w:rPr>
        <w:t xml:space="preserve">.2. Факт несоблюдения настоящих Правил фиксируется сотрудниками охраны Комплекса, с последующей подготовкой сотрудником УК Акта регистрации нарушения, а также подтверждением нарушения подписью очевидца, фото или </w:t>
      </w:r>
      <w:proofErr w:type="spellStart"/>
      <w:r w:rsidRPr="00865EF6">
        <w:rPr>
          <w:rFonts w:ascii="Times New Roman" w:hAnsi="Times New Roman" w:cs="Times New Roman"/>
          <w:sz w:val="22"/>
          <w:szCs w:val="22"/>
        </w:rPr>
        <w:t>видеорегистрацией</w:t>
      </w:r>
      <w:proofErr w:type="spellEnd"/>
      <w:r w:rsidRPr="00865EF6">
        <w:rPr>
          <w:rFonts w:ascii="Times New Roman" w:hAnsi="Times New Roman" w:cs="Times New Roman"/>
          <w:sz w:val="22"/>
          <w:szCs w:val="22"/>
        </w:rPr>
        <w:t xml:space="preserve"> нарушений (при необходимости). Факт несоблюдения настоящих Правил может быть также зафиксирован Собственниками Помещений/Нежилых помещений с последующим предоставлением подтверждающих материалов в УК.</w:t>
      </w:r>
    </w:p>
    <w:p w14:paraId="401B4EC4" w14:textId="71AC1531"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1</w:t>
      </w:r>
      <w:r w:rsidRPr="00865EF6">
        <w:rPr>
          <w:rFonts w:ascii="Times New Roman" w:hAnsi="Times New Roman" w:cs="Times New Roman"/>
          <w:sz w:val="22"/>
          <w:szCs w:val="22"/>
        </w:rPr>
        <w:t>.3. В зависимости от правовых последствий зафиксированного нарушения УК имеет право:</w:t>
      </w:r>
    </w:p>
    <w:p w14:paraId="72A97C28"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указывать нарушителю о недопустимости нарушений Правил;</w:t>
      </w:r>
    </w:p>
    <w:p w14:paraId="6B0D0B41"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доводить до других собственников информацию о нарушителе;</w:t>
      </w:r>
    </w:p>
    <w:p w14:paraId="6E75BF36" w14:textId="59784032"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обращаться с заявлениями и жалобами в контролирующие</w:t>
      </w:r>
      <w:r w:rsidR="00994E12" w:rsidRPr="00865EF6">
        <w:rPr>
          <w:rFonts w:ascii="Times New Roman" w:hAnsi="Times New Roman" w:cs="Times New Roman"/>
          <w:sz w:val="22"/>
          <w:szCs w:val="22"/>
        </w:rPr>
        <w:t xml:space="preserve"> и правоохранительные</w:t>
      </w:r>
      <w:r w:rsidRPr="00865EF6">
        <w:rPr>
          <w:rFonts w:ascii="Times New Roman" w:hAnsi="Times New Roman" w:cs="Times New Roman"/>
          <w:sz w:val="22"/>
          <w:szCs w:val="22"/>
        </w:rPr>
        <w:t xml:space="preserve"> органы</w:t>
      </w:r>
      <w:r w:rsidR="00994E12" w:rsidRPr="00865EF6">
        <w:rPr>
          <w:rFonts w:ascii="Times New Roman" w:hAnsi="Times New Roman" w:cs="Times New Roman"/>
          <w:sz w:val="22"/>
          <w:szCs w:val="22"/>
        </w:rPr>
        <w:t>, судебные инстанции</w:t>
      </w:r>
      <w:r w:rsidRPr="00865EF6">
        <w:rPr>
          <w:rFonts w:ascii="Times New Roman" w:hAnsi="Times New Roman" w:cs="Times New Roman"/>
          <w:sz w:val="22"/>
          <w:szCs w:val="22"/>
        </w:rPr>
        <w:t>;</w:t>
      </w:r>
    </w:p>
    <w:p w14:paraId="36356B89" w14:textId="1D6F8DC6"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обязать нарушителя за свой счет устранить последствия нарушений, предусмотренных настоящими правилами, либо в последующим взыскать с нарушителя затраченные средства по коммерческим расценкам (эвакуация транспорта, уборка территории, удаление экскрементов и т.д.).</w:t>
      </w:r>
    </w:p>
    <w:p w14:paraId="3A6B366B"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применить штрафные санкции в случаях, порядке и размерах, установленных настоящими Правилами;</w:t>
      </w:r>
    </w:p>
    <w:p w14:paraId="3E1383EF"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обращаться в соответствующие органы с требованием наложить административное взыскание;</w:t>
      </w:r>
    </w:p>
    <w:p w14:paraId="74F067DF" w14:textId="77777777" w:rsidR="009F56B6" w:rsidRPr="00865EF6" w:rsidRDefault="009F56B6" w:rsidP="000D63B8">
      <w:pPr>
        <w:pStyle w:val="Standard"/>
        <w:tabs>
          <w:tab w:val="left" w:pos="851"/>
        </w:tabs>
        <w:ind w:left="-567" w:firstLine="567"/>
        <w:jc w:val="both"/>
        <w:rPr>
          <w:rFonts w:ascii="Times New Roman" w:hAnsi="Times New Roman" w:cs="Times New Roman"/>
          <w:sz w:val="22"/>
          <w:szCs w:val="22"/>
        </w:rPr>
      </w:pPr>
    </w:p>
    <w:p w14:paraId="45CDCA27" w14:textId="6C58161B" w:rsidR="009F56B6" w:rsidRPr="00865EF6" w:rsidRDefault="009F56B6" w:rsidP="000D63B8">
      <w:pPr>
        <w:pStyle w:val="Standard"/>
        <w:ind w:left="-567" w:firstLine="567"/>
        <w:jc w:val="center"/>
        <w:rPr>
          <w:rFonts w:ascii="Times New Roman" w:hAnsi="Times New Roman" w:cs="Times New Roman"/>
          <w:b/>
          <w:sz w:val="22"/>
          <w:szCs w:val="22"/>
        </w:rPr>
      </w:pPr>
      <w:r w:rsidRPr="00865EF6">
        <w:rPr>
          <w:rFonts w:ascii="Times New Roman" w:hAnsi="Times New Roman" w:cs="Times New Roman"/>
          <w:b/>
          <w:sz w:val="22"/>
          <w:szCs w:val="22"/>
        </w:rPr>
        <w:t>1</w:t>
      </w:r>
      <w:r w:rsidR="0018764C" w:rsidRPr="00865EF6">
        <w:rPr>
          <w:rFonts w:ascii="Times New Roman" w:hAnsi="Times New Roman" w:cs="Times New Roman"/>
          <w:b/>
          <w:sz w:val="22"/>
          <w:szCs w:val="22"/>
        </w:rPr>
        <w:t>2</w:t>
      </w:r>
      <w:r w:rsidRPr="00865EF6">
        <w:rPr>
          <w:rFonts w:ascii="Times New Roman" w:hAnsi="Times New Roman" w:cs="Times New Roman"/>
          <w:b/>
          <w:sz w:val="22"/>
          <w:szCs w:val="22"/>
        </w:rPr>
        <w:t>. ШТРАФНЫЕ САНКЦИИ</w:t>
      </w:r>
      <w:r w:rsidR="00994E12" w:rsidRPr="00865EF6">
        <w:rPr>
          <w:rFonts w:ascii="Times New Roman" w:hAnsi="Times New Roman" w:cs="Times New Roman"/>
          <w:b/>
          <w:sz w:val="22"/>
          <w:szCs w:val="22"/>
        </w:rPr>
        <w:t xml:space="preserve"> ЗА НАРУШЕНИЕ НАСТОЯЩИХ ПРАВИЛ</w:t>
      </w:r>
    </w:p>
    <w:p w14:paraId="6F70C5CF" w14:textId="7A14F65A"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2</w:t>
      </w:r>
      <w:r w:rsidRPr="00865EF6">
        <w:rPr>
          <w:rFonts w:ascii="Times New Roman" w:hAnsi="Times New Roman" w:cs="Times New Roman"/>
          <w:sz w:val="22"/>
          <w:szCs w:val="22"/>
        </w:rPr>
        <w:t xml:space="preserve">.1. Решение о наложение штрафных санкций на лицо, допустившее нарушение </w:t>
      </w:r>
      <w:r w:rsidR="00994E12" w:rsidRPr="00865EF6">
        <w:rPr>
          <w:rFonts w:ascii="Times New Roman" w:hAnsi="Times New Roman" w:cs="Times New Roman"/>
          <w:sz w:val="22"/>
          <w:szCs w:val="22"/>
        </w:rPr>
        <w:t xml:space="preserve">настоящих </w:t>
      </w:r>
      <w:r w:rsidRPr="00865EF6">
        <w:rPr>
          <w:rFonts w:ascii="Times New Roman" w:hAnsi="Times New Roman" w:cs="Times New Roman"/>
          <w:sz w:val="22"/>
          <w:szCs w:val="22"/>
        </w:rPr>
        <w:t>Правил принимается УК. Штрафные санкции направляются виновному лицу отдельным расчетным документом.</w:t>
      </w:r>
    </w:p>
    <w:p w14:paraId="54619799" w14:textId="40A2975E"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2</w:t>
      </w:r>
      <w:r w:rsidRPr="00865EF6">
        <w:rPr>
          <w:rFonts w:ascii="Times New Roman" w:hAnsi="Times New Roman" w:cs="Times New Roman"/>
          <w:sz w:val="22"/>
          <w:szCs w:val="22"/>
        </w:rPr>
        <w:t>.2. Лицо, в отношении которого подлежат применению штрафные санкции, в обязательном порядке приглашается для участия в заседании комиссии УК, и оно вправе давать объяснения и приводить доказательства по существу нарушений.</w:t>
      </w:r>
    </w:p>
    <w:p w14:paraId="3F01BD19" w14:textId="77777777" w:rsidR="009F56B6" w:rsidRPr="00865EF6" w:rsidRDefault="009F56B6" w:rsidP="000D63B8">
      <w:pPr>
        <w:pStyle w:val="Standard"/>
        <w:jc w:val="both"/>
        <w:rPr>
          <w:rFonts w:ascii="Times New Roman" w:hAnsi="Times New Roman" w:cs="Times New Roman"/>
          <w:sz w:val="22"/>
          <w:szCs w:val="22"/>
        </w:rPr>
      </w:pPr>
    </w:p>
    <w:tbl>
      <w:tblPr>
        <w:tblW w:w="10065" w:type="dxa"/>
        <w:tblInd w:w="-575" w:type="dxa"/>
        <w:tblLayout w:type="fixed"/>
        <w:tblCellMar>
          <w:left w:w="10" w:type="dxa"/>
          <w:right w:w="10" w:type="dxa"/>
        </w:tblCellMar>
        <w:tblLook w:val="0000" w:firstRow="0" w:lastRow="0" w:firstColumn="0" w:lastColumn="0" w:noHBand="0" w:noVBand="0"/>
      </w:tblPr>
      <w:tblGrid>
        <w:gridCol w:w="567"/>
        <w:gridCol w:w="5670"/>
        <w:gridCol w:w="3828"/>
      </w:tblGrid>
      <w:tr w:rsidR="009F56B6" w:rsidRPr="00865EF6" w14:paraId="142EDC3C" w14:textId="77777777" w:rsidTr="00D82138">
        <w:trPr>
          <w:trHeight w:val="545"/>
        </w:trPr>
        <w:tc>
          <w:tcPr>
            <w:tcW w:w="567" w:type="dxa"/>
            <w:tcBorders>
              <w:top w:val="single" w:sz="6" w:space="0" w:color="auto"/>
              <w:left w:val="single" w:sz="6" w:space="0" w:color="auto"/>
              <w:bottom w:val="single" w:sz="6" w:space="0" w:color="auto"/>
              <w:right w:val="single" w:sz="6" w:space="0" w:color="auto"/>
            </w:tcBorders>
            <w:vAlign w:val="center"/>
          </w:tcPr>
          <w:p w14:paraId="40C02CDE"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b/>
                <w:bCs/>
                <w:lang w:eastAsia="ru-RU"/>
              </w:rPr>
            </w:pPr>
            <w:r w:rsidRPr="00865EF6">
              <w:rPr>
                <w:rFonts w:ascii="Times New Roman" w:eastAsia="Times New Roman" w:hAnsi="Times New Roman" w:cs="Times New Roman"/>
                <w:b/>
                <w:bCs/>
                <w:lang w:eastAsia="ru-RU"/>
              </w:rPr>
              <w:t>№п/п</w:t>
            </w:r>
          </w:p>
        </w:tc>
        <w:tc>
          <w:tcPr>
            <w:tcW w:w="5670" w:type="dxa"/>
            <w:tcBorders>
              <w:top w:val="single" w:sz="6" w:space="0" w:color="auto"/>
              <w:left w:val="single" w:sz="6" w:space="0" w:color="auto"/>
              <w:bottom w:val="single" w:sz="6" w:space="0" w:color="auto"/>
              <w:right w:val="single" w:sz="6" w:space="0" w:color="auto"/>
            </w:tcBorders>
            <w:vAlign w:val="center"/>
          </w:tcPr>
          <w:p w14:paraId="278610C0" w14:textId="77777777" w:rsidR="009F56B6" w:rsidRPr="00865EF6" w:rsidRDefault="009F56B6" w:rsidP="000D63B8">
            <w:pPr>
              <w:autoSpaceDE w:val="0"/>
              <w:adjustRightInd w:val="0"/>
              <w:spacing w:after="0" w:line="240" w:lineRule="auto"/>
              <w:rPr>
                <w:rFonts w:ascii="Times New Roman" w:eastAsia="Times New Roman" w:hAnsi="Times New Roman" w:cs="Times New Roman"/>
                <w:b/>
                <w:bCs/>
                <w:lang w:eastAsia="ru-RU"/>
              </w:rPr>
            </w:pPr>
            <w:r w:rsidRPr="00865EF6">
              <w:rPr>
                <w:rFonts w:ascii="Times New Roman" w:eastAsia="Times New Roman" w:hAnsi="Times New Roman" w:cs="Times New Roman"/>
                <w:b/>
                <w:bCs/>
                <w:lang w:eastAsia="ru-RU"/>
              </w:rPr>
              <w:t>Вид нарушения (штраф)</w:t>
            </w:r>
          </w:p>
        </w:tc>
        <w:tc>
          <w:tcPr>
            <w:tcW w:w="3828" w:type="dxa"/>
            <w:tcBorders>
              <w:top w:val="single" w:sz="6" w:space="0" w:color="auto"/>
              <w:left w:val="single" w:sz="6" w:space="0" w:color="auto"/>
              <w:bottom w:val="single" w:sz="6" w:space="0" w:color="auto"/>
              <w:right w:val="single" w:sz="6" w:space="0" w:color="auto"/>
            </w:tcBorders>
            <w:vAlign w:val="center"/>
          </w:tcPr>
          <w:p w14:paraId="5D3D4FE5" w14:textId="77777777" w:rsidR="009F56B6" w:rsidRPr="00865EF6" w:rsidRDefault="009F56B6" w:rsidP="000D63B8">
            <w:pPr>
              <w:autoSpaceDE w:val="0"/>
              <w:adjustRightInd w:val="0"/>
              <w:spacing w:after="0" w:line="240" w:lineRule="auto"/>
              <w:rPr>
                <w:rFonts w:ascii="Times New Roman" w:eastAsia="Times New Roman" w:hAnsi="Times New Roman" w:cs="Times New Roman"/>
                <w:b/>
                <w:bCs/>
                <w:lang w:eastAsia="ru-RU"/>
              </w:rPr>
            </w:pPr>
            <w:r w:rsidRPr="00865EF6">
              <w:rPr>
                <w:rFonts w:ascii="Times New Roman" w:eastAsia="Times New Roman" w:hAnsi="Times New Roman" w:cs="Times New Roman"/>
                <w:b/>
                <w:bCs/>
                <w:lang w:eastAsia="ru-RU"/>
              </w:rPr>
              <w:t>Размер санкции</w:t>
            </w:r>
          </w:p>
        </w:tc>
      </w:tr>
      <w:tr w:rsidR="009F56B6" w:rsidRPr="00865EF6" w14:paraId="5BD89A5F"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64C3ADAE"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w:t>
            </w:r>
          </w:p>
        </w:tc>
        <w:tc>
          <w:tcPr>
            <w:tcW w:w="5670" w:type="dxa"/>
            <w:tcBorders>
              <w:top w:val="single" w:sz="6" w:space="0" w:color="auto"/>
              <w:left w:val="single" w:sz="6" w:space="0" w:color="auto"/>
              <w:bottom w:val="single" w:sz="6" w:space="0" w:color="auto"/>
              <w:right w:val="single" w:sz="6" w:space="0" w:color="auto"/>
            </w:tcBorders>
            <w:vAlign w:val="center"/>
          </w:tcPr>
          <w:p w14:paraId="41EADBC8"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Неумышленное повреждение Общего имущества, Общественных зон</w:t>
            </w:r>
          </w:p>
        </w:tc>
        <w:tc>
          <w:tcPr>
            <w:tcW w:w="3828" w:type="dxa"/>
            <w:tcBorders>
              <w:top w:val="single" w:sz="6" w:space="0" w:color="auto"/>
              <w:left w:val="single" w:sz="6" w:space="0" w:color="auto"/>
              <w:bottom w:val="single" w:sz="6" w:space="0" w:color="auto"/>
              <w:right w:val="single" w:sz="6" w:space="0" w:color="auto"/>
            </w:tcBorders>
            <w:vAlign w:val="center"/>
          </w:tcPr>
          <w:p w14:paraId="69FE4CE3"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Оплата стоимости восстановительного ремонта</w:t>
            </w:r>
          </w:p>
        </w:tc>
      </w:tr>
      <w:tr w:rsidR="009F56B6" w:rsidRPr="00865EF6" w14:paraId="5892532C" w14:textId="77777777" w:rsidTr="00D82138">
        <w:trPr>
          <w:trHeight w:val="75"/>
        </w:trPr>
        <w:tc>
          <w:tcPr>
            <w:tcW w:w="567" w:type="dxa"/>
            <w:tcBorders>
              <w:top w:val="single" w:sz="6" w:space="0" w:color="auto"/>
              <w:left w:val="single" w:sz="6" w:space="0" w:color="auto"/>
              <w:bottom w:val="single" w:sz="6" w:space="0" w:color="auto"/>
              <w:right w:val="single" w:sz="6" w:space="0" w:color="auto"/>
            </w:tcBorders>
            <w:vAlign w:val="center"/>
          </w:tcPr>
          <w:p w14:paraId="1FA71CA9"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w:t>
            </w:r>
          </w:p>
        </w:tc>
        <w:tc>
          <w:tcPr>
            <w:tcW w:w="5670" w:type="dxa"/>
            <w:tcBorders>
              <w:top w:val="single" w:sz="6" w:space="0" w:color="auto"/>
              <w:left w:val="single" w:sz="6" w:space="0" w:color="auto"/>
              <w:bottom w:val="single" w:sz="6" w:space="0" w:color="auto"/>
              <w:right w:val="single" w:sz="6" w:space="0" w:color="auto"/>
            </w:tcBorders>
            <w:vAlign w:val="center"/>
          </w:tcPr>
          <w:p w14:paraId="69033351"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Умышленное повреждение Общего имущества, Общественных зон</w:t>
            </w:r>
          </w:p>
        </w:tc>
        <w:tc>
          <w:tcPr>
            <w:tcW w:w="3828" w:type="dxa"/>
            <w:tcBorders>
              <w:top w:val="single" w:sz="6" w:space="0" w:color="auto"/>
              <w:left w:val="single" w:sz="6" w:space="0" w:color="auto"/>
              <w:bottom w:val="single" w:sz="6" w:space="0" w:color="auto"/>
              <w:right w:val="single" w:sz="6" w:space="0" w:color="auto"/>
            </w:tcBorders>
            <w:vAlign w:val="center"/>
          </w:tcPr>
          <w:p w14:paraId="3AD4A5E9"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Штраф 5000 рублей </w:t>
            </w:r>
          </w:p>
          <w:p w14:paraId="0AED9C50"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 оплата стоимости восстановительного ремонта</w:t>
            </w:r>
          </w:p>
        </w:tc>
      </w:tr>
      <w:tr w:rsidR="009F56B6" w:rsidRPr="00865EF6" w14:paraId="5CC443B3"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008D9BF9"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p>
        </w:tc>
        <w:tc>
          <w:tcPr>
            <w:tcW w:w="5670" w:type="dxa"/>
            <w:tcBorders>
              <w:top w:val="single" w:sz="6" w:space="0" w:color="auto"/>
              <w:left w:val="single" w:sz="6" w:space="0" w:color="auto"/>
              <w:bottom w:val="single" w:sz="6" w:space="0" w:color="auto"/>
              <w:right w:val="single" w:sz="6" w:space="0" w:color="auto"/>
            </w:tcBorders>
            <w:vAlign w:val="center"/>
          </w:tcPr>
          <w:p w14:paraId="53A562E4" w14:textId="77777777" w:rsidR="009F56B6" w:rsidRPr="00865EF6" w:rsidRDefault="009F56B6" w:rsidP="000D63B8">
            <w:pPr>
              <w:pStyle w:val="Standard"/>
              <w:jc w:val="both"/>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Размещение в местах общего пользования мебели, велосипедов и любого другого имущества</w:t>
            </w:r>
          </w:p>
        </w:tc>
        <w:tc>
          <w:tcPr>
            <w:tcW w:w="3828" w:type="dxa"/>
            <w:tcBorders>
              <w:top w:val="single" w:sz="6" w:space="0" w:color="auto"/>
              <w:left w:val="single" w:sz="6" w:space="0" w:color="auto"/>
              <w:bottom w:val="single" w:sz="6" w:space="0" w:color="auto"/>
              <w:right w:val="single" w:sz="6" w:space="0" w:color="auto"/>
            </w:tcBorders>
          </w:tcPr>
          <w:p w14:paraId="0ACFB0F4" w14:textId="77777777" w:rsidR="009F56B6" w:rsidRPr="00865EF6" w:rsidRDefault="009F56B6"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Штраф в размере 1000 рублей</w:t>
            </w:r>
          </w:p>
        </w:tc>
      </w:tr>
      <w:tr w:rsidR="009F56B6" w:rsidRPr="00865EF6" w14:paraId="12ECC9D1"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706619AB"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4</w:t>
            </w:r>
          </w:p>
        </w:tc>
        <w:tc>
          <w:tcPr>
            <w:tcW w:w="5670" w:type="dxa"/>
            <w:tcBorders>
              <w:top w:val="single" w:sz="6" w:space="0" w:color="auto"/>
              <w:left w:val="single" w:sz="6" w:space="0" w:color="auto"/>
              <w:bottom w:val="single" w:sz="6" w:space="0" w:color="auto"/>
              <w:right w:val="single" w:sz="6" w:space="0" w:color="auto"/>
            </w:tcBorders>
            <w:vAlign w:val="center"/>
          </w:tcPr>
          <w:p w14:paraId="17F3A7B0" w14:textId="77777777" w:rsidR="009F56B6" w:rsidRPr="00865EF6" w:rsidRDefault="009F56B6" w:rsidP="000D63B8">
            <w:pPr>
              <w:pStyle w:val="Standard"/>
              <w:jc w:val="both"/>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Порча тротуарной плитки (в т.ч. краской и т.д.)</w:t>
            </w:r>
          </w:p>
        </w:tc>
        <w:tc>
          <w:tcPr>
            <w:tcW w:w="3828" w:type="dxa"/>
            <w:tcBorders>
              <w:top w:val="single" w:sz="6" w:space="0" w:color="auto"/>
              <w:left w:val="single" w:sz="6" w:space="0" w:color="auto"/>
              <w:bottom w:val="single" w:sz="6" w:space="0" w:color="auto"/>
              <w:right w:val="single" w:sz="6" w:space="0" w:color="auto"/>
            </w:tcBorders>
          </w:tcPr>
          <w:p w14:paraId="7974DA6F" w14:textId="77777777" w:rsidR="009F56B6" w:rsidRPr="00865EF6" w:rsidRDefault="009F56B6"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Штраф 1000 руб., + стоимость восстановительного ремонта.</w:t>
            </w:r>
          </w:p>
        </w:tc>
      </w:tr>
      <w:tr w:rsidR="009F56B6" w:rsidRPr="00865EF6" w14:paraId="2F2D2358"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21070336"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w:t>
            </w:r>
          </w:p>
        </w:tc>
        <w:tc>
          <w:tcPr>
            <w:tcW w:w="5670" w:type="dxa"/>
            <w:tcBorders>
              <w:top w:val="single" w:sz="6" w:space="0" w:color="auto"/>
              <w:left w:val="single" w:sz="6" w:space="0" w:color="auto"/>
              <w:bottom w:val="single" w:sz="6" w:space="0" w:color="auto"/>
              <w:right w:val="single" w:sz="6" w:space="0" w:color="auto"/>
            </w:tcBorders>
            <w:vAlign w:val="center"/>
          </w:tcPr>
          <w:p w14:paraId="2512EF82" w14:textId="6AC2BFD2" w:rsidR="009F56B6" w:rsidRPr="00865EF6" w:rsidRDefault="009F56B6" w:rsidP="000D63B8">
            <w:pPr>
              <w:pStyle w:val="Standard"/>
              <w:jc w:val="both"/>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Катание на роликах, на велосипедах и самокатах в местах общего пользования здания.</w:t>
            </w:r>
          </w:p>
        </w:tc>
        <w:tc>
          <w:tcPr>
            <w:tcW w:w="3828" w:type="dxa"/>
            <w:tcBorders>
              <w:top w:val="single" w:sz="6" w:space="0" w:color="auto"/>
              <w:left w:val="single" w:sz="6" w:space="0" w:color="auto"/>
              <w:bottom w:val="single" w:sz="6" w:space="0" w:color="auto"/>
              <w:right w:val="single" w:sz="6" w:space="0" w:color="auto"/>
            </w:tcBorders>
          </w:tcPr>
          <w:p w14:paraId="627B0D3D" w14:textId="77777777" w:rsidR="009F56B6" w:rsidRPr="00865EF6" w:rsidRDefault="009F56B6"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Предупреждение.</w:t>
            </w:r>
          </w:p>
          <w:p w14:paraId="25B7D426" w14:textId="77777777" w:rsidR="009F56B6" w:rsidRPr="00865EF6" w:rsidRDefault="009F56B6"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При повторном совершении</w:t>
            </w:r>
          </w:p>
          <w:p w14:paraId="18527A5E" w14:textId="77777777" w:rsidR="009F56B6" w:rsidRPr="00865EF6" w:rsidRDefault="009F56B6"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 штраф в размере 500 рублей</w:t>
            </w:r>
          </w:p>
        </w:tc>
      </w:tr>
      <w:tr w:rsidR="009F56B6" w:rsidRPr="00865EF6" w14:paraId="38FBE355"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71B1AD79"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6</w:t>
            </w:r>
          </w:p>
        </w:tc>
        <w:tc>
          <w:tcPr>
            <w:tcW w:w="5670" w:type="dxa"/>
            <w:tcBorders>
              <w:top w:val="single" w:sz="6" w:space="0" w:color="auto"/>
              <w:left w:val="single" w:sz="6" w:space="0" w:color="auto"/>
              <w:bottom w:val="single" w:sz="6" w:space="0" w:color="auto"/>
              <w:right w:val="single" w:sz="6" w:space="0" w:color="auto"/>
            </w:tcBorders>
            <w:vAlign w:val="center"/>
          </w:tcPr>
          <w:p w14:paraId="4858F83D" w14:textId="119985E4" w:rsidR="009F56B6" w:rsidRPr="00865EF6" w:rsidRDefault="009F56B6" w:rsidP="000D63B8">
            <w:pPr>
              <w:pStyle w:val="Standard"/>
              <w:jc w:val="both"/>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Порча зеленых насаждений на территории Комплекса, внутри здания К</w:t>
            </w:r>
            <w:r w:rsidR="00994E12" w:rsidRPr="00865EF6">
              <w:rPr>
                <w:rFonts w:ascii="Times New Roman" w:eastAsia="Times New Roman" w:hAnsi="Times New Roman" w:cs="Times New Roman"/>
                <w:kern w:val="0"/>
                <w:sz w:val="22"/>
                <w:szCs w:val="22"/>
                <w:lang w:eastAsia="ru-RU" w:bidi="ar-SA"/>
              </w:rPr>
              <w:t>омплекса.</w:t>
            </w:r>
          </w:p>
        </w:tc>
        <w:tc>
          <w:tcPr>
            <w:tcW w:w="3828" w:type="dxa"/>
            <w:tcBorders>
              <w:top w:val="single" w:sz="6" w:space="0" w:color="auto"/>
              <w:left w:val="single" w:sz="6" w:space="0" w:color="auto"/>
              <w:bottom w:val="single" w:sz="6" w:space="0" w:color="auto"/>
              <w:right w:val="single" w:sz="6" w:space="0" w:color="auto"/>
            </w:tcBorders>
          </w:tcPr>
          <w:p w14:paraId="18380A9D" w14:textId="77777777" w:rsidR="009F56B6" w:rsidRPr="00865EF6" w:rsidRDefault="009F56B6"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Штраф в размере 1000 рублей и возмещение ущерба</w:t>
            </w:r>
          </w:p>
        </w:tc>
      </w:tr>
      <w:tr w:rsidR="009F56B6" w:rsidRPr="00865EF6" w14:paraId="70B89939"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324CF37F"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7</w:t>
            </w:r>
          </w:p>
        </w:tc>
        <w:tc>
          <w:tcPr>
            <w:tcW w:w="5670" w:type="dxa"/>
            <w:tcBorders>
              <w:top w:val="single" w:sz="6" w:space="0" w:color="auto"/>
              <w:left w:val="single" w:sz="6" w:space="0" w:color="auto"/>
              <w:bottom w:val="single" w:sz="6" w:space="0" w:color="auto"/>
              <w:right w:val="single" w:sz="6" w:space="0" w:color="auto"/>
            </w:tcBorders>
            <w:vAlign w:val="center"/>
          </w:tcPr>
          <w:p w14:paraId="4D260AC7" w14:textId="09181CEF"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Загрязнение мест общего пользования в здании К</w:t>
            </w:r>
            <w:r w:rsidR="00994E12" w:rsidRPr="00865EF6">
              <w:rPr>
                <w:rFonts w:ascii="Times New Roman" w:eastAsia="Times New Roman" w:hAnsi="Times New Roman" w:cs="Times New Roman"/>
                <w:lang w:eastAsia="ru-RU"/>
              </w:rPr>
              <w:t>омплекса</w:t>
            </w:r>
            <w:r w:rsidRPr="00865EF6">
              <w:rPr>
                <w:rFonts w:ascii="Times New Roman" w:eastAsia="Times New Roman" w:hAnsi="Times New Roman" w:cs="Times New Roman"/>
                <w:lang w:eastAsia="ru-RU"/>
              </w:rPr>
              <w:t>, территории Комплекса результатами жизнедеятельности домашних животных</w:t>
            </w:r>
          </w:p>
        </w:tc>
        <w:tc>
          <w:tcPr>
            <w:tcW w:w="3828" w:type="dxa"/>
            <w:tcBorders>
              <w:top w:val="single" w:sz="6" w:space="0" w:color="auto"/>
              <w:left w:val="single" w:sz="6" w:space="0" w:color="auto"/>
              <w:bottom w:val="single" w:sz="6" w:space="0" w:color="auto"/>
              <w:right w:val="single" w:sz="6" w:space="0" w:color="auto"/>
            </w:tcBorders>
            <w:vAlign w:val="center"/>
          </w:tcPr>
          <w:p w14:paraId="4778649C"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в размере 1000 рублей</w:t>
            </w:r>
          </w:p>
        </w:tc>
      </w:tr>
      <w:tr w:rsidR="009F56B6" w:rsidRPr="00865EF6" w14:paraId="6458F42C"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74DB16C4"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8</w:t>
            </w:r>
          </w:p>
        </w:tc>
        <w:tc>
          <w:tcPr>
            <w:tcW w:w="5670" w:type="dxa"/>
            <w:tcBorders>
              <w:top w:val="single" w:sz="6" w:space="0" w:color="auto"/>
              <w:left w:val="single" w:sz="6" w:space="0" w:color="auto"/>
              <w:bottom w:val="single" w:sz="6" w:space="0" w:color="auto"/>
              <w:right w:val="single" w:sz="6" w:space="0" w:color="auto"/>
            </w:tcBorders>
            <w:vAlign w:val="center"/>
          </w:tcPr>
          <w:p w14:paraId="14054F2C"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Нарушение правил пожарной безопасности (обрыв кабелей систем АПС, СОУЭ, розжиг огня, складирование мусора, мебели и прочих предметов на путях эвакуации при пожаре)</w:t>
            </w:r>
          </w:p>
        </w:tc>
        <w:tc>
          <w:tcPr>
            <w:tcW w:w="3828" w:type="dxa"/>
            <w:tcBorders>
              <w:top w:val="single" w:sz="6" w:space="0" w:color="auto"/>
              <w:left w:val="single" w:sz="6" w:space="0" w:color="auto"/>
              <w:bottom w:val="single" w:sz="6" w:space="0" w:color="auto"/>
              <w:right w:val="single" w:sz="6" w:space="0" w:color="auto"/>
            </w:tcBorders>
            <w:vAlign w:val="center"/>
          </w:tcPr>
          <w:p w14:paraId="2ABB091A"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52454CF6"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439C31FF"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9</w:t>
            </w:r>
          </w:p>
        </w:tc>
        <w:tc>
          <w:tcPr>
            <w:tcW w:w="5670" w:type="dxa"/>
            <w:tcBorders>
              <w:top w:val="single" w:sz="6" w:space="0" w:color="auto"/>
              <w:left w:val="single" w:sz="6" w:space="0" w:color="auto"/>
              <w:bottom w:val="single" w:sz="6" w:space="0" w:color="auto"/>
              <w:right w:val="single" w:sz="6" w:space="0" w:color="auto"/>
            </w:tcBorders>
            <w:vAlign w:val="center"/>
          </w:tcPr>
          <w:p w14:paraId="5A36E0B2"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Ведение ремонтно-строительных работ без извещения Управляющей организации</w:t>
            </w:r>
          </w:p>
        </w:tc>
        <w:tc>
          <w:tcPr>
            <w:tcW w:w="3828" w:type="dxa"/>
            <w:tcBorders>
              <w:top w:val="single" w:sz="6" w:space="0" w:color="auto"/>
              <w:left w:val="single" w:sz="6" w:space="0" w:color="auto"/>
              <w:bottom w:val="single" w:sz="6" w:space="0" w:color="auto"/>
              <w:right w:val="single" w:sz="6" w:space="0" w:color="auto"/>
            </w:tcBorders>
            <w:vAlign w:val="center"/>
          </w:tcPr>
          <w:p w14:paraId="0656FD6F"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04000FCE" w14:textId="77777777" w:rsidTr="00D82138">
        <w:trPr>
          <w:trHeight w:val="65"/>
        </w:trPr>
        <w:tc>
          <w:tcPr>
            <w:tcW w:w="567" w:type="dxa"/>
            <w:tcBorders>
              <w:top w:val="single" w:sz="6" w:space="0" w:color="auto"/>
              <w:left w:val="single" w:sz="6" w:space="0" w:color="auto"/>
              <w:bottom w:val="single" w:sz="6" w:space="0" w:color="auto"/>
              <w:right w:val="single" w:sz="6" w:space="0" w:color="auto"/>
            </w:tcBorders>
            <w:vAlign w:val="center"/>
          </w:tcPr>
          <w:p w14:paraId="47A657B4"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10</w:t>
            </w:r>
          </w:p>
        </w:tc>
        <w:tc>
          <w:tcPr>
            <w:tcW w:w="5670" w:type="dxa"/>
            <w:tcBorders>
              <w:top w:val="single" w:sz="6" w:space="0" w:color="auto"/>
              <w:left w:val="single" w:sz="6" w:space="0" w:color="auto"/>
              <w:bottom w:val="single" w:sz="6" w:space="0" w:color="auto"/>
              <w:right w:val="single" w:sz="6" w:space="0" w:color="auto"/>
            </w:tcBorders>
            <w:vAlign w:val="center"/>
          </w:tcPr>
          <w:p w14:paraId="537F622A"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Ведение ремонтно-строительных работ без установки и опломбирования приборов учёта коммунальных услуг и (или) несанкционированное подключение к инженерным коммуникациям (в т.ч. к общедомовым)</w:t>
            </w:r>
          </w:p>
        </w:tc>
        <w:tc>
          <w:tcPr>
            <w:tcW w:w="3828" w:type="dxa"/>
            <w:tcBorders>
              <w:top w:val="single" w:sz="6" w:space="0" w:color="auto"/>
              <w:left w:val="single" w:sz="6" w:space="0" w:color="auto"/>
              <w:bottom w:val="single" w:sz="6" w:space="0" w:color="auto"/>
              <w:right w:val="single" w:sz="6" w:space="0" w:color="auto"/>
            </w:tcBorders>
            <w:vAlign w:val="center"/>
          </w:tcPr>
          <w:p w14:paraId="58E5D3ED"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620CACA0"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116B0A1C"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11</w:t>
            </w:r>
          </w:p>
        </w:tc>
        <w:tc>
          <w:tcPr>
            <w:tcW w:w="5670" w:type="dxa"/>
            <w:tcBorders>
              <w:top w:val="single" w:sz="6" w:space="0" w:color="auto"/>
              <w:left w:val="single" w:sz="6" w:space="0" w:color="auto"/>
              <w:bottom w:val="single" w:sz="6" w:space="0" w:color="auto"/>
              <w:right w:val="single" w:sz="6" w:space="0" w:color="auto"/>
            </w:tcBorders>
            <w:vAlign w:val="center"/>
          </w:tcPr>
          <w:p w14:paraId="526F9775" w14:textId="548E474F"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Обрыв существующей проводки слаботочных сетей от этажной щитовой до Помещения.</w:t>
            </w:r>
          </w:p>
        </w:tc>
        <w:tc>
          <w:tcPr>
            <w:tcW w:w="3828" w:type="dxa"/>
            <w:tcBorders>
              <w:top w:val="single" w:sz="6" w:space="0" w:color="auto"/>
              <w:left w:val="single" w:sz="6" w:space="0" w:color="auto"/>
              <w:bottom w:val="single" w:sz="6" w:space="0" w:color="auto"/>
              <w:right w:val="single" w:sz="6" w:space="0" w:color="auto"/>
            </w:tcBorders>
            <w:vAlign w:val="center"/>
          </w:tcPr>
          <w:p w14:paraId="1E1241B1"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Штраф 3000 рублей </w:t>
            </w:r>
          </w:p>
          <w:p w14:paraId="3D6EE324"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 оплата стоимости восстановительного ремонта</w:t>
            </w:r>
          </w:p>
        </w:tc>
      </w:tr>
      <w:tr w:rsidR="009F56B6" w:rsidRPr="00865EF6" w14:paraId="4EDE0ECC" w14:textId="77777777" w:rsidTr="00D82138">
        <w:trPr>
          <w:trHeight w:val="258"/>
        </w:trPr>
        <w:tc>
          <w:tcPr>
            <w:tcW w:w="567" w:type="dxa"/>
            <w:tcBorders>
              <w:top w:val="single" w:sz="6" w:space="0" w:color="auto"/>
              <w:left w:val="single" w:sz="6" w:space="0" w:color="auto"/>
              <w:bottom w:val="single" w:sz="6" w:space="0" w:color="auto"/>
              <w:right w:val="single" w:sz="6" w:space="0" w:color="auto"/>
            </w:tcBorders>
            <w:vAlign w:val="center"/>
          </w:tcPr>
          <w:p w14:paraId="1B475A15"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lastRenderedPageBreak/>
              <w:t>12</w:t>
            </w:r>
          </w:p>
        </w:tc>
        <w:tc>
          <w:tcPr>
            <w:tcW w:w="5670" w:type="dxa"/>
            <w:tcBorders>
              <w:top w:val="single" w:sz="6" w:space="0" w:color="auto"/>
              <w:left w:val="single" w:sz="6" w:space="0" w:color="auto"/>
              <w:bottom w:val="single" w:sz="6" w:space="0" w:color="auto"/>
              <w:right w:val="single" w:sz="6" w:space="0" w:color="auto"/>
            </w:tcBorders>
            <w:vAlign w:val="center"/>
          </w:tcPr>
          <w:p w14:paraId="1B5796F2"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Размещение в местах общего пользования строительного мусора, мебели, строительных материалов</w:t>
            </w:r>
          </w:p>
        </w:tc>
        <w:tc>
          <w:tcPr>
            <w:tcW w:w="3828" w:type="dxa"/>
            <w:tcBorders>
              <w:top w:val="single" w:sz="6" w:space="0" w:color="auto"/>
              <w:left w:val="single" w:sz="6" w:space="0" w:color="auto"/>
              <w:bottom w:val="single" w:sz="6" w:space="0" w:color="auto"/>
              <w:right w:val="single" w:sz="6" w:space="0" w:color="auto"/>
            </w:tcBorders>
            <w:vAlign w:val="center"/>
          </w:tcPr>
          <w:p w14:paraId="0A46880D"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383B264A" w14:textId="77777777" w:rsidTr="00D82138">
        <w:trPr>
          <w:trHeight w:val="127"/>
        </w:trPr>
        <w:tc>
          <w:tcPr>
            <w:tcW w:w="567" w:type="dxa"/>
            <w:tcBorders>
              <w:top w:val="single" w:sz="6" w:space="0" w:color="auto"/>
              <w:left w:val="single" w:sz="6" w:space="0" w:color="auto"/>
              <w:bottom w:val="single" w:sz="6" w:space="0" w:color="auto"/>
              <w:right w:val="single" w:sz="6" w:space="0" w:color="auto"/>
            </w:tcBorders>
            <w:vAlign w:val="center"/>
          </w:tcPr>
          <w:p w14:paraId="37EA8B2A"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13</w:t>
            </w:r>
          </w:p>
        </w:tc>
        <w:tc>
          <w:tcPr>
            <w:tcW w:w="5670" w:type="dxa"/>
            <w:tcBorders>
              <w:top w:val="single" w:sz="6" w:space="0" w:color="auto"/>
              <w:left w:val="single" w:sz="6" w:space="0" w:color="auto"/>
              <w:bottom w:val="single" w:sz="6" w:space="0" w:color="auto"/>
              <w:right w:val="single" w:sz="6" w:space="0" w:color="auto"/>
            </w:tcBorders>
            <w:vAlign w:val="center"/>
          </w:tcPr>
          <w:p w14:paraId="3BE9A90B"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Не принятие мер по уборке загрязнений мест общего пользования (проходные галереи, коридоры, грузовые лифты, лифтовые тамбуры, лестничные клетки, тамбуры лестничных клеток, лифтовые холлы, придомовые площади и т.д.) по окончании рабочего дня либо после завоза строительных материалов и выноса/вывоза строительного мусора.</w:t>
            </w:r>
          </w:p>
        </w:tc>
        <w:tc>
          <w:tcPr>
            <w:tcW w:w="3828" w:type="dxa"/>
            <w:tcBorders>
              <w:top w:val="single" w:sz="6" w:space="0" w:color="auto"/>
              <w:left w:val="single" w:sz="6" w:space="0" w:color="auto"/>
              <w:bottom w:val="single" w:sz="6" w:space="0" w:color="auto"/>
              <w:right w:val="single" w:sz="6" w:space="0" w:color="auto"/>
            </w:tcBorders>
            <w:vAlign w:val="center"/>
          </w:tcPr>
          <w:p w14:paraId="0E06DC39"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434EE8E2" w14:textId="77777777" w:rsidTr="00D82138">
        <w:trPr>
          <w:trHeight w:val="438"/>
        </w:trPr>
        <w:tc>
          <w:tcPr>
            <w:tcW w:w="567" w:type="dxa"/>
            <w:tcBorders>
              <w:top w:val="single" w:sz="6" w:space="0" w:color="auto"/>
              <w:left w:val="single" w:sz="6" w:space="0" w:color="auto"/>
              <w:bottom w:val="single" w:sz="6" w:space="0" w:color="auto"/>
              <w:right w:val="single" w:sz="6" w:space="0" w:color="auto"/>
            </w:tcBorders>
            <w:vAlign w:val="center"/>
          </w:tcPr>
          <w:p w14:paraId="5038A578"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14</w:t>
            </w:r>
          </w:p>
        </w:tc>
        <w:tc>
          <w:tcPr>
            <w:tcW w:w="5670" w:type="dxa"/>
            <w:tcBorders>
              <w:top w:val="single" w:sz="6" w:space="0" w:color="auto"/>
              <w:left w:val="single" w:sz="6" w:space="0" w:color="auto"/>
              <w:bottom w:val="single" w:sz="6" w:space="0" w:color="auto"/>
              <w:right w:val="single" w:sz="6" w:space="0" w:color="auto"/>
            </w:tcBorders>
            <w:vAlign w:val="center"/>
          </w:tcPr>
          <w:p w14:paraId="2830DC77"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Распиливание плитки, деревянных конструкций на балконе и в МОП, сборка мебели в МОП</w:t>
            </w:r>
          </w:p>
        </w:tc>
        <w:tc>
          <w:tcPr>
            <w:tcW w:w="3828" w:type="dxa"/>
            <w:tcBorders>
              <w:top w:val="single" w:sz="6" w:space="0" w:color="auto"/>
              <w:left w:val="single" w:sz="6" w:space="0" w:color="auto"/>
              <w:bottom w:val="single" w:sz="6" w:space="0" w:color="auto"/>
              <w:right w:val="single" w:sz="6" w:space="0" w:color="auto"/>
            </w:tcBorders>
            <w:vAlign w:val="center"/>
          </w:tcPr>
          <w:p w14:paraId="75867BF9"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3000 рублей</w:t>
            </w:r>
          </w:p>
        </w:tc>
      </w:tr>
      <w:tr w:rsidR="009F56B6" w:rsidRPr="00865EF6" w14:paraId="229C96B3" w14:textId="77777777" w:rsidTr="00D82138">
        <w:trPr>
          <w:trHeight w:val="552"/>
        </w:trPr>
        <w:tc>
          <w:tcPr>
            <w:tcW w:w="567" w:type="dxa"/>
            <w:tcBorders>
              <w:top w:val="single" w:sz="6" w:space="0" w:color="auto"/>
              <w:left w:val="single" w:sz="6" w:space="0" w:color="auto"/>
              <w:bottom w:val="single" w:sz="6" w:space="0" w:color="auto"/>
              <w:right w:val="single" w:sz="6" w:space="0" w:color="auto"/>
            </w:tcBorders>
            <w:vAlign w:val="center"/>
          </w:tcPr>
          <w:p w14:paraId="4548EF75"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15</w:t>
            </w:r>
          </w:p>
        </w:tc>
        <w:tc>
          <w:tcPr>
            <w:tcW w:w="5670" w:type="dxa"/>
            <w:tcBorders>
              <w:top w:val="single" w:sz="6" w:space="0" w:color="auto"/>
              <w:left w:val="single" w:sz="6" w:space="0" w:color="auto"/>
              <w:bottom w:val="single" w:sz="6" w:space="0" w:color="auto"/>
              <w:right w:val="single" w:sz="6" w:space="0" w:color="auto"/>
            </w:tcBorders>
            <w:vAlign w:val="center"/>
          </w:tcPr>
          <w:p w14:paraId="1A172EAD" w14:textId="20E76182"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Проведение строительно-ремонтных, разгрузочно-погрузочных работ (в случае, если таковые ранее были согласованы ввиду исключительной необходимости), повлекшее жалобы со стороны жителей и гостей </w:t>
            </w:r>
            <w:r w:rsidR="00994E12" w:rsidRPr="00865EF6">
              <w:rPr>
                <w:rFonts w:ascii="Times New Roman" w:eastAsia="Times New Roman" w:hAnsi="Times New Roman" w:cs="Times New Roman"/>
                <w:lang w:eastAsia="ru-RU"/>
              </w:rPr>
              <w:t>Комплекса</w:t>
            </w:r>
            <w:r w:rsidRPr="00865EF6">
              <w:rPr>
                <w:rFonts w:ascii="Times New Roman" w:eastAsia="Times New Roman" w:hAnsi="Times New Roman" w:cs="Times New Roman"/>
                <w:lang w:eastAsia="ru-RU"/>
              </w:rPr>
              <w:t xml:space="preserve"> за нарушение тишины в ночные часы. </w:t>
            </w:r>
          </w:p>
        </w:tc>
        <w:tc>
          <w:tcPr>
            <w:tcW w:w="3828" w:type="dxa"/>
            <w:tcBorders>
              <w:top w:val="single" w:sz="6" w:space="0" w:color="auto"/>
              <w:left w:val="single" w:sz="6" w:space="0" w:color="auto"/>
              <w:bottom w:val="single" w:sz="6" w:space="0" w:color="auto"/>
              <w:right w:val="single" w:sz="6" w:space="0" w:color="auto"/>
            </w:tcBorders>
            <w:vAlign w:val="center"/>
          </w:tcPr>
          <w:p w14:paraId="06666E28"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1FF5AFD6" w14:textId="77777777" w:rsidTr="00D82138">
        <w:trPr>
          <w:trHeight w:val="1328"/>
        </w:trPr>
        <w:tc>
          <w:tcPr>
            <w:tcW w:w="567" w:type="dxa"/>
            <w:tcBorders>
              <w:top w:val="single" w:sz="6" w:space="0" w:color="auto"/>
              <w:left w:val="single" w:sz="6" w:space="0" w:color="auto"/>
              <w:bottom w:val="single" w:sz="6" w:space="0" w:color="auto"/>
              <w:right w:val="single" w:sz="6" w:space="0" w:color="auto"/>
            </w:tcBorders>
            <w:vAlign w:val="center"/>
          </w:tcPr>
          <w:p w14:paraId="6C4E2445"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16</w:t>
            </w:r>
          </w:p>
        </w:tc>
        <w:tc>
          <w:tcPr>
            <w:tcW w:w="5670" w:type="dxa"/>
            <w:tcBorders>
              <w:top w:val="single" w:sz="6" w:space="0" w:color="auto"/>
              <w:left w:val="single" w:sz="6" w:space="0" w:color="auto"/>
              <w:bottom w:val="single" w:sz="6" w:space="0" w:color="auto"/>
              <w:right w:val="single" w:sz="6" w:space="0" w:color="auto"/>
            </w:tcBorders>
            <w:vAlign w:val="center"/>
          </w:tcPr>
          <w:p w14:paraId="0CD263B4"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Слив жидких производственных и твердых бытовых отходов, строительных смесей либо осадков от жидких производственных отходов в систему канализации</w:t>
            </w:r>
          </w:p>
        </w:tc>
        <w:tc>
          <w:tcPr>
            <w:tcW w:w="3828" w:type="dxa"/>
            <w:tcBorders>
              <w:top w:val="single" w:sz="6" w:space="0" w:color="auto"/>
              <w:left w:val="single" w:sz="6" w:space="0" w:color="auto"/>
              <w:bottom w:val="single" w:sz="6" w:space="0" w:color="auto"/>
              <w:right w:val="single" w:sz="6" w:space="0" w:color="auto"/>
            </w:tcBorders>
            <w:vAlign w:val="center"/>
          </w:tcPr>
          <w:p w14:paraId="7E47B4F2"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 и в случае засорения – оплата стоимости работ по прочистке труб системы канализации, в случае невозможности прочистки – оплата работ и материалов по замене поврежденного участка</w:t>
            </w:r>
          </w:p>
        </w:tc>
      </w:tr>
      <w:tr w:rsidR="009F56B6" w:rsidRPr="00865EF6" w14:paraId="2295E89B"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2F676B67"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17</w:t>
            </w:r>
          </w:p>
        </w:tc>
        <w:tc>
          <w:tcPr>
            <w:tcW w:w="5670" w:type="dxa"/>
            <w:tcBorders>
              <w:top w:val="single" w:sz="6" w:space="0" w:color="auto"/>
              <w:left w:val="single" w:sz="6" w:space="0" w:color="auto"/>
              <w:bottom w:val="single" w:sz="6" w:space="0" w:color="auto"/>
              <w:right w:val="single" w:sz="6" w:space="0" w:color="auto"/>
            </w:tcBorders>
            <w:vAlign w:val="center"/>
          </w:tcPr>
          <w:p w14:paraId="2D900CE9"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 случае закрытия при производстве работ в Помещении доступа к ревизионным узлам инженерных систем (ревизии стояков системы канализации, места подключений к стоякам канализации, ревизии системы водостока, фланец вводного патрубка системы АПТ, блок/блоки управления приводом клапана системы/систем вентиляции, запорная арматура стояков системы рециркуляции ГВС). Собственник, в случае аварийной ситуации, а также не возможности проведения планового технологического обслуживания систем/системы здания несет полную материальную ответственность за последствия, вызванные вышеуказанным событием/событиями.</w:t>
            </w:r>
          </w:p>
        </w:tc>
        <w:tc>
          <w:tcPr>
            <w:tcW w:w="3828" w:type="dxa"/>
            <w:tcBorders>
              <w:top w:val="single" w:sz="6" w:space="0" w:color="auto"/>
              <w:left w:val="single" w:sz="6" w:space="0" w:color="auto"/>
              <w:bottom w:val="single" w:sz="6" w:space="0" w:color="auto"/>
              <w:right w:val="single" w:sz="6" w:space="0" w:color="auto"/>
            </w:tcBorders>
            <w:vAlign w:val="center"/>
          </w:tcPr>
          <w:p w14:paraId="0A4C0CDB"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Оплата стоимости восстановительного ремонта</w:t>
            </w:r>
          </w:p>
        </w:tc>
      </w:tr>
      <w:tr w:rsidR="009F56B6" w:rsidRPr="00865EF6" w14:paraId="45565E0E"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6C093AE1"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18</w:t>
            </w:r>
          </w:p>
        </w:tc>
        <w:tc>
          <w:tcPr>
            <w:tcW w:w="5670" w:type="dxa"/>
            <w:tcBorders>
              <w:top w:val="single" w:sz="6" w:space="0" w:color="auto"/>
              <w:left w:val="single" w:sz="6" w:space="0" w:color="auto"/>
              <w:bottom w:val="single" w:sz="6" w:space="0" w:color="auto"/>
              <w:right w:val="single" w:sz="6" w:space="0" w:color="auto"/>
            </w:tcBorders>
            <w:vAlign w:val="center"/>
          </w:tcPr>
          <w:p w14:paraId="3924A8E6"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Сброс в контейнер (при наличии на территории Комплекса), предназначенный для строительного мусора, пищевых и бытовых отходов</w:t>
            </w:r>
          </w:p>
        </w:tc>
        <w:tc>
          <w:tcPr>
            <w:tcW w:w="3828" w:type="dxa"/>
            <w:tcBorders>
              <w:top w:val="single" w:sz="6" w:space="0" w:color="auto"/>
              <w:left w:val="single" w:sz="6" w:space="0" w:color="auto"/>
              <w:bottom w:val="single" w:sz="6" w:space="0" w:color="auto"/>
              <w:right w:val="single" w:sz="6" w:space="0" w:color="auto"/>
            </w:tcBorders>
            <w:vAlign w:val="center"/>
          </w:tcPr>
          <w:p w14:paraId="4E704D68"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1000 рублей</w:t>
            </w:r>
          </w:p>
        </w:tc>
      </w:tr>
      <w:tr w:rsidR="009F56B6" w:rsidRPr="00865EF6" w14:paraId="24C1128E"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1D631FAC"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19</w:t>
            </w:r>
          </w:p>
        </w:tc>
        <w:tc>
          <w:tcPr>
            <w:tcW w:w="5670" w:type="dxa"/>
            <w:tcBorders>
              <w:top w:val="single" w:sz="6" w:space="0" w:color="auto"/>
              <w:left w:val="single" w:sz="6" w:space="0" w:color="auto"/>
              <w:bottom w:val="single" w:sz="6" w:space="0" w:color="auto"/>
              <w:right w:val="single" w:sz="6" w:space="0" w:color="auto"/>
            </w:tcBorders>
            <w:vAlign w:val="center"/>
          </w:tcPr>
          <w:p w14:paraId="7EC2C220"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Использование контейнера (при наличии на территории Комплекса), предназначенного для строительного мусора, без предварительной оплаты собственником Помещения соответствующей услуги</w:t>
            </w:r>
          </w:p>
        </w:tc>
        <w:tc>
          <w:tcPr>
            <w:tcW w:w="3828" w:type="dxa"/>
            <w:tcBorders>
              <w:top w:val="single" w:sz="6" w:space="0" w:color="auto"/>
              <w:left w:val="single" w:sz="6" w:space="0" w:color="auto"/>
              <w:bottom w:val="single" w:sz="6" w:space="0" w:color="auto"/>
              <w:right w:val="single" w:sz="6" w:space="0" w:color="auto"/>
            </w:tcBorders>
            <w:vAlign w:val="center"/>
          </w:tcPr>
          <w:p w14:paraId="109E521E"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2D65FE4C"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1DF19A45"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20</w:t>
            </w:r>
          </w:p>
        </w:tc>
        <w:tc>
          <w:tcPr>
            <w:tcW w:w="5670" w:type="dxa"/>
            <w:tcBorders>
              <w:top w:val="single" w:sz="6" w:space="0" w:color="auto"/>
              <w:left w:val="single" w:sz="6" w:space="0" w:color="auto"/>
              <w:bottom w:val="single" w:sz="6" w:space="0" w:color="auto"/>
              <w:right w:val="single" w:sz="6" w:space="0" w:color="auto"/>
            </w:tcBorders>
            <w:vAlign w:val="center"/>
          </w:tcPr>
          <w:p w14:paraId="58B803E2" w14:textId="2D774849"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Выброс мусора с открытого балкона</w:t>
            </w:r>
            <w:r w:rsidR="00994E12" w:rsidRPr="00865EF6">
              <w:rPr>
                <w:rFonts w:ascii="Times New Roman" w:eastAsia="Times New Roman" w:hAnsi="Times New Roman" w:cs="Times New Roman"/>
                <w:lang w:eastAsia="ru-RU"/>
              </w:rPr>
              <w:t>/террасы</w:t>
            </w:r>
            <w:r w:rsidRPr="00865EF6">
              <w:rPr>
                <w:rFonts w:ascii="Times New Roman" w:eastAsia="Times New Roman" w:hAnsi="Times New Roman" w:cs="Times New Roman"/>
                <w:lang w:eastAsia="ru-RU"/>
              </w:rPr>
              <w:t xml:space="preserve"> на территорию Комплекса или прилегающую к нему территорию</w:t>
            </w:r>
          </w:p>
        </w:tc>
        <w:tc>
          <w:tcPr>
            <w:tcW w:w="3828" w:type="dxa"/>
            <w:tcBorders>
              <w:top w:val="single" w:sz="6" w:space="0" w:color="auto"/>
              <w:left w:val="single" w:sz="6" w:space="0" w:color="auto"/>
              <w:bottom w:val="single" w:sz="6" w:space="0" w:color="auto"/>
              <w:right w:val="single" w:sz="6" w:space="0" w:color="auto"/>
            </w:tcBorders>
            <w:vAlign w:val="center"/>
          </w:tcPr>
          <w:p w14:paraId="2679E57F"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692430F4"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3CD97630"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21</w:t>
            </w:r>
          </w:p>
        </w:tc>
        <w:tc>
          <w:tcPr>
            <w:tcW w:w="5670" w:type="dxa"/>
            <w:tcBorders>
              <w:top w:val="single" w:sz="6" w:space="0" w:color="auto"/>
              <w:left w:val="single" w:sz="6" w:space="0" w:color="auto"/>
              <w:bottom w:val="single" w:sz="6" w:space="0" w:color="auto"/>
              <w:right w:val="single" w:sz="6" w:space="0" w:color="auto"/>
            </w:tcBorders>
            <w:vAlign w:val="center"/>
          </w:tcPr>
          <w:p w14:paraId="7D97DB56" w14:textId="541CD789"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Использование лифтов для транспортировки стройматериалов, строительного мусора, мебели, крупногабаритных предметов, проезда рабочего персонала, задействованного для производства строительно-ремонтных работ в Помещениях Собственников</w:t>
            </w:r>
          </w:p>
        </w:tc>
        <w:tc>
          <w:tcPr>
            <w:tcW w:w="3828" w:type="dxa"/>
            <w:tcBorders>
              <w:top w:val="single" w:sz="6" w:space="0" w:color="auto"/>
              <w:left w:val="single" w:sz="6" w:space="0" w:color="auto"/>
              <w:bottom w:val="single" w:sz="6" w:space="0" w:color="auto"/>
              <w:right w:val="single" w:sz="6" w:space="0" w:color="auto"/>
            </w:tcBorders>
            <w:vAlign w:val="center"/>
          </w:tcPr>
          <w:p w14:paraId="45C67285"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3601E373"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2C76FC46"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22</w:t>
            </w:r>
          </w:p>
        </w:tc>
        <w:tc>
          <w:tcPr>
            <w:tcW w:w="5670" w:type="dxa"/>
            <w:tcBorders>
              <w:top w:val="single" w:sz="6" w:space="0" w:color="auto"/>
              <w:left w:val="single" w:sz="6" w:space="0" w:color="auto"/>
              <w:bottom w:val="single" w:sz="6" w:space="0" w:color="auto"/>
              <w:right w:val="single" w:sz="6" w:space="0" w:color="auto"/>
            </w:tcBorders>
            <w:vAlign w:val="center"/>
          </w:tcPr>
          <w:p w14:paraId="6BB8D807"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Перемещение в рабочей и загрязненной одежде в пассажирских лифтах</w:t>
            </w:r>
          </w:p>
        </w:tc>
        <w:tc>
          <w:tcPr>
            <w:tcW w:w="3828" w:type="dxa"/>
            <w:tcBorders>
              <w:top w:val="single" w:sz="6" w:space="0" w:color="auto"/>
              <w:left w:val="single" w:sz="6" w:space="0" w:color="auto"/>
              <w:bottom w:val="single" w:sz="6" w:space="0" w:color="auto"/>
              <w:right w:val="single" w:sz="6" w:space="0" w:color="auto"/>
            </w:tcBorders>
            <w:vAlign w:val="center"/>
          </w:tcPr>
          <w:p w14:paraId="2D447323"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2000 рублей</w:t>
            </w:r>
          </w:p>
        </w:tc>
      </w:tr>
      <w:tr w:rsidR="009F56B6" w:rsidRPr="00865EF6" w14:paraId="5A39BE51"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017F9589"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23</w:t>
            </w:r>
          </w:p>
        </w:tc>
        <w:tc>
          <w:tcPr>
            <w:tcW w:w="5670" w:type="dxa"/>
            <w:tcBorders>
              <w:top w:val="single" w:sz="6" w:space="0" w:color="auto"/>
              <w:left w:val="single" w:sz="6" w:space="0" w:color="auto"/>
              <w:bottom w:val="single" w:sz="6" w:space="0" w:color="auto"/>
              <w:right w:val="single" w:sz="6" w:space="0" w:color="auto"/>
            </w:tcBorders>
            <w:vAlign w:val="center"/>
          </w:tcPr>
          <w:p w14:paraId="16986BAF" w14:textId="7B37C92F"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Курение, </w:t>
            </w:r>
            <w:r w:rsidR="00994E12" w:rsidRPr="00865EF6">
              <w:rPr>
                <w:rFonts w:ascii="Times New Roman" w:eastAsia="Times New Roman" w:hAnsi="Times New Roman" w:cs="Times New Roman"/>
                <w:lang w:eastAsia="ru-RU"/>
              </w:rPr>
              <w:t>внутри Комплекса</w:t>
            </w:r>
          </w:p>
        </w:tc>
        <w:tc>
          <w:tcPr>
            <w:tcW w:w="3828" w:type="dxa"/>
            <w:tcBorders>
              <w:top w:val="single" w:sz="6" w:space="0" w:color="auto"/>
              <w:left w:val="single" w:sz="6" w:space="0" w:color="auto"/>
              <w:bottom w:val="single" w:sz="6" w:space="0" w:color="auto"/>
              <w:right w:val="single" w:sz="6" w:space="0" w:color="auto"/>
            </w:tcBorders>
            <w:vAlign w:val="center"/>
          </w:tcPr>
          <w:p w14:paraId="7067D3EA"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2000 рублей</w:t>
            </w:r>
          </w:p>
        </w:tc>
      </w:tr>
      <w:tr w:rsidR="009F56B6" w:rsidRPr="00865EF6" w14:paraId="157E3568"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744706DC"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24</w:t>
            </w:r>
          </w:p>
        </w:tc>
        <w:tc>
          <w:tcPr>
            <w:tcW w:w="5670" w:type="dxa"/>
            <w:tcBorders>
              <w:top w:val="single" w:sz="6" w:space="0" w:color="auto"/>
              <w:left w:val="single" w:sz="6" w:space="0" w:color="auto"/>
              <w:bottom w:val="single" w:sz="6" w:space="0" w:color="auto"/>
              <w:right w:val="single" w:sz="6" w:space="0" w:color="auto"/>
            </w:tcBorders>
            <w:vAlign w:val="center"/>
          </w:tcPr>
          <w:p w14:paraId="63DF132A" w14:textId="55A26641"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Курение, на открытых балконах</w:t>
            </w:r>
            <w:r w:rsidR="00994E12" w:rsidRPr="00865EF6">
              <w:rPr>
                <w:rFonts w:ascii="Times New Roman" w:eastAsia="Times New Roman" w:hAnsi="Times New Roman" w:cs="Times New Roman"/>
                <w:lang w:eastAsia="ru-RU"/>
              </w:rPr>
              <w:t>/террасах</w:t>
            </w:r>
            <w:r w:rsidRPr="00865EF6">
              <w:rPr>
                <w:rFonts w:ascii="Times New Roman" w:eastAsia="Times New Roman" w:hAnsi="Times New Roman" w:cs="Times New Roman"/>
                <w:lang w:eastAsia="ru-RU"/>
              </w:rPr>
              <w:t>, в МОП</w:t>
            </w:r>
          </w:p>
        </w:tc>
        <w:tc>
          <w:tcPr>
            <w:tcW w:w="3828" w:type="dxa"/>
            <w:tcBorders>
              <w:top w:val="single" w:sz="6" w:space="0" w:color="auto"/>
              <w:left w:val="single" w:sz="6" w:space="0" w:color="auto"/>
              <w:bottom w:val="single" w:sz="6" w:space="0" w:color="auto"/>
              <w:right w:val="single" w:sz="6" w:space="0" w:color="auto"/>
            </w:tcBorders>
            <w:vAlign w:val="center"/>
          </w:tcPr>
          <w:p w14:paraId="7FEF2C2A"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1000 рублей</w:t>
            </w:r>
          </w:p>
        </w:tc>
      </w:tr>
      <w:tr w:rsidR="009F56B6" w:rsidRPr="00865EF6" w14:paraId="7E1B0082"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25D38ADC"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25</w:t>
            </w:r>
          </w:p>
        </w:tc>
        <w:tc>
          <w:tcPr>
            <w:tcW w:w="5670" w:type="dxa"/>
            <w:tcBorders>
              <w:top w:val="single" w:sz="6" w:space="0" w:color="auto"/>
              <w:left w:val="single" w:sz="6" w:space="0" w:color="auto"/>
              <w:bottom w:val="single" w:sz="6" w:space="0" w:color="auto"/>
              <w:right w:val="single" w:sz="6" w:space="0" w:color="auto"/>
            </w:tcBorders>
            <w:vAlign w:val="center"/>
          </w:tcPr>
          <w:p w14:paraId="3F82D69D"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Распитие на территории Комплекса, в том числе в зоне открытого бассейна алкогольных напитков</w:t>
            </w:r>
          </w:p>
        </w:tc>
        <w:tc>
          <w:tcPr>
            <w:tcW w:w="3828" w:type="dxa"/>
            <w:tcBorders>
              <w:top w:val="single" w:sz="6" w:space="0" w:color="auto"/>
              <w:left w:val="single" w:sz="6" w:space="0" w:color="auto"/>
              <w:bottom w:val="single" w:sz="6" w:space="0" w:color="auto"/>
              <w:right w:val="single" w:sz="6" w:space="0" w:color="auto"/>
            </w:tcBorders>
            <w:vAlign w:val="center"/>
          </w:tcPr>
          <w:p w14:paraId="197023D2"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35BB93F8"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6CEF7788"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26</w:t>
            </w:r>
          </w:p>
        </w:tc>
        <w:tc>
          <w:tcPr>
            <w:tcW w:w="5670" w:type="dxa"/>
            <w:tcBorders>
              <w:top w:val="single" w:sz="6" w:space="0" w:color="auto"/>
              <w:left w:val="single" w:sz="6" w:space="0" w:color="auto"/>
              <w:bottom w:val="single" w:sz="6" w:space="0" w:color="auto"/>
              <w:right w:val="single" w:sz="6" w:space="0" w:color="auto"/>
            </w:tcBorders>
            <w:vAlign w:val="center"/>
          </w:tcPr>
          <w:p w14:paraId="39C9836F"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Перемещение по МОП без верхней одежды (купальники, плавки)</w:t>
            </w:r>
          </w:p>
        </w:tc>
        <w:tc>
          <w:tcPr>
            <w:tcW w:w="3828" w:type="dxa"/>
            <w:tcBorders>
              <w:top w:val="single" w:sz="6" w:space="0" w:color="auto"/>
              <w:left w:val="single" w:sz="6" w:space="0" w:color="auto"/>
              <w:bottom w:val="single" w:sz="6" w:space="0" w:color="auto"/>
              <w:right w:val="single" w:sz="6" w:space="0" w:color="auto"/>
            </w:tcBorders>
            <w:vAlign w:val="center"/>
          </w:tcPr>
          <w:p w14:paraId="02C409E0"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2000 рублей</w:t>
            </w:r>
          </w:p>
        </w:tc>
      </w:tr>
      <w:tr w:rsidR="009F56B6" w:rsidRPr="00865EF6" w14:paraId="486BFECB"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78285068"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27</w:t>
            </w:r>
          </w:p>
        </w:tc>
        <w:tc>
          <w:tcPr>
            <w:tcW w:w="5670" w:type="dxa"/>
            <w:tcBorders>
              <w:top w:val="single" w:sz="6" w:space="0" w:color="auto"/>
              <w:left w:val="single" w:sz="6" w:space="0" w:color="auto"/>
              <w:bottom w:val="single" w:sz="6" w:space="0" w:color="auto"/>
              <w:right w:val="single" w:sz="6" w:space="0" w:color="auto"/>
            </w:tcBorders>
            <w:vAlign w:val="center"/>
          </w:tcPr>
          <w:p w14:paraId="3DA1A948"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Перемещение по МОП в загрязненной, пыльной обуви (разрешено в бахилах либо сменной обуви)</w:t>
            </w:r>
          </w:p>
        </w:tc>
        <w:tc>
          <w:tcPr>
            <w:tcW w:w="3828" w:type="dxa"/>
            <w:tcBorders>
              <w:top w:val="single" w:sz="6" w:space="0" w:color="auto"/>
              <w:left w:val="single" w:sz="6" w:space="0" w:color="auto"/>
              <w:bottom w:val="single" w:sz="6" w:space="0" w:color="auto"/>
              <w:right w:val="single" w:sz="6" w:space="0" w:color="auto"/>
            </w:tcBorders>
            <w:vAlign w:val="center"/>
          </w:tcPr>
          <w:p w14:paraId="7DE8009A"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1000 рублей</w:t>
            </w:r>
          </w:p>
        </w:tc>
      </w:tr>
      <w:tr w:rsidR="009F56B6" w:rsidRPr="00865EF6" w14:paraId="09FAA7C8"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721A8C7B"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lastRenderedPageBreak/>
              <w:t>28</w:t>
            </w:r>
          </w:p>
        </w:tc>
        <w:tc>
          <w:tcPr>
            <w:tcW w:w="5670" w:type="dxa"/>
            <w:tcBorders>
              <w:top w:val="single" w:sz="6" w:space="0" w:color="auto"/>
              <w:left w:val="single" w:sz="6" w:space="0" w:color="auto"/>
              <w:bottom w:val="single" w:sz="6" w:space="0" w:color="auto"/>
              <w:right w:val="single" w:sz="6" w:space="0" w:color="auto"/>
            </w:tcBorders>
            <w:vAlign w:val="center"/>
          </w:tcPr>
          <w:p w14:paraId="7F8C499C"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Открытая настежь входная дверь и двери витража во время проведения пыльных ремонтных работ, что привело к попаданию пыли в МОП</w:t>
            </w:r>
          </w:p>
        </w:tc>
        <w:tc>
          <w:tcPr>
            <w:tcW w:w="3828" w:type="dxa"/>
            <w:tcBorders>
              <w:top w:val="single" w:sz="6" w:space="0" w:color="auto"/>
              <w:left w:val="single" w:sz="6" w:space="0" w:color="auto"/>
              <w:bottom w:val="single" w:sz="6" w:space="0" w:color="auto"/>
              <w:right w:val="single" w:sz="6" w:space="0" w:color="auto"/>
            </w:tcBorders>
            <w:vAlign w:val="center"/>
          </w:tcPr>
          <w:p w14:paraId="43F0DA7C"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1000 рублей</w:t>
            </w:r>
          </w:p>
        </w:tc>
      </w:tr>
      <w:tr w:rsidR="009F56B6" w:rsidRPr="00865EF6" w14:paraId="545D42D7"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70036A3C"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29</w:t>
            </w:r>
          </w:p>
        </w:tc>
        <w:tc>
          <w:tcPr>
            <w:tcW w:w="5670" w:type="dxa"/>
            <w:tcBorders>
              <w:top w:val="single" w:sz="6" w:space="0" w:color="auto"/>
              <w:left w:val="single" w:sz="6" w:space="0" w:color="auto"/>
              <w:bottom w:val="single" w:sz="6" w:space="0" w:color="auto"/>
              <w:right w:val="single" w:sz="6" w:space="0" w:color="auto"/>
            </w:tcBorders>
            <w:vAlign w:val="center"/>
          </w:tcPr>
          <w:p w14:paraId="4E0F840B"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Ввоз сыпучих материалов россыпью, без использования герметичных строительных мешков</w:t>
            </w:r>
          </w:p>
        </w:tc>
        <w:tc>
          <w:tcPr>
            <w:tcW w:w="3828" w:type="dxa"/>
            <w:tcBorders>
              <w:top w:val="single" w:sz="6" w:space="0" w:color="auto"/>
              <w:left w:val="single" w:sz="6" w:space="0" w:color="auto"/>
              <w:bottom w:val="single" w:sz="6" w:space="0" w:color="auto"/>
              <w:right w:val="single" w:sz="6" w:space="0" w:color="auto"/>
            </w:tcBorders>
            <w:vAlign w:val="center"/>
          </w:tcPr>
          <w:p w14:paraId="44498AC3"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1000 рублей</w:t>
            </w:r>
          </w:p>
        </w:tc>
      </w:tr>
      <w:tr w:rsidR="009F56B6" w:rsidRPr="00865EF6" w14:paraId="221D537F" w14:textId="77777777" w:rsidTr="00D82138">
        <w:trPr>
          <w:trHeight w:val="271"/>
        </w:trPr>
        <w:tc>
          <w:tcPr>
            <w:tcW w:w="567" w:type="dxa"/>
            <w:tcBorders>
              <w:top w:val="single" w:sz="6" w:space="0" w:color="auto"/>
              <w:left w:val="single" w:sz="6" w:space="0" w:color="auto"/>
              <w:bottom w:val="single" w:sz="6" w:space="0" w:color="auto"/>
              <w:right w:val="single" w:sz="6" w:space="0" w:color="auto"/>
            </w:tcBorders>
            <w:vAlign w:val="center"/>
          </w:tcPr>
          <w:p w14:paraId="18DA1071"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30</w:t>
            </w:r>
          </w:p>
        </w:tc>
        <w:tc>
          <w:tcPr>
            <w:tcW w:w="5670" w:type="dxa"/>
            <w:tcBorders>
              <w:top w:val="single" w:sz="6" w:space="0" w:color="auto"/>
              <w:left w:val="single" w:sz="6" w:space="0" w:color="auto"/>
              <w:bottom w:val="single" w:sz="6" w:space="0" w:color="auto"/>
              <w:right w:val="single" w:sz="6" w:space="0" w:color="auto"/>
            </w:tcBorders>
            <w:vAlign w:val="center"/>
          </w:tcPr>
          <w:p w14:paraId="00B58CD5" w14:textId="2C1EB69C"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Вывоз строительного мусора в контейнер в выходные (</w:t>
            </w:r>
            <w:r w:rsidR="00994E12" w:rsidRPr="00865EF6">
              <w:rPr>
                <w:rFonts w:ascii="Times New Roman" w:eastAsia="Times New Roman" w:hAnsi="Times New Roman" w:cs="Times New Roman"/>
                <w:lang w:eastAsia="ru-RU"/>
              </w:rPr>
              <w:t>суббота/</w:t>
            </w:r>
            <w:r w:rsidRPr="00865EF6">
              <w:rPr>
                <w:rFonts w:ascii="Times New Roman" w:eastAsia="Times New Roman" w:hAnsi="Times New Roman" w:cs="Times New Roman"/>
                <w:lang w:eastAsia="ru-RU"/>
              </w:rPr>
              <w:t>воскресение) и/или праздничные дни</w:t>
            </w:r>
          </w:p>
        </w:tc>
        <w:tc>
          <w:tcPr>
            <w:tcW w:w="3828" w:type="dxa"/>
            <w:tcBorders>
              <w:top w:val="single" w:sz="6" w:space="0" w:color="auto"/>
              <w:left w:val="single" w:sz="6" w:space="0" w:color="auto"/>
              <w:bottom w:val="single" w:sz="6" w:space="0" w:color="auto"/>
              <w:right w:val="single" w:sz="6" w:space="0" w:color="auto"/>
            </w:tcBorders>
            <w:vAlign w:val="center"/>
          </w:tcPr>
          <w:p w14:paraId="4FE86952"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3000 рублей</w:t>
            </w:r>
          </w:p>
        </w:tc>
      </w:tr>
      <w:tr w:rsidR="009F56B6" w:rsidRPr="00865EF6" w14:paraId="2A490AF3"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5A18F2DF"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p>
        </w:tc>
        <w:tc>
          <w:tcPr>
            <w:tcW w:w="5670" w:type="dxa"/>
            <w:tcBorders>
              <w:top w:val="single" w:sz="6" w:space="0" w:color="auto"/>
              <w:left w:val="single" w:sz="6" w:space="0" w:color="auto"/>
              <w:bottom w:val="single" w:sz="6" w:space="0" w:color="auto"/>
              <w:right w:val="single" w:sz="6" w:space="0" w:color="auto"/>
            </w:tcBorders>
            <w:vAlign w:val="center"/>
          </w:tcPr>
          <w:p w14:paraId="0A2A36A6"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Не установлена защита из листов ДВП и ДСП в дверные проемы лифтов при погрузке строительных материалов, крупногабаритных предметов</w:t>
            </w:r>
          </w:p>
        </w:tc>
        <w:tc>
          <w:tcPr>
            <w:tcW w:w="3828" w:type="dxa"/>
            <w:tcBorders>
              <w:top w:val="single" w:sz="6" w:space="0" w:color="auto"/>
              <w:left w:val="single" w:sz="6" w:space="0" w:color="auto"/>
              <w:bottom w:val="single" w:sz="6" w:space="0" w:color="auto"/>
              <w:right w:val="single" w:sz="6" w:space="0" w:color="auto"/>
            </w:tcBorders>
            <w:vAlign w:val="center"/>
          </w:tcPr>
          <w:p w14:paraId="107F256C"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Штраф 5000 рублей </w:t>
            </w:r>
          </w:p>
          <w:p w14:paraId="78CB4CAA"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 оплата стоимости восстановительного ремонта</w:t>
            </w:r>
          </w:p>
        </w:tc>
      </w:tr>
      <w:tr w:rsidR="009F56B6" w:rsidRPr="00865EF6" w14:paraId="09398B4C"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4F35C30D"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32</w:t>
            </w:r>
          </w:p>
        </w:tc>
        <w:tc>
          <w:tcPr>
            <w:tcW w:w="5670" w:type="dxa"/>
            <w:tcBorders>
              <w:top w:val="single" w:sz="6" w:space="0" w:color="auto"/>
              <w:left w:val="single" w:sz="6" w:space="0" w:color="auto"/>
              <w:bottom w:val="single" w:sz="6" w:space="0" w:color="auto"/>
              <w:right w:val="single" w:sz="6" w:space="0" w:color="auto"/>
            </w:tcBorders>
            <w:vAlign w:val="center"/>
          </w:tcPr>
          <w:p w14:paraId="5C889B18"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Не подана заявка на ввоз строительных материалов заблаговременно (до 17-00 текущего дня).</w:t>
            </w:r>
          </w:p>
        </w:tc>
        <w:tc>
          <w:tcPr>
            <w:tcW w:w="3828" w:type="dxa"/>
            <w:tcBorders>
              <w:top w:val="single" w:sz="6" w:space="0" w:color="auto"/>
              <w:left w:val="single" w:sz="6" w:space="0" w:color="auto"/>
              <w:bottom w:val="single" w:sz="6" w:space="0" w:color="auto"/>
              <w:right w:val="single" w:sz="6" w:space="0" w:color="auto"/>
            </w:tcBorders>
            <w:vAlign w:val="center"/>
          </w:tcPr>
          <w:p w14:paraId="7FB2CB98"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Автомобиль не запускается, разгрузка запрещена</w:t>
            </w:r>
          </w:p>
        </w:tc>
      </w:tr>
      <w:tr w:rsidR="009F56B6" w:rsidRPr="00865EF6" w14:paraId="1FBCEFAC" w14:textId="77777777" w:rsidTr="00D82138">
        <w:trPr>
          <w:trHeight w:val="51"/>
        </w:trPr>
        <w:tc>
          <w:tcPr>
            <w:tcW w:w="567" w:type="dxa"/>
            <w:tcBorders>
              <w:top w:val="single" w:sz="6" w:space="0" w:color="auto"/>
              <w:left w:val="single" w:sz="6" w:space="0" w:color="auto"/>
              <w:bottom w:val="single" w:sz="6" w:space="0" w:color="auto"/>
              <w:right w:val="single" w:sz="6" w:space="0" w:color="auto"/>
            </w:tcBorders>
            <w:vAlign w:val="center"/>
          </w:tcPr>
          <w:p w14:paraId="7FA1867F"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33</w:t>
            </w:r>
          </w:p>
        </w:tc>
        <w:tc>
          <w:tcPr>
            <w:tcW w:w="5670" w:type="dxa"/>
            <w:tcBorders>
              <w:top w:val="single" w:sz="6" w:space="0" w:color="auto"/>
              <w:left w:val="single" w:sz="6" w:space="0" w:color="auto"/>
              <w:bottom w:val="single" w:sz="6" w:space="0" w:color="auto"/>
              <w:right w:val="single" w:sz="6" w:space="0" w:color="auto"/>
            </w:tcBorders>
            <w:vAlign w:val="center"/>
          </w:tcPr>
          <w:p w14:paraId="72B1B690"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Въезд на парковку, стоянка на парковочном месте и в проездах без письменного согласия от Собственника, предоставленного в УК</w:t>
            </w:r>
          </w:p>
        </w:tc>
        <w:tc>
          <w:tcPr>
            <w:tcW w:w="3828" w:type="dxa"/>
            <w:tcBorders>
              <w:top w:val="single" w:sz="6" w:space="0" w:color="auto"/>
              <w:left w:val="single" w:sz="6" w:space="0" w:color="auto"/>
              <w:bottom w:val="single" w:sz="6" w:space="0" w:color="auto"/>
              <w:right w:val="single" w:sz="6" w:space="0" w:color="auto"/>
            </w:tcBorders>
            <w:vAlign w:val="center"/>
          </w:tcPr>
          <w:p w14:paraId="26B5990B"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5B332463" w14:textId="77777777" w:rsidTr="00D82138">
        <w:trPr>
          <w:trHeight w:val="51"/>
        </w:trPr>
        <w:tc>
          <w:tcPr>
            <w:tcW w:w="567" w:type="dxa"/>
            <w:tcBorders>
              <w:top w:val="single" w:sz="6" w:space="0" w:color="auto"/>
              <w:left w:val="single" w:sz="6" w:space="0" w:color="auto"/>
              <w:bottom w:val="single" w:sz="6" w:space="0" w:color="auto"/>
              <w:right w:val="single" w:sz="6" w:space="0" w:color="auto"/>
            </w:tcBorders>
            <w:vAlign w:val="center"/>
          </w:tcPr>
          <w:p w14:paraId="2E436790"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34</w:t>
            </w:r>
          </w:p>
        </w:tc>
        <w:tc>
          <w:tcPr>
            <w:tcW w:w="5670" w:type="dxa"/>
            <w:tcBorders>
              <w:top w:val="single" w:sz="6" w:space="0" w:color="auto"/>
              <w:left w:val="single" w:sz="6" w:space="0" w:color="auto"/>
              <w:bottom w:val="single" w:sz="6" w:space="0" w:color="auto"/>
              <w:right w:val="single" w:sz="6" w:space="0" w:color="auto"/>
            </w:tcBorders>
            <w:vAlign w:val="center"/>
          </w:tcPr>
          <w:p w14:paraId="6AE8BD20"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Утеря пропуска на личный автотранспорт Собственника (для заезда на территорию Комплекса)</w:t>
            </w:r>
          </w:p>
        </w:tc>
        <w:tc>
          <w:tcPr>
            <w:tcW w:w="3828" w:type="dxa"/>
            <w:tcBorders>
              <w:top w:val="single" w:sz="6" w:space="0" w:color="auto"/>
              <w:left w:val="single" w:sz="6" w:space="0" w:color="auto"/>
              <w:bottom w:val="single" w:sz="6" w:space="0" w:color="auto"/>
              <w:right w:val="single" w:sz="6" w:space="0" w:color="auto"/>
            </w:tcBorders>
            <w:vAlign w:val="center"/>
          </w:tcPr>
          <w:p w14:paraId="7DAC6F34"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2A473CBC" w14:textId="77777777" w:rsidTr="00D82138">
        <w:trPr>
          <w:trHeight w:val="440"/>
        </w:trPr>
        <w:tc>
          <w:tcPr>
            <w:tcW w:w="567" w:type="dxa"/>
            <w:tcBorders>
              <w:top w:val="single" w:sz="6" w:space="0" w:color="auto"/>
              <w:left w:val="single" w:sz="6" w:space="0" w:color="auto"/>
              <w:bottom w:val="single" w:sz="6" w:space="0" w:color="auto"/>
              <w:right w:val="single" w:sz="6" w:space="0" w:color="auto"/>
            </w:tcBorders>
            <w:vAlign w:val="center"/>
          </w:tcPr>
          <w:p w14:paraId="5407C59A"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35</w:t>
            </w:r>
          </w:p>
        </w:tc>
        <w:tc>
          <w:tcPr>
            <w:tcW w:w="5670" w:type="dxa"/>
            <w:tcBorders>
              <w:top w:val="single" w:sz="6" w:space="0" w:color="auto"/>
              <w:left w:val="single" w:sz="6" w:space="0" w:color="auto"/>
              <w:bottom w:val="single" w:sz="6" w:space="0" w:color="auto"/>
              <w:right w:val="single" w:sz="6" w:space="0" w:color="auto"/>
            </w:tcBorders>
            <w:vAlign w:val="center"/>
          </w:tcPr>
          <w:p w14:paraId="49348467"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Складирование мусора, строительных материалов на газонах, тротуарах и иных не предназначенных для этого местах на территории комплекса</w:t>
            </w:r>
          </w:p>
        </w:tc>
        <w:tc>
          <w:tcPr>
            <w:tcW w:w="3828" w:type="dxa"/>
            <w:tcBorders>
              <w:top w:val="single" w:sz="6" w:space="0" w:color="auto"/>
              <w:left w:val="single" w:sz="6" w:space="0" w:color="auto"/>
              <w:bottom w:val="single" w:sz="6" w:space="0" w:color="auto"/>
              <w:right w:val="single" w:sz="6" w:space="0" w:color="auto"/>
            </w:tcBorders>
            <w:vAlign w:val="center"/>
          </w:tcPr>
          <w:p w14:paraId="7EC84CFD"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Штраф 5000 рублей </w:t>
            </w:r>
          </w:p>
          <w:p w14:paraId="653E837D"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 оплата стоимости восстановительных работ</w:t>
            </w:r>
          </w:p>
        </w:tc>
      </w:tr>
      <w:tr w:rsidR="009F56B6" w:rsidRPr="00865EF6" w14:paraId="51206BAC" w14:textId="77777777" w:rsidTr="00D82138">
        <w:trPr>
          <w:trHeight w:val="132"/>
        </w:trPr>
        <w:tc>
          <w:tcPr>
            <w:tcW w:w="567" w:type="dxa"/>
            <w:tcBorders>
              <w:top w:val="single" w:sz="6" w:space="0" w:color="auto"/>
              <w:left w:val="single" w:sz="6" w:space="0" w:color="auto"/>
              <w:bottom w:val="single" w:sz="6" w:space="0" w:color="auto"/>
              <w:right w:val="single" w:sz="6" w:space="0" w:color="auto"/>
            </w:tcBorders>
            <w:vAlign w:val="center"/>
          </w:tcPr>
          <w:p w14:paraId="09F1C879"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36</w:t>
            </w:r>
          </w:p>
        </w:tc>
        <w:tc>
          <w:tcPr>
            <w:tcW w:w="5670" w:type="dxa"/>
            <w:tcBorders>
              <w:top w:val="single" w:sz="6" w:space="0" w:color="auto"/>
              <w:left w:val="single" w:sz="6" w:space="0" w:color="auto"/>
              <w:bottom w:val="single" w:sz="6" w:space="0" w:color="auto"/>
              <w:right w:val="single" w:sz="6" w:space="0" w:color="auto"/>
            </w:tcBorders>
            <w:vAlign w:val="center"/>
          </w:tcPr>
          <w:p w14:paraId="1BA48B12"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Вывешивание объявлений, рекламы и иной информации в местах для этого не предназначенных, действия, носящие </w:t>
            </w:r>
            <w:proofErr w:type="spellStart"/>
            <w:r w:rsidRPr="00865EF6">
              <w:rPr>
                <w:rFonts w:ascii="Times New Roman" w:eastAsia="Times New Roman" w:hAnsi="Times New Roman" w:cs="Times New Roman"/>
                <w:lang w:eastAsia="ru-RU"/>
              </w:rPr>
              <w:t>вандальный</w:t>
            </w:r>
            <w:proofErr w:type="spellEnd"/>
            <w:r w:rsidRPr="00865EF6">
              <w:rPr>
                <w:rFonts w:ascii="Times New Roman" w:eastAsia="Times New Roman" w:hAnsi="Times New Roman" w:cs="Times New Roman"/>
                <w:lang w:eastAsia="ru-RU"/>
              </w:rPr>
              <w:t xml:space="preserve"> характер: рисование на стенах, дверях, ступеньках лестниц, в кабинах лифтов и на любых поверхностях, других элементах Общего имущества, Общих помещений, Общественных зон</w:t>
            </w:r>
          </w:p>
        </w:tc>
        <w:tc>
          <w:tcPr>
            <w:tcW w:w="3828" w:type="dxa"/>
            <w:tcBorders>
              <w:top w:val="single" w:sz="6" w:space="0" w:color="auto"/>
              <w:left w:val="single" w:sz="6" w:space="0" w:color="auto"/>
              <w:bottom w:val="single" w:sz="6" w:space="0" w:color="auto"/>
              <w:right w:val="single" w:sz="6" w:space="0" w:color="auto"/>
            </w:tcBorders>
            <w:vAlign w:val="center"/>
          </w:tcPr>
          <w:p w14:paraId="12780576"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штраф 5000 рублей </w:t>
            </w:r>
          </w:p>
          <w:p w14:paraId="21764421"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 оплата стоимости восстановительного ремонта.</w:t>
            </w:r>
          </w:p>
        </w:tc>
      </w:tr>
      <w:tr w:rsidR="009F56B6" w:rsidRPr="00865EF6" w14:paraId="78F5AE6F" w14:textId="77777777" w:rsidTr="00D82138">
        <w:trPr>
          <w:trHeight w:val="306"/>
        </w:trPr>
        <w:tc>
          <w:tcPr>
            <w:tcW w:w="567" w:type="dxa"/>
            <w:tcBorders>
              <w:top w:val="single" w:sz="6" w:space="0" w:color="auto"/>
              <w:left w:val="single" w:sz="6" w:space="0" w:color="auto"/>
              <w:bottom w:val="single" w:sz="6" w:space="0" w:color="auto"/>
              <w:right w:val="single" w:sz="6" w:space="0" w:color="auto"/>
            </w:tcBorders>
            <w:vAlign w:val="center"/>
          </w:tcPr>
          <w:p w14:paraId="63CF7C79"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37</w:t>
            </w:r>
          </w:p>
        </w:tc>
        <w:tc>
          <w:tcPr>
            <w:tcW w:w="5670" w:type="dxa"/>
            <w:tcBorders>
              <w:top w:val="single" w:sz="6" w:space="0" w:color="auto"/>
              <w:left w:val="single" w:sz="6" w:space="0" w:color="auto"/>
              <w:bottom w:val="single" w:sz="6" w:space="0" w:color="auto"/>
              <w:right w:val="single" w:sz="6" w:space="0" w:color="auto"/>
            </w:tcBorders>
            <w:vAlign w:val="center"/>
          </w:tcPr>
          <w:p w14:paraId="29E729BE"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Парковка автотранспорта на газонах, тротуарах и иных не предназначенных для парковки автотранспорта местах</w:t>
            </w:r>
          </w:p>
        </w:tc>
        <w:tc>
          <w:tcPr>
            <w:tcW w:w="3828" w:type="dxa"/>
            <w:tcBorders>
              <w:top w:val="single" w:sz="6" w:space="0" w:color="auto"/>
              <w:left w:val="single" w:sz="6" w:space="0" w:color="auto"/>
              <w:bottom w:val="single" w:sz="6" w:space="0" w:color="auto"/>
              <w:right w:val="single" w:sz="6" w:space="0" w:color="auto"/>
            </w:tcBorders>
            <w:vAlign w:val="center"/>
          </w:tcPr>
          <w:p w14:paraId="24391433"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Штраф 5000 рублей </w:t>
            </w:r>
          </w:p>
          <w:p w14:paraId="3CC8A884"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и оплата стоимости восстановительных работ</w:t>
            </w:r>
          </w:p>
        </w:tc>
      </w:tr>
      <w:tr w:rsidR="009F56B6" w:rsidRPr="00865EF6" w14:paraId="7A08C34E" w14:textId="77777777" w:rsidTr="00D82138">
        <w:trPr>
          <w:trHeight w:val="494"/>
        </w:trPr>
        <w:tc>
          <w:tcPr>
            <w:tcW w:w="567" w:type="dxa"/>
            <w:tcBorders>
              <w:top w:val="single" w:sz="6" w:space="0" w:color="auto"/>
              <w:left w:val="single" w:sz="6" w:space="0" w:color="auto"/>
              <w:bottom w:val="single" w:sz="6" w:space="0" w:color="auto"/>
              <w:right w:val="single" w:sz="6" w:space="0" w:color="auto"/>
            </w:tcBorders>
            <w:vAlign w:val="center"/>
          </w:tcPr>
          <w:p w14:paraId="0431DA67" w14:textId="77777777" w:rsidR="009F56B6" w:rsidRPr="00865EF6" w:rsidRDefault="009F56B6" w:rsidP="000D63B8">
            <w:pPr>
              <w:autoSpaceDE w:val="0"/>
              <w:adjustRightInd w:val="0"/>
              <w:spacing w:after="0" w:line="240" w:lineRule="auto"/>
              <w:ind w:left="-883" w:firstLine="883"/>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38</w:t>
            </w:r>
          </w:p>
        </w:tc>
        <w:tc>
          <w:tcPr>
            <w:tcW w:w="5670" w:type="dxa"/>
            <w:tcBorders>
              <w:top w:val="single" w:sz="6" w:space="0" w:color="auto"/>
              <w:left w:val="single" w:sz="6" w:space="0" w:color="auto"/>
              <w:bottom w:val="single" w:sz="6" w:space="0" w:color="auto"/>
              <w:right w:val="single" w:sz="6" w:space="0" w:color="auto"/>
            </w:tcBorders>
            <w:vAlign w:val="center"/>
          </w:tcPr>
          <w:p w14:paraId="0794617C" w14:textId="77777777" w:rsidR="009F56B6" w:rsidRPr="00865EF6" w:rsidRDefault="009F56B6" w:rsidP="000D63B8">
            <w:pPr>
              <w:autoSpaceDE w:val="0"/>
              <w:adjustRightInd w:val="0"/>
              <w:spacing w:after="0" w:line="240" w:lineRule="auto"/>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Мойка автомобилей, любой ремонт автотранспорта, кроме работ, вызванных чрезвычайными обстоятельствами</w:t>
            </w:r>
          </w:p>
        </w:tc>
        <w:tc>
          <w:tcPr>
            <w:tcW w:w="3828" w:type="dxa"/>
            <w:tcBorders>
              <w:top w:val="single" w:sz="6" w:space="0" w:color="auto"/>
              <w:left w:val="single" w:sz="6" w:space="0" w:color="auto"/>
              <w:bottom w:val="single" w:sz="6" w:space="0" w:color="auto"/>
              <w:right w:val="single" w:sz="6" w:space="0" w:color="auto"/>
            </w:tcBorders>
            <w:vAlign w:val="center"/>
          </w:tcPr>
          <w:p w14:paraId="626C9122" w14:textId="77777777" w:rsidR="009F56B6" w:rsidRPr="00865EF6" w:rsidRDefault="009F56B6"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 5000 рублей</w:t>
            </w:r>
          </w:p>
        </w:tc>
      </w:tr>
      <w:tr w:rsidR="009F56B6" w:rsidRPr="00865EF6" w14:paraId="21174A46" w14:textId="77777777" w:rsidTr="00D82138">
        <w:trPr>
          <w:trHeight w:val="1362"/>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3D396E23" w14:textId="77777777" w:rsidR="009F56B6" w:rsidRPr="00865EF6" w:rsidRDefault="009F56B6" w:rsidP="000D63B8">
            <w:pPr>
              <w:autoSpaceDE w:val="0"/>
              <w:adjustRightInd w:val="0"/>
              <w:spacing w:after="0" w:line="240" w:lineRule="auto"/>
              <w:ind w:left="-883" w:firstLine="883"/>
              <w:jc w:val="both"/>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Примечания:</w:t>
            </w:r>
          </w:p>
          <w:p w14:paraId="5F4316A5" w14:textId="77777777" w:rsidR="009F56B6" w:rsidRPr="00865EF6" w:rsidRDefault="009F56B6" w:rsidP="000D63B8">
            <w:pPr>
              <w:numPr>
                <w:ilvl w:val="0"/>
                <w:numId w:val="2"/>
              </w:numPr>
              <w:autoSpaceDE w:val="0"/>
              <w:adjustRightInd w:val="0"/>
              <w:spacing w:after="0" w:line="240" w:lineRule="auto"/>
              <w:ind w:left="-8" w:firstLine="8"/>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Выполнение работ по восстановлению сетей производится за счёт виновных лиц по тарифам Управляющей организации (работы выполняются исключительно сотрудниками Управляющей организации).</w:t>
            </w:r>
          </w:p>
          <w:p w14:paraId="2BC8A14B" w14:textId="77777777" w:rsidR="009F56B6" w:rsidRPr="00865EF6" w:rsidRDefault="009F56B6" w:rsidP="000D63B8">
            <w:pPr>
              <w:numPr>
                <w:ilvl w:val="0"/>
                <w:numId w:val="2"/>
              </w:numPr>
              <w:autoSpaceDE w:val="0"/>
              <w:adjustRightInd w:val="0"/>
              <w:spacing w:after="0" w:line="240" w:lineRule="auto"/>
              <w:ind w:left="-8" w:firstLine="8"/>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Штрафы за нарушение выставляются Собственнику Помещения отдельной квитанцией.</w:t>
            </w:r>
          </w:p>
          <w:p w14:paraId="4AE07C8F" w14:textId="77777777" w:rsidR="009F56B6" w:rsidRPr="00865EF6" w:rsidRDefault="009F56B6" w:rsidP="000D63B8">
            <w:pPr>
              <w:numPr>
                <w:ilvl w:val="0"/>
                <w:numId w:val="2"/>
              </w:numPr>
              <w:autoSpaceDE w:val="0"/>
              <w:adjustRightInd w:val="0"/>
              <w:spacing w:after="0" w:line="240" w:lineRule="auto"/>
              <w:ind w:left="-8" w:firstLine="8"/>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Все штрафы, полученные за нарушения, будут использованы на благоустройство территории в пределах Комплекса.</w:t>
            </w:r>
          </w:p>
        </w:tc>
      </w:tr>
    </w:tbl>
    <w:p w14:paraId="6427A701" w14:textId="77777777" w:rsidR="00994E12" w:rsidRPr="00865EF6" w:rsidRDefault="00994E12" w:rsidP="000D63B8">
      <w:pPr>
        <w:pStyle w:val="Standard"/>
        <w:jc w:val="both"/>
        <w:rPr>
          <w:rFonts w:ascii="Times New Roman" w:hAnsi="Times New Roman" w:cs="Times New Roman"/>
          <w:sz w:val="22"/>
          <w:szCs w:val="22"/>
        </w:rPr>
      </w:pPr>
    </w:p>
    <w:p w14:paraId="19B9E4CC" w14:textId="65B8BC28" w:rsidR="009F56B6" w:rsidRPr="00865EF6" w:rsidRDefault="009F56B6" w:rsidP="000D63B8">
      <w:pPr>
        <w:pStyle w:val="Standard"/>
        <w:ind w:left="-567" w:firstLine="567"/>
        <w:jc w:val="center"/>
        <w:rPr>
          <w:rFonts w:ascii="Times New Roman" w:hAnsi="Times New Roman" w:cs="Times New Roman"/>
          <w:b/>
          <w:bCs/>
          <w:sz w:val="22"/>
          <w:szCs w:val="22"/>
        </w:rPr>
      </w:pPr>
      <w:r w:rsidRPr="00865EF6">
        <w:rPr>
          <w:rFonts w:ascii="Times New Roman" w:hAnsi="Times New Roman" w:cs="Times New Roman"/>
          <w:b/>
          <w:bCs/>
          <w:sz w:val="22"/>
          <w:szCs w:val="22"/>
        </w:rPr>
        <w:t>1</w:t>
      </w:r>
      <w:r w:rsidR="0018764C" w:rsidRPr="00865EF6">
        <w:rPr>
          <w:rFonts w:ascii="Times New Roman" w:hAnsi="Times New Roman" w:cs="Times New Roman"/>
          <w:b/>
          <w:bCs/>
          <w:sz w:val="22"/>
          <w:szCs w:val="22"/>
        </w:rPr>
        <w:t>3</w:t>
      </w:r>
      <w:r w:rsidRPr="00865EF6">
        <w:rPr>
          <w:rFonts w:ascii="Times New Roman" w:hAnsi="Times New Roman" w:cs="Times New Roman"/>
          <w:b/>
          <w:bCs/>
          <w:sz w:val="22"/>
          <w:szCs w:val="22"/>
        </w:rPr>
        <w:t>. ЗАКЛЮЧИТЕЛЬНЫЕ ПОЛОЖЕНИЯ</w:t>
      </w:r>
    </w:p>
    <w:p w14:paraId="0B8B24C1" w14:textId="467E4CC6"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3</w:t>
      </w:r>
      <w:r w:rsidRPr="00865EF6">
        <w:rPr>
          <w:rFonts w:ascii="Times New Roman" w:hAnsi="Times New Roman" w:cs="Times New Roman"/>
          <w:sz w:val="22"/>
          <w:szCs w:val="22"/>
        </w:rPr>
        <w:t>.1. Внесение изменений в настоящие Правила и принятие приложений к ним, не указанных в настоящих Правилах, осуществляется УК в случае:</w:t>
      </w:r>
    </w:p>
    <w:p w14:paraId="740DADE4" w14:textId="77777777"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внесения изменений в нормативно-правовые акты, регламентирующие вопросы, отнесенные к сфере действия Правил,</w:t>
      </w:r>
    </w:p>
    <w:p w14:paraId="4E93A93B" w14:textId="77777777" w:rsidR="0018764C"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необходимости оперативного урегулирования вопросов использования Общего имущества и </w:t>
      </w:r>
      <w:r w:rsidR="00994E12" w:rsidRPr="00865EF6">
        <w:rPr>
          <w:rFonts w:ascii="Times New Roman" w:hAnsi="Times New Roman" w:cs="Times New Roman"/>
          <w:sz w:val="22"/>
          <w:szCs w:val="22"/>
        </w:rPr>
        <w:t>м</w:t>
      </w:r>
      <w:r w:rsidRPr="00865EF6">
        <w:rPr>
          <w:rFonts w:ascii="Times New Roman" w:hAnsi="Times New Roman" w:cs="Times New Roman"/>
          <w:sz w:val="22"/>
          <w:szCs w:val="22"/>
        </w:rPr>
        <w:t>ест общего пользования.</w:t>
      </w:r>
      <w:r w:rsidR="0018764C" w:rsidRPr="00865EF6">
        <w:rPr>
          <w:rFonts w:ascii="Times New Roman" w:hAnsi="Times New Roman" w:cs="Times New Roman"/>
          <w:sz w:val="22"/>
          <w:szCs w:val="22"/>
        </w:rPr>
        <w:t xml:space="preserve"> </w:t>
      </w:r>
    </w:p>
    <w:p w14:paraId="42AB5B74" w14:textId="34CC390A" w:rsidR="0018764C" w:rsidRPr="00865EF6" w:rsidRDefault="0018764C"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Внесение изменений в настоящие Правила производится УК в одностороннем порядке. Уведомление Собственников о таких изменениях производится любым способом, указанным в п. 10.14 настоящих Правил. </w:t>
      </w:r>
    </w:p>
    <w:p w14:paraId="45EE99E4" w14:textId="12786D12"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3</w:t>
      </w:r>
      <w:r w:rsidRPr="00865EF6">
        <w:rPr>
          <w:rFonts w:ascii="Times New Roman" w:hAnsi="Times New Roman" w:cs="Times New Roman"/>
          <w:sz w:val="22"/>
          <w:szCs w:val="22"/>
        </w:rPr>
        <w:t xml:space="preserve">.2. Утвержденные Правила хранятся в УК, доступны для ознакомления в рабочее время всеми собственниками помещений Комплекса, размещены на сайте УК: </w:t>
      </w:r>
      <w:r w:rsidR="00994E12" w:rsidRPr="00865EF6">
        <w:rPr>
          <w:rFonts w:ascii="Times New Roman" w:hAnsi="Times New Roman" w:cs="Times New Roman"/>
          <w:sz w:val="22"/>
          <w:szCs w:val="22"/>
        </w:rPr>
        <w:t>https://www.apart-service.ru/</w:t>
      </w:r>
    </w:p>
    <w:p w14:paraId="47A2C4DD" w14:textId="785C6541"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3</w:t>
      </w:r>
      <w:r w:rsidRPr="00865EF6">
        <w:rPr>
          <w:rFonts w:ascii="Times New Roman" w:hAnsi="Times New Roman" w:cs="Times New Roman"/>
          <w:sz w:val="22"/>
          <w:szCs w:val="22"/>
        </w:rPr>
        <w:t>.3. Неосведомленность Собственников Помещений/Нежилых помещений о содержании настоящих Правил в силу непринятия мер к ознакомлению с ними при наличии у них такой возможности, предоставленной УК, не освобождает таких Собственников помещений от соблюдения настоящих Правил.</w:t>
      </w:r>
    </w:p>
    <w:p w14:paraId="4A671B57" w14:textId="64D856D3" w:rsidR="009F56B6" w:rsidRPr="00865EF6" w:rsidRDefault="009F56B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w:t>
      </w:r>
      <w:r w:rsidR="0018764C" w:rsidRPr="00865EF6">
        <w:rPr>
          <w:rFonts w:ascii="Times New Roman" w:hAnsi="Times New Roman" w:cs="Times New Roman"/>
          <w:sz w:val="22"/>
          <w:szCs w:val="22"/>
        </w:rPr>
        <w:t>3</w:t>
      </w:r>
      <w:r w:rsidRPr="00865EF6">
        <w:rPr>
          <w:rFonts w:ascii="Times New Roman" w:hAnsi="Times New Roman" w:cs="Times New Roman"/>
          <w:sz w:val="22"/>
          <w:szCs w:val="22"/>
        </w:rPr>
        <w:t>.4. Настоящие Правила вводятся в действие с момента их утверждения, без ограничения срока действия.</w:t>
      </w:r>
    </w:p>
    <w:p w14:paraId="7090B643" w14:textId="77777777" w:rsidR="009F56B6" w:rsidRPr="00865EF6" w:rsidRDefault="009F56B6" w:rsidP="000D63B8">
      <w:pPr>
        <w:kinsoku w:val="0"/>
        <w:overflowPunct w:val="0"/>
        <w:autoSpaceDE w:val="0"/>
        <w:adjustRightInd w:val="0"/>
        <w:spacing w:after="0" w:line="240" w:lineRule="auto"/>
        <w:ind w:left="-567" w:firstLine="567"/>
        <w:outlineLvl w:val="0"/>
        <w:rPr>
          <w:rFonts w:ascii="Times New Roman" w:eastAsia="Times New Roman" w:hAnsi="Times New Roman" w:cs="Times New Roman"/>
          <w:lang w:eastAsia="ru-RU"/>
        </w:rPr>
      </w:pPr>
      <w:r w:rsidRPr="00865EF6">
        <w:rPr>
          <w:rFonts w:ascii="Times New Roman" w:eastAsia="Times New Roman" w:hAnsi="Times New Roman" w:cs="Times New Roman"/>
          <w:b/>
          <w:bCs/>
          <w:spacing w:val="-1"/>
          <w:lang w:eastAsia="ru-RU"/>
        </w:rPr>
        <w:t>Основные</w:t>
      </w:r>
      <w:r w:rsidRPr="00865EF6">
        <w:rPr>
          <w:rFonts w:ascii="Times New Roman" w:eastAsia="Times New Roman" w:hAnsi="Times New Roman" w:cs="Times New Roman"/>
          <w:b/>
          <w:bCs/>
          <w:spacing w:val="-3"/>
          <w:lang w:eastAsia="ru-RU"/>
        </w:rPr>
        <w:t xml:space="preserve"> </w:t>
      </w:r>
      <w:r w:rsidRPr="00865EF6">
        <w:rPr>
          <w:rFonts w:ascii="Times New Roman" w:eastAsia="Times New Roman" w:hAnsi="Times New Roman" w:cs="Times New Roman"/>
          <w:b/>
          <w:bCs/>
          <w:spacing w:val="-1"/>
          <w:lang w:eastAsia="ru-RU"/>
        </w:rPr>
        <w:t>номера</w:t>
      </w:r>
      <w:r w:rsidRPr="00865EF6">
        <w:rPr>
          <w:rFonts w:ascii="Times New Roman" w:eastAsia="Times New Roman" w:hAnsi="Times New Roman" w:cs="Times New Roman"/>
          <w:b/>
          <w:bCs/>
          <w:lang w:eastAsia="ru-RU"/>
        </w:rPr>
        <w:t xml:space="preserve"> телефонов</w:t>
      </w:r>
      <w:r w:rsidRPr="00865EF6">
        <w:rPr>
          <w:rFonts w:ascii="Times New Roman" w:eastAsia="Times New Roman" w:hAnsi="Times New Roman" w:cs="Times New Roman"/>
          <w:b/>
          <w:bCs/>
          <w:spacing w:val="-3"/>
          <w:lang w:eastAsia="ru-RU"/>
        </w:rPr>
        <w:t xml:space="preserve"> </w:t>
      </w:r>
      <w:r w:rsidRPr="00865EF6">
        <w:rPr>
          <w:rFonts w:ascii="Times New Roman" w:eastAsia="Times New Roman" w:hAnsi="Times New Roman" w:cs="Times New Roman"/>
          <w:b/>
          <w:bCs/>
          <w:lang w:eastAsia="ru-RU"/>
        </w:rPr>
        <w:t>и</w:t>
      </w:r>
      <w:r w:rsidRPr="00865EF6">
        <w:rPr>
          <w:rFonts w:ascii="Times New Roman" w:eastAsia="Times New Roman" w:hAnsi="Times New Roman" w:cs="Times New Roman"/>
          <w:b/>
          <w:bCs/>
          <w:spacing w:val="1"/>
          <w:lang w:eastAsia="ru-RU"/>
        </w:rPr>
        <w:t xml:space="preserve"> </w:t>
      </w:r>
      <w:r w:rsidRPr="00865EF6">
        <w:rPr>
          <w:rFonts w:ascii="Times New Roman" w:eastAsia="Times New Roman" w:hAnsi="Times New Roman" w:cs="Times New Roman"/>
          <w:b/>
          <w:bCs/>
          <w:spacing w:val="-1"/>
          <w:lang w:eastAsia="ru-RU"/>
        </w:rPr>
        <w:t>адреса</w:t>
      </w:r>
      <w:r w:rsidRPr="00865EF6">
        <w:rPr>
          <w:rFonts w:ascii="Times New Roman" w:eastAsia="Times New Roman" w:hAnsi="Times New Roman" w:cs="Times New Roman"/>
          <w:b/>
          <w:bCs/>
          <w:lang w:eastAsia="ru-RU"/>
        </w:rPr>
        <w:t xml:space="preserve"> </w:t>
      </w:r>
      <w:r w:rsidRPr="00865EF6">
        <w:rPr>
          <w:rFonts w:ascii="Times New Roman" w:eastAsia="Times New Roman" w:hAnsi="Times New Roman" w:cs="Times New Roman"/>
          <w:b/>
          <w:bCs/>
          <w:spacing w:val="-1"/>
          <w:lang w:eastAsia="ru-RU"/>
        </w:rPr>
        <w:t>электронной</w:t>
      </w:r>
      <w:r w:rsidRPr="00865EF6">
        <w:rPr>
          <w:rFonts w:ascii="Times New Roman" w:eastAsia="Times New Roman" w:hAnsi="Times New Roman" w:cs="Times New Roman"/>
          <w:b/>
          <w:bCs/>
          <w:spacing w:val="1"/>
          <w:lang w:eastAsia="ru-RU"/>
        </w:rPr>
        <w:t xml:space="preserve"> </w:t>
      </w:r>
      <w:r w:rsidRPr="00865EF6">
        <w:rPr>
          <w:rFonts w:ascii="Times New Roman" w:eastAsia="Times New Roman" w:hAnsi="Times New Roman" w:cs="Times New Roman"/>
          <w:b/>
          <w:bCs/>
          <w:spacing w:val="-1"/>
          <w:lang w:eastAsia="ru-RU"/>
        </w:rPr>
        <w:t>почты</w:t>
      </w:r>
    </w:p>
    <w:tbl>
      <w:tblPr>
        <w:tblW w:w="10280" w:type="dxa"/>
        <w:jc w:val="center"/>
        <w:tblLayout w:type="fixed"/>
        <w:tblCellMar>
          <w:left w:w="0" w:type="dxa"/>
          <w:right w:w="0" w:type="dxa"/>
        </w:tblCellMar>
        <w:tblLook w:val="0000" w:firstRow="0" w:lastRow="0" w:firstColumn="0" w:lastColumn="0" w:noHBand="0" w:noVBand="0"/>
      </w:tblPr>
      <w:tblGrid>
        <w:gridCol w:w="3723"/>
        <w:gridCol w:w="3550"/>
        <w:gridCol w:w="3007"/>
      </w:tblGrid>
      <w:tr w:rsidR="00660FE0" w:rsidRPr="00865EF6" w14:paraId="14AFF0C8" w14:textId="77777777" w:rsidTr="00660FE0">
        <w:trPr>
          <w:trHeight w:hRule="exact" w:val="1007"/>
          <w:jc w:val="center"/>
        </w:trPr>
        <w:tc>
          <w:tcPr>
            <w:tcW w:w="3723" w:type="dxa"/>
            <w:tcBorders>
              <w:top w:val="single" w:sz="4" w:space="0" w:color="000000"/>
              <w:left w:val="single" w:sz="4" w:space="0" w:color="000000"/>
              <w:bottom w:val="single" w:sz="4" w:space="0" w:color="000000"/>
              <w:right w:val="single" w:sz="4" w:space="0" w:color="000000"/>
            </w:tcBorders>
            <w:vAlign w:val="center"/>
          </w:tcPr>
          <w:p w14:paraId="0C545FC7" w14:textId="4DDE5949" w:rsidR="00660FE0" w:rsidRPr="00865EF6" w:rsidRDefault="00660FE0" w:rsidP="00660FE0">
            <w:pPr>
              <w:pStyle w:val="Standard"/>
              <w:ind w:left="142" w:right="174"/>
              <w:jc w:val="center"/>
              <w:rPr>
                <w:rFonts w:ascii="Times New Roman" w:hAnsi="Times New Roman" w:cs="Times New Roman"/>
                <w:sz w:val="22"/>
                <w:szCs w:val="22"/>
              </w:rPr>
            </w:pPr>
            <w:r w:rsidRPr="00865EF6">
              <w:rPr>
                <w:rFonts w:ascii="Times New Roman" w:hAnsi="Times New Roman" w:cs="Times New Roman"/>
                <w:sz w:val="22"/>
                <w:szCs w:val="22"/>
              </w:rPr>
              <w:t>РЕСЕПШЕН</w:t>
            </w:r>
          </w:p>
        </w:tc>
        <w:tc>
          <w:tcPr>
            <w:tcW w:w="3550" w:type="dxa"/>
            <w:tcBorders>
              <w:top w:val="single" w:sz="4" w:space="0" w:color="000000"/>
              <w:left w:val="single" w:sz="4" w:space="0" w:color="000000"/>
              <w:bottom w:val="single" w:sz="4" w:space="0" w:color="000000"/>
              <w:right w:val="single" w:sz="4" w:space="0" w:color="000000"/>
            </w:tcBorders>
            <w:vAlign w:val="center"/>
          </w:tcPr>
          <w:p w14:paraId="1ED82D5F" w14:textId="30B90BB2" w:rsidR="00660FE0" w:rsidRPr="00865EF6" w:rsidRDefault="00660FE0" w:rsidP="00660FE0">
            <w:pPr>
              <w:pStyle w:val="Standard"/>
              <w:ind w:left="241" w:right="187"/>
              <w:jc w:val="center"/>
              <w:rPr>
                <w:rFonts w:ascii="Times New Roman" w:hAnsi="Times New Roman" w:cs="Times New Roman"/>
                <w:sz w:val="22"/>
                <w:szCs w:val="22"/>
              </w:rPr>
            </w:pPr>
            <w:r w:rsidRPr="00865EF6">
              <w:rPr>
                <w:rFonts w:ascii="Times New Roman" w:hAnsi="Times New Roman" w:cs="Times New Roman"/>
                <w:sz w:val="22"/>
                <w:szCs w:val="22"/>
              </w:rPr>
              <w:t>999</w:t>
            </w:r>
          </w:p>
          <w:p w14:paraId="5A246428" w14:textId="77777777" w:rsidR="00660FE0" w:rsidRPr="00865EF6" w:rsidRDefault="00660FE0" w:rsidP="00660FE0">
            <w:pPr>
              <w:pStyle w:val="Standard"/>
              <w:ind w:left="241" w:right="187"/>
              <w:jc w:val="center"/>
              <w:rPr>
                <w:rFonts w:ascii="Times New Roman" w:hAnsi="Times New Roman" w:cs="Times New Roman"/>
                <w:sz w:val="22"/>
                <w:szCs w:val="22"/>
              </w:rPr>
            </w:pPr>
            <w:r w:rsidRPr="00865EF6">
              <w:rPr>
                <w:rFonts w:ascii="Times New Roman" w:hAnsi="Times New Roman" w:cs="Times New Roman"/>
                <w:sz w:val="22"/>
                <w:szCs w:val="22"/>
              </w:rPr>
              <w:t>IP телефония</w:t>
            </w:r>
          </w:p>
          <w:p w14:paraId="1BEB1BCE" w14:textId="7CC071CF" w:rsidR="00660FE0" w:rsidRPr="00865EF6" w:rsidRDefault="00660FE0" w:rsidP="00660FE0">
            <w:pPr>
              <w:pStyle w:val="Standard"/>
              <w:ind w:left="241" w:right="187"/>
              <w:jc w:val="center"/>
              <w:rPr>
                <w:rFonts w:ascii="Times New Roman" w:hAnsi="Times New Roman" w:cs="Times New Roman"/>
                <w:sz w:val="22"/>
                <w:szCs w:val="22"/>
              </w:rPr>
            </w:pPr>
            <w:r w:rsidRPr="00865EF6">
              <w:rPr>
                <w:rFonts w:ascii="Times New Roman" w:hAnsi="Times New Roman" w:cs="Times New Roman"/>
                <w:sz w:val="22"/>
                <w:szCs w:val="22"/>
              </w:rPr>
              <w:t>(круглосуточно)</w:t>
            </w:r>
          </w:p>
        </w:tc>
        <w:tc>
          <w:tcPr>
            <w:tcW w:w="3007" w:type="dxa"/>
            <w:tcBorders>
              <w:top w:val="single" w:sz="4" w:space="0" w:color="000000"/>
              <w:left w:val="single" w:sz="4" w:space="0" w:color="000000"/>
              <w:bottom w:val="single" w:sz="4" w:space="0" w:color="000000"/>
              <w:right w:val="single" w:sz="4" w:space="0" w:color="000000"/>
            </w:tcBorders>
            <w:vAlign w:val="center"/>
          </w:tcPr>
          <w:p w14:paraId="25965E64" w14:textId="75E790C1" w:rsidR="00660FE0" w:rsidRPr="00865EF6" w:rsidRDefault="00660FE0" w:rsidP="00660FE0">
            <w:pPr>
              <w:pStyle w:val="Standard"/>
              <w:ind w:left="96" w:right="79"/>
              <w:jc w:val="center"/>
              <w:rPr>
                <w:rFonts w:ascii="Times New Roman" w:hAnsi="Times New Roman" w:cs="Times New Roman"/>
                <w:sz w:val="22"/>
                <w:szCs w:val="22"/>
              </w:rPr>
            </w:pPr>
          </w:p>
        </w:tc>
      </w:tr>
      <w:tr w:rsidR="00660FE0" w:rsidRPr="00865EF6" w14:paraId="14FA5A0A" w14:textId="77777777" w:rsidTr="00660FE0">
        <w:trPr>
          <w:trHeight w:hRule="exact" w:val="1290"/>
          <w:jc w:val="center"/>
        </w:trPr>
        <w:tc>
          <w:tcPr>
            <w:tcW w:w="3723" w:type="dxa"/>
            <w:tcBorders>
              <w:top w:val="single" w:sz="4" w:space="0" w:color="000000"/>
              <w:left w:val="single" w:sz="4" w:space="0" w:color="000000"/>
              <w:bottom w:val="single" w:sz="4" w:space="0" w:color="000000"/>
              <w:right w:val="single" w:sz="4" w:space="0" w:color="000000"/>
            </w:tcBorders>
            <w:vAlign w:val="center"/>
          </w:tcPr>
          <w:p w14:paraId="3CB4E2F3" w14:textId="46027DA3" w:rsidR="00660FE0" w:rsidRPr="00865EF6" w:rsidRDefault="00660FE0" w:rsidP="00660FE0">
            <w:pPr>
              <w:pStyle w:val="Standard"/>
              <w:ind w:left="142" w:right="174"/>
              <w:jc w:val="center"/>
              <w:rPr>
                <w:rFonts w:ascii="Times New Roman" w:hAnsi="Times New Roman" w:cs="Times New Roman"/>
                <w:sz w:val="22"/>
                <w:szCs w:val="22"/>
              </w:rPr>
            </w:pPr>
            <w:r w:rsidRPr="00865EF6">
              <w:rPr>
                <w:rFonts w:ascii="Times New Roman" w:hAnsi="Times New Roman" w:cs="Times New Roman"/>
                <w:sz w:val="22"/>
                <w:szCs w:val="22"/>
              </w:rPr>
              <w:lastRenderedPageBreak/>
              <w:t>ДИСПЕТЧЕРСКАЯ УК - АВАРИЙНЫЕ И ЧРЕЗВЫЧАЙНЫЕ СИТУАЦИИ, ТЕХНИЧЕСКИЕ ВОПРОСЫ</w:t>
            </w:r>
          </w:p>
        </w:tc>
        <w:tc>
          <w:tcPr>
            <w:tcW w:w="3550" w:type="dxa"/>
            <w:tcBorders>
              <w:top w:val="single" w:sz="4" w:space="0" w:color="000000"/>
              <w:left w:val="single" w:sz="4" w:space="0" w:color="000000"/>
              <w:bottom w:val="single" w:sz="4" w:space="0" w:color="000000"/>
              <w:right w:val="single" w:sz="4" w:space="0" w:color="000000"/>
            </w:tcBorders>
            <w:vAlign w:val="center"/>
          </w:tcPr>
          <w:p w14:paraId="68AB071E" w14:textId="77777777" w:rsidR="00660FE0" w:rsidRPr="00865EF6" w:rsidRDefault="00660FE0" w:rsidP="00660FE0">
            <w:pPr>
              <w:pStyle w:val="Standard"/>
              <w:ind w:left="241" w:right="187"/>
              <w:jc w:val="center"/>
              <w:rPr>
                <w:rFonts w:ascii="Times New Roman" w:hAnsi="Times New Roman" w:cs="Times New Roman"/>
                <w:sz w:val="22"/>
                <w:szCs w:val="22"/>
              </w:rPr>
            </w:pPr>
            <w:r w:rsidRPr="00865EF6">
              <w:rPr>
                <w:rFonts w:ascii="Times New Roman" w:hAnsi="Times New Roman" w:cs="Times New Roman"/>
                <w:sz w:val="22"/>
                <w:szCs w:val="22"/>
              </w:rPr>
              <w:t>+7 978-917-86-97</w:t>
            </w:r>
          </w:p>
          <w:p w14:paraId="20C0219F" w14:textId="043CF161" w:rsidR="00660FE0" w:rsidRPr="00865EF6" w:rsidRDefault="00660FE0" w:rsidP="00660FE0">
            <w:pPr>
              <w:pStyle w:val="Standard"/>
              <w:ind w:left="241" w:right="187"/>
              <w:jc w:val="center"/>
              <w:rPr>
                <w:rFonts w:ascii="Times New Roman" w:hAnsi="Times New Roman" w:cs="Times New Roman"/>
                <w:sz w:val="22"/>
                <w:szCs w:val="22"/>
              </w:rPr>
            </w:pPr>
            <w:r w:rsidRPr="00865EF6">
              <w:rPr>
                <w:rFonts w:ascii="Times New Roman" w:hAnsi="Times New Roman" w:cs="Times New Roman"/>
                <w:sz w:val="22"/>
                <w:szCs w:val="22"/>
              </w:rPr>
              <w:t>(круглосуточно)</w:t>
            </w:r>
          </w:p>
        </w:tc>
        <w:tc>
          <w:tcPr>
            <w:tcW w:w="3007" w:type="dxa"/>
            <w:tcBorders>
              <w:top w:val="single" w:sz="4" w:space="0" w:color="000000"/>
              <w:left w:val="single" w:sz="4" w:space="0" w:color="000000"/>
              <w:bottom w:val="single" w:sz="4" w:space="0" w:color="000000"/>
              <w:right w:val="single" w:sz="4" w:space="0" w:color="000000"/>
            </w:tcBorders>
            <w:vAlign w:val="center"/>
          </w:tcPr>
          <w:p w14:paraId="05D69AB9" w14:textId="704BA945" w:rsidR="00660FE0" w:rsidRPr="00865EF6" w:rsidRDefault="00865EF6" w:rsidP="00660FE0">
            <w:pPr>
              <w:pStyle w:val="Standard"/>
              <w:ind w:left="96" w:right="79"/>
              <w:jc w:val="center"/>
              <w:rPr>
                <w:rFonts w:ascii="Times New Roman" w:hAnsi="Times New Roman" w:cs="Times New Roman"/>
                <w:sz w:val="22"/>
                <w:szCs w:val="22"/>
              </w:rPr>
            </w:pPr>
            <w:hyperlink r:id="rId9" w:history="1">
              <w:r w:rsidR="00660FE0" w:rsidRPr="00865EF6">
                <w:rPr>
                  <w:rFonts w:ascii="Times New Roman" w:hAnsi="Times New Roman" w:cs="Times New Roman"/>
                  <w:sz w:val="22"/>
                  <w:szCs w:val="22"/>
                </w:rPr>
                <w:t>albadelmare@apart-service.ru</w:t>
              </w:r>
            </w:hyperlink>
          </w:p>
        </w:tc>
      </w:tr>
      <w:tr w:rsidR="00660FE0" w:rsidRPr="00865EF6" w14:paraId="7CD0BA0B" w14:textId="77777777" w:rsidTr="00660FE0">
        <w:trPr>
          <w:trHeight w:hRule="exact" w:val="1266"/>
          <w:jc w:val="center"/>
        </w:trPr>
        <w:tc>
          <w:tcPr>
            <w:tcW w:w="3723" w:type="dxa"/>
            <w:tcBorders>
              <w:top w:val="single" w:sz="4" w:space="0" w:color="000000"/>
              <w:left w:val="single" w:sz="4" w:space="0" w:color="000000"/>
              <w:bottom w:val="single" w:sz="4" w:space="0" w:color="000000"/>
              <w:right w:val="single" w:sz="4" w:space="0" w:color="000000"/>
            </w:tcBorders>
            <w:vAlign w:val="center"/>
          </w:tcPr>
          <w:p w14:paraId="635CF943" w14:textId="689AA51D" w:rsidR="00660FE0" w:rsidRPr="00865EF6" w:rsidRDefault="00660FE0" w:rsidP="00660FE0">
            <w:pPr>
              <w:pStyle w:val="Standard"/>
              <w:ind w:left="142" w:right="174"/>
              <w:jc w:val="center"/>
              <w:rPr>
                <w:rFonts w:ascii="Times New Roman" w:hAnsi="Times New Roman" w:cs="Times New Roman"/>
                <w:sz w:val="22"/>
                <w:szCs w:val="22"/>
              </w:rPr>
            </w:pPr>
            <w:r w:rsidRPr="00865EF6">
              <w:rPr>
                <w:rFonts w:ascii="Times New Roman" w:hAnsi="Times New Roman" w:cs="Times New Roman"/>
                <w:sz w:val="22"/>
                <w:szCs w:val="22"/>
              </w:rPr>
              <w:t>ВОПРОСЫ ПО НАЧИСЛЕНИЯМ ЗА ПРЕДОСТАВЛЕНИЕ УСЛУГ УК, КОММУНАЛЬНЫМ УСЛУГАМ</w:t>
            </w:r>
          </w:p>
        </w:tc>
        <w:tc>
          <w:tcPr>
            <w:tcW w:w="3550" w:type="dxa"/>
            <w:tcBorders>
              <w:top w:val="single" w:sz="4" w:space="0" w:color="000000"/>
              <w:left w:val="single" w:sz="4" w:space="0" w:color="000000"/>
              <w:bottom w:val="single" w:sz="4" w:space="0" w:color="000000"/>
              <w:right w:val="single" w:sz="4" w:space="0" w:color="000000"/>
            </w:tcBorders>
            <w:vAlign w:val="center"/>
          </w:tcPr>
          <w:p w14:paraId="5A3DD5A4" w14:textId="77777777" w:rsidR="00660FE0" w:rsidRPr="00865EF6" w:rsidRDefault="00660FE0" w:rsidP="00660FE0">
            <w:pPr>
              <w:pStyle w:val="Standard"/>
              <w:ind w:left="241" w:right="187"/>
              <w:jc w:val="center"/>
              <w:rPr>
                <w:rFonts w:ascii="Times New Roman" w:hAnsi="Times New Roman" w:cs="Times New Roman"/>
                <w:sz w:val="22"/>
                <w:szCs w:val="22"/>
              </w:rPr>
            </w:pPr>
            <w:r w:rsidRPr="00865EF6">
              <w:rPr>
                <w:rFonts w:ascii="Times New Roman" w:hAnsi="Times New Roman" w:cs="Times New Roman"/>
                <w:sz w:val="22"/>
                <w:szCs w:val="22"/>
              </w:rPr>
              <w:t>+7 978-178-97-98</w:t>
            </w:r>
          </w:p>
          <w:p w14:paraId="773FDBB0" w14:textId="25C97C74" w:rsidR="00660FE0" w:rsidRPr="00865EF6" w:rsidRDefault="00660FE0" w:rsidP="00660FE0">
            <w:pPr>
              <w:pStyle w:val="Standard"/>
              <w:ind w:left="241" w:right="187"/>
              <w:jc w:val="center"/>
              <w:rPr>
                <w:rFonts w:ascii="Times New Roman" w:hAnsi="Times New Roman" w:cs="Times New Roman"/>
                <w:sz w:val="22"/>
                <w:szCs w:val="22"/>
              </w:rPr>
            </w:pPr>
            <w:r w:rsidRPr="00865EF6">
              <w:rPr>
                <w:rFonts w:ascii="Times New Roman" w:hAnsi="Times New Roman" w:cs="Times New Roman"/>
                <w:sz w:val="22"/>
                <w:szCs w:val="22"/>
              </w:rPr>
              <w:t>(по рабочим дням с 10:00 до 18:00)</w:t>
            </w:r>
          </w:p>
        </w:tc>
        <w:tc>
          <w:tcPr>
            <w:tcW w:w="3007" w:type="dxa"/>
            <w:tcBorders>
              <w:top w:val="single" w:sz="4" w:space="0" w:color="000000"/>
              <w:left w:val="single" w:sz="4" w:space="0" w:color="000000"/>
              <w:bottom w:val="single" w:sz="4" w:space="0" w:color="000000"/>
              <w:right w:val="single" w:sz="4" w:space="0" w:color="000000"/>
            </w:tcBorders>
            <w:vAlign w:val="center"/>
          </w:tcPr>
          <w:p w14:paraId="67DBF847" w14:textId="1ABC330D" w:rsidR="00660FE0" w:rsidRPr="00865EF6" w:rsidRDefault="00865EF6" w:rsidP="00660FE0">
            <w:pPr>
              <w:pStyle w:val="Standard"/>
              <w:ind w:left="96" w:right="79"/>
              <w:jc w:val="center"/>
              <w:rPr>
                <w:rFonts w:ascii="Times New Roman" w:hAnsi="Times New Roman" w:cs="Times New Roman"/>
                <w:sz w:val="22"/>
                <w:szCs w:val="22"/>
              </w:rPr>
            </w:pPr>
            <w:hyperlink r:id="rId10" w:history="1">
              <w:r w:rsidR="00660FE0" w:rsidRPr="00865EF6">
                <w:rPr>
                  <w:rFonts w:ascii="Times New Roman" w:hAnsi="Times New Roman" w:cs="Times New Roman"/>
                  <w:sz w:val="22"/>
                  <w:szCs w:val="22"/>
                </w:rPr>
                <w:t>albadelmare@apart-service.ru</w:t>
              </w:r>
            </w:hyperlink>
          </w:p>
        </w:tc>
      </w:tr>
      <w:tr w:rsidR="00121E4B" w:rsidRPr="00865EF6" w14:paraId="45B176B1" w14:textId="77777777" w:rsidTr="001C18EE">
        <w:trPr>
          <w:trHeight w:hRule="exact" w:val="923"/>
          <w:jc w:val="center"/>
        </w:trPr>
        <w:tc>
          <w:tcPr>
            <w:tcW w:w="3723" w:type="dxa"/>
            <w:tcBorders>
              <w:top w:val="single" w:sz="4" w:space="0" w:color="000000"/>
              <w:left w:val="single" w:sz="4" w:space="0" w:color="000000"/>
              <w:bottom w:val="single" w:sz="4" w:space="0" w:color="000000"/>
              <w:right w:val="single" w:sz="4" w:space="0" w:color="000000"/>
            </w:tcBorders>
            <w:vAlign w:val="center"/>
          </w:tcPr>
          <w:p w14:paraId="2B220235" w14:textId="77777777" w:rsidR="00121E4B" w:rsidRPr="00865EF6" w:rsidRDefault="00121E4B" w:rsidP="00121E4B">
            <w:pPr>
              <w:pStyle w:val="Standard"/>
              <w:ind w:left="142" w:right="174"/>
              <w:jc w:val="center"/>
              <w:rPr>
                <w:rFonts w:ascii="Times New Roman" w:hAnsi="Times New Roman" w:cs="Times New Roman"/>
                <w:sz w:val="22"/>
                <w:szCs w:val="22"/>
              </w:rPr>
            </w:pPr>
            <w:r w:rsidRPr="00865EF6">
              <w:rPr>
                <w:rFonts w:ascii="Times New Roman" w:hAnsi="Times New Roman" w:cs="Times New Roman"/>
                <w:sz w:val="22"/>
                <w:szCs w:val="22"/>
              </w:rPr>
              <w:t>ПРИЕМНАЯ УПРАВЛЯЮЩЕГО</w:t>
            </w:r>
          </w:p>
        </w:tc>
        <w:tc>
          <w:tcPr>
            <w:tcW w:w="3550" w:type="dxa"/>
            <w:tcBorders>
              <w:top w:val="single" w:sz="4" w:space="0" w:color="000000"/>
              <w:left w:val="single" w:sz="4" w:space="0" w:color="000000"/>
              <w:bottom w:val="single" w:sz="4" w:space="0" w:color="000000"/>
              <w:right w:val="single" w:sz="4" w:space="0" w:color="000000"/>
            </w:tcBorders>
            <w:vAlign w:val="center"/>
          </w:tcPr>
          <w:p w14:paraId="52BB7E80" w14:textId="77777777" w:rsidR="00121E4B" w:rsidRPr="00865EF6" w:rsidRDefault="00121E4B" w:rsidP="00121E4B">
            <w:pPr>
              <w:pStyle w:val="Standard"/>
              <w:ind w:left="142" w:right="174"/>
              <w:jc w:val="center"/>
              <w:rPr>
                <w:rFonts w:ascii="Times New Roman" w:hAnsi="Times New Roman" w:cs="Times New Roman"/>
                <w:sz w:val="22"/>
                <w:szCs w:val="22"/>
              </w:rPr>
            </w:pPr>
            <w:r w:rsidRPr="00865EF6">
              <w:rPr>
                <w:rFonts w:ascii="Times New Roman" w:hAnsi="Times New Roman" w:cs="Times New Roman"/>
                <w:sz w:val="22"/>
                <w:szCs w:val="22"/>
              </w:rPr>
              <w:t>Прием граждан</w:t>
            </w:r>
          </w:p>
          <w:p w14:paraId="7DF0C6C5" w14:textId="77777777" w:rsidR="00121E4B" w:rsidRPr="00865EF6" w:rsidRDefault="00121E4B" w:rsidP="00121E4B">
            <w:pPr>
              <w:pStyle w:val="Standard"/>
              <w:ind w:left="142" w:right="174"/>
              <w:jc w:val="center"/>
              <w:rPr>
                <w:rFonts w:ascii="Times New Roman" w:hAnsi="Times New Roman" w:cs="Times New Roman"/>
                <w:sz w:val="22"/>
                <w:szCs w:val="22"/>
              </w:rPr>
            </w:pPr>
            <w:r w:rsidRPr="00865EF6">
              <w:rPr>
                <w:rFonts w:ascii="Times New Roman" w:hAnsi="Times New Roman" w:cs="Times New Roman"/>
                <w:sz w:val="22"/>
                <w:szCs w:val="22"/>
              </w:rPr>
              <w:t xml:space="preserve">по вторникам, четвергам </w:t>
            </w:r>
          </w:p>
          <w:p w14:paraId="19065E58" w14:textId="77777777" w:rsidR="00121E4B" w:rsidRPr="00865EF6" w:rsidRDefault="00121E4B" w:rsidP="00121E4B">
            <w:pPr>
              <w:pStyle w:val="Standard"/>
              <w:ind w:left="142" w:right="174"/>
              <w:jc w:val="center"/>
              <w:rPr>
                <w:rFonts w:ascii="Times New Roman" w:hAnsi="Times New Roman" w:cs="Times New Roman"/>
                <w:sz w:val="22"/>
                <w:szCs w:val="22"/>
              </w:rPr>
            </w:pPr>
            <w:r w:rsidRPr="00865EF6">
              <w:rPr>
                <w:rFonts w:ascii="Times New Roman" w:hAnsi="Times New Roman" w:cs="Times New Roman"/>
                <w:sz w:val="22"/>
                <w:szCs w:val="22"/>
              </w:rPr>
              <w:t>с 14:00 до 18:00</w:t>
            </w:r>
          </w:p>
        </w:tc>
        <w:tc>
          <w:tcPr>
            <w:tcW w:w="3007" w:type="dxa"/>
            <w:tcBorders>
              <w:top w:val="single" w:sz="4" w:space="0" w:color="000000"/>
              <w:left w:val="single" w:sz="4" w:space="0" w:color="000000"/>
              <w:bottom w:val="single" w:sz="4" w:space="0" w:color="000000"/>
              <w:right w:val="single" w:sz="4" w:space="0" w:color="000000"/>
            </w:tcBorders>
            <w:vAlign w:val="center"/>
          </w:tcPr>
          <w:p w14:paraId="245E034D" w14:textId="77777777" w:rsidR="00121E4B" w:rsidRPr="00865EF6" w:rsidRDefault="00865EF6" w:rsidP="00121E4B">
            <w:pPr>
              <w:pStyle w:val="Standard"/>
              <w:ind w:left="142" w:right="174"/>
              <w:jc w:val="center"/>
              <w:rPr>
                <w:rFonts w:ascii="Times New Roman" w:hAnsi="Times New Roman" w:cs="Times New Roman"/>
                <w:sz w:val="22"/>
                <w:szCs w:val="22"/>
              </w:rPr>
            </w:pPr>
            <w:hyperlink r:id="rId11" w:history="1">
              <w:r w:rsidR="00121E4B" w:rsidRPr="00865EF6">
                <w:rPr>
                  <w:sz w:val="22"/>
                  <w:szCs w:val="22"/>
                </w:rPr>
                <w:t>albadelmare@apart-service.ru</w:t>
              </w:r>
            </w:hyperlink>
          </w:p>
        </w:tc>
      </w:tr>
    </w:tbl>
    <w:p w14:paraId="0C56AA04"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Экстренные службы: </w:t>
      </w:r>
    </w:p>
    <w:p w14:paraId="73C50C27" w14:textId="77777777"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112, 101 – единый номер экстренных служб для звонков с мобильного телефона.</w:t>
      </w:r>
    </w:p>
    <w:p w14:paraId="10F7ADDD" w14:textId="3DC23EE5" w:rsidR="00676609" w:rsidRPr="00865EF6" w:rsidRDefault="00676609"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Аварийно-спасательная служба МЧС района Евпатория ФГКУ 5 ПСО ФПС ул. Чекиста Галушкина ул</w:t>
      </w:r>
      <w:r w:rsidR="0018764C" w:rsidRPr="00865EF6">
        <w:rPr>
          <w:rFonts w:ascii="Times New Roman" w:hAnsi="Times New Roman" w:cs="Times New Roman"/>
          <w:sz w:val="22"/>
          <w:szCs w:val="22"/>
        </w:rPr>
        <w:t>.</w:t>
      </w:r>
      <w:r w:rsidRPr="00865EF6">
        <w:rPr>
          <w:rFonts w:ascii="Times New Roman" w:hAnsi="Times New Roman" w:cs="Times New Roman"/>
          <w:sz w:val="22"/>
          <w:szCs w:val="22"/>
        </w:rPr>
        <w:t xml:space="preserve">, </w:t>
      </w:r>
      <w:r w:rsidR="0018764C" w:rsidRPr="00865EF6">
        <w:rPr>
          <w:rFonts w:ascii="Times New Roman" w:hAnsi="Times New Roman" w:cs="Times New Roman"/>
          <w:sz w:val="22"/>
          <w:szCs w:val="22"/>
        </w:rPr>
        <w:t>дом</w:t>
      </w:r>
      <w:r w:rsidRPr="00865EF6">
        <w:rPr>
          <w:rFonts w:ascii="Times New Roman" w:hAnsi="Times New Roman" w:cs="Times New Roman"/>
          <w:sz w:val="22"/>
          <w:szCs w:val="22"/>
        </w:rPr>
        <w:t xml:space="preserve"> 4</w:t>
      </w:r>
      <w:r w:rsidR="00660FE0" w:rsidRPr="00865EF6">
        <w:rPr>
          <w:rFonts w:ascii="Times New Roman" w:hAnsi="Times New Roman" w:cs="Times New Roman"/>
          <w:sz w:val="22"/>
          <w:szCs w:val="22"/>
        </w:rPr>
        <w:t xml:space="preserve">, </w:t>
      </w:r>
      <w:r w:rsidRPr="00865EF6">
        <w:rPr>
          <w:rFonts w:ascii="Times New Roman" w:hAnsi="Times New Roman" w:cs="Times New Roman"/>
          <w:sz w:val="22"/>
          <w:szCs w:val="22"/>
        </w:rPr>
        <w:t>+7(365) 693-04-31.</w:t>
      </w:r>
    </w:p>
    <w:p w14:paraId="11ED0FAA" w14:textId="4E7EB4C3" w:rsidR="00757870" w:rsidRPr="00865EF6" w:rsidRDefault="00757870" w:rsidP="000D63B8">
      <w:pPr>
        <w:spacing w:after="0" w:line="240" w:lineRule="auto"/>
        <w:jc w:val="left"/>
        <w:rPr>
          <w:rFonts w:ascii="Times New Roman" w:hAnsi="Times New Roman" w:cs="Times New Roman"/>
        </w:rPr>
      </w:pPr>
      <w:r w:rsidRPr="00865EF6">
        <w:rPr>
          <w:rFonts w:ascii="Times New Roman" w:hAnsi="Times New Roman" w:cs="Times New Roman"/>
        </w:rPr>
        <w:br w:type="page"/>
      </w:r>
    </w:p>
    <w:p w14:paraId="6FCC02A8" w14:textId="77777777" w:rsidR="00660FE0" w:rsidRPr="00865EF6" w:rsidRDefault="00994E12" w:rsidP="000D63B8">
      <w:pPr>
        <w:spacing w:after="0" w:line="240" w:lineRule="auto"/>
        <w:ind w:left="-567" w:firstLine="567"/>
        <w:jc w:val="right"/>
        <w:rPr>
          <w:rFonts w:ascii="Times New Roman" w:hAnsi="Times New Roman" w:cs="Times New Roman"/>
        </w:rPr>
      </w:pPr>
      <w:r w:rsidRPr="00865EF6">
        <w:rPr>
          <w:rFonts w:ascii="Times New Roman" w:hAnsi="Times New Roman" w:cs="Times New Roman"/>
        </w:rPr>
        <w:lastRenderedPageBreak/>
        <w:t>Приложение №1</w:t>
      </w:r>
      <w:r w:rsidR="00EB6557" w:rsidRPr="00865EF6">
        <w:rPr>
          <w:rFonts w:ascii="Times New Roman" w:hAnsi="Times New Roman" w:cs="Times New Roman"/>
        </w:rPr>
        <w:t xml:space="preserve"> к Правилам</w:t>
      </w:r>
    </w:p>
    <w:p w14:paraId="1955C4EF" w14:textId="0A70D753" w:rsidR="00660FE0" w:rsidRPr="00865EF6" w:rsidRDefault="00660FE0" w:rsidP="000D63B8">
      <w:pPr>
        <w:spacing w:after="0" w:line="240" w:lineRule="auto"/>
        <w:ind w:left="-567" w:firstLine="567"/>
        <w:jc w:val="right"/>
        <w:rPr>
          <w:rFonts w:ascii="Times New Roman" w:hAnsi="Times New Roman" w:cs="Times New Roman"/>
        </w:rPr>
      </w:pPr>
      <w:r w:rsidRPr="00865EF6">
        <w:rPr>
          <w:rFonts w:ascii="Times New Roman" w:hAnsi="Times New Roman" w:cs="Times New Roman"/>
        </w:rPr>
        <w:t xml:space="preserve">пользования помещениями, апартаментами, местами общего пользования </w:t>
      </w:r>
    </w:p>
    <w:p w14:paraId="2DB783BC" w14:textId="39A2103D" w:rsidR="00757870" w:rsidRPr="00865EF6" w:rsidRDefault="00660FE0" w:rsidP="000D63B8">
      <w:pPr>
        <w:spacing w:after="0" w:line="240" w:lineRule="auto"/>
        <w:ind w:left="-567" w:firstLine="567"/>
        <w:jc w:val="right"/>
        <w:rPr>
          <w:rFonts w:ascii="Times New Roman" w:hAnsi="Times New Roman" w:cs="Times New Roman"/>
        </w:rPr>
      </w:pPr>
      <w:r w:rsidRPr="00865EF6">
        <w:rPr>
          <w:rFonts w:ascii="Times New Roman" w:hAnsi="Times New Roman" w:cs="Times New Roman"/>
        </w:rPr>
        <w:t xml:space="preserve">в </w:t>
      </w:r>
      <w:r w:rsidR="00EB6557" w:rsidRPr="00865EF6">
        <w:rPr>
          <w:rFonts w:ascii="Times New Roman" w:hAnsi="Times New Roman" w:cs="Times New Roman"/>
        </w:rPr>
        <w:t>Комплексе апартаментов «ALBA DEL MARE»</w:t>
      </w:r>
    </w:p>
    <w:p w14:paraId="34139AD3" w14:textId="77777777" w:rsidR="00757870" w:rsidRPr="00865EF6" w:rsidRDefault="00757870" w:rsidP="000D63B8">
      <w:pPr>
        <w:spacing w:after="0" w:line="240" w:lineRule="auto"/>
        <w:ind w:left="-567" w:firstLine="567"/>
        <w:jc w:val="both"/>
        <w:rPr>
          <w:rFonts w:ascii="Times New Roman" w:hAnsi="Times New Roman" w:cs="Times New Roman"/>
        </w:rPr>
      </w:pPr>
    </w:p>
    <w:p w14:paraId="6F275463" w14:textId="01BC44ED" w:rsidR="00757870" w:rsidRPr="00865EF6" w:rsidRDefault="008516BF"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ТРЕБОВАНИЯ</w:t>
      </w:r>
    </w:p>
    <w:p w14:paraId="52DD3B98" w14:textId="77777777" w:rsidR="00757870" w:rsidRPr="00865EF6" w:rsidRDefault="00757870"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проведения строительно-ремонтных работ по переустройству,</w:t>
      </w:r>
    </w:p>
    <w:p w14:paraId="0C442A23" w14:textId="2EACE3A2" w:rsidR="00757870" w:rsidRPr="00865EF6" w:rsidRDefault="00757870" w:rsidP="000D63B8">
      <w:pPr>
        <w:spacing w:after="0" w:line="240" w:lineRule="auto"/>
        <w:ind w:left="-567"/>
        <w:rPr>
          <w:rFonts w:ascii="Times New Roman" w:hAnsi="Times New Roman" w:cs="Times New Roman"/>
          <w:b/>
          <w:bCs/>
        </w:rPr>
      </w:pPr>
      <w:r w:rsidRPr="00865EF6">
        <w:rPr>
          <w:rFonts w:ascii="Times New Roman" w:hAnsi="Times New Roman" w:cs="Times New Roman"/>
          <w:b/>
          <w:bCs/>
        </w:rPr>
        <w:t>перепланировке нежилых помещений</w:t>
      </w:r>
    </w:p>
    <w:p w14:paraId="585ECA55" w14:textId="77777777" w:rsidR="00757870" w:rsidRPr="00865EF6" w:rsidRDefault="00757870" w:rsidP="000D63B8">
      <w:pPr>
        <w:spacing w:after="0" w:line="240" w:lineRule="auto"/>
        <w:ind w:left="-567" w:firstLine="567"/>
        <w:jc w:val="both"/>
        <w:rPr>
          <w:rFonts w:ascii="Times New Roman" w:hAnsi="Times New Roman" w:cs="Times New Roman"/>
        </w:rPr>
      </w:pPr>
    </w:p>
    <w:p w14:paraId="4784FF9C" w14:textId="77777777" w:rsidR="00757870" w:rsidRPr="00865EF6" w:rsidRDefault="00757870" w:rsidP="000D63B8">
      <w:pPr>
        <w:numPr>
          <w:ilvl w:val="0"/>
          <w:numId w:val="16"/>
        </w:numPr>
        <w:spacing w:after="0" w:line="240" w:lineRule="auto"/>
        <w:ind w:left="-567" w:firstLine="567"/>
        <w:rPr>
          <w:rFonts w:ascii="Times New Roman" w:hAnsi="Times New Roman" w:cs="Times New Roman"/>
          <w:b/>
        </w:rPr>
      </w:pPr>
      <w:r w:rsidRPr="00865EF6">
        <w:rPr>
          <w:rFonts w:ascii="Times New Roman" w:hAnsi="Times New Roman" w:cs="Times New Roman"/>
          <w:b/>
        </w:rPr>
        <w:t>Общие положения</w:t>
      </w:r>
    </w:p>
    <w:p w14:paraId="7371BB48" w14:textId="24C86ACE" w:rsidR="00757870" w:rsidRPr="00865EF6" w:rsidRDefault="00757870" w:rsidP="000D63B8">
      <w:pPr>
        <w:numPr>
          <w:ilvl w:val="1"/>
          <w:numId w:val="17"/>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В настоящих </w:t>
      </w:r>
      <w:r w:rsidR="008516BF" w:rsidRPr="00865EF6">
        <w:rPr>
          <w:rFonts w:ascii="Times New Roman" w:hAnsi="Times New Roman" w:cs="Times New Roman"/>
        </w:rPr>
        <w:t>Требованиях</w:t>
      </w:r>
      <w:r w:rsidRPr="00865EF6">
        <w:rPr>
          <w:rFonts w:ascii="Times New Roman" w:hAnsi="Times New Roman" w:cs="Times New Roman"/>
        </w:rPr>
        <w:t xml:space="preserve"> используются следующие понятия и определения:</w:t>
      </w:r>
    </w:p>
    <w:p w14:paraId="03ED62D2" w14:textId="14FA92C4"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b/>
        </w:rPr>
        <w:t>«Общественная зона или территория»</w:t>
      </w:r>
      <w:r w:rsidRPr="00865EF6">
        <w:rPr>
          <w:rFonts w:ascii="Times New Roman" w:hAnsi="Times New Roman" w:cs="Times New Roman"/>
        </w:rPr>
        <w:t xml:space="preserve"> - любые нежилые помещения </w:t>
      </w:r>
      <w:r w:rsidR="008516BF" w:rsidRPr="00865EF6">
        <w:rPr>
          <w:rFonts w:ascii="Times New Roman" w:hAnsi="Times New Roman" w:cs="Times New Roman"/>
        </w:rPr>
        <w:t>Комплекс</w:t>
      </w:r>
      <w:r w:rsidRPr="00865EF6">
        <w:rPr>
          <w:rFonts w:ascii="Times New Roman" w:hAnsi="Times New Roman" w:cs="Times New Roman"/>
        </w:rPr>
        <w:t xml:space="preserve"> и земельный участок, на котором расположен К</w:t>
      </w:r>
      <w:r w:rsidR="008516BF" w:rsidRPr="00865EF6">
        <w:rPr>
          <w:rFonts w:ascii="Times New Roman" w:hAnsi="Times New Roman" w:cs="Times New Roman"/>
        </w:rPr>
        <w:t>омплекс</w:t>
      </w:r>
      <w:r w:rsidRPr="00865EF6">
        <w:rPr>
          <w:rFonts w:ascii="Times New Roman" w:hAnsi="Times New Roman" w:cs="Times New Roman"/>
        </w:rPr>
        <w:t xml:space="preserve"> с элементами озеленения и благоустройства; </w:t>
      </w:r>
    </w:p>
    <w:p w14:paraId="44F4C04C" w14:textId="77DF5F65"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b/>
        </w:rPr>
        <w:t>«Общее имущество и/или общие помещения»</w:t>
      </w:r>
      <w:r w:rsidRPr="00865EF6">
        <w:rPr>
          <w:rFonts w:ascii="Times New Roman" w:hAnsi="Times New Roman" w:cs="Times New Roman"/>
        </w:rPr>
        <w:t xml:space="preserve"> – помещения и/или имущество, не являющиеся частями Апартаментов и предназначенные для обслуживания более одного помещения. Таким имуществом в том числе являются: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технические подвалы, а также крыши, ограждающие несущие и ненесущие конструкции </w:t>
      </w:r>
      <w:r w:rsidR="008516BF" w:rsidRPr="00865EF6">
        <w:rPr>
          <w:rFonts w:ascii="Times New Roman" w:hAnsi="Times New Roman" w:cs="Times New Roman"/>
        </w:rPr>
        <w:t>Комплекса</w:t>
      </w:r>
      <w:r w:rsidRPr="00865EF6">
        <w:rPr>
          <w:rFonts w:ascii="Times New Roman" w:hAnsi="Times New Roman" w:cs="Times New Roman"/>
        </w:rPr>
        <w:t>, механическое, электрическое, санитарно-техническое и иное оборудование, находящееся в данном многофункциональном комплексе за пределами или внутри помещений и обслуживающее более одного помещения и иные предназначенные для обслуживания, эксплуатации и благоустройства К</w:t>
      </w:r>
      <w:r w:rsidR="008516BF" w:rsidRPr="00865EF6">
        <w:rPr>
          <w:rFonts w:ascii="Times New Roman" w:hAnsi="Times New Roman" w:cs="Times New Roman"/>
        </w:rPr>
        <w:t>омплекса</w:t>
      </w:r>
      <w:r w:rsidRPr="00865EF6">
        <w:rPr>
          <w:rFonts w:ascii="Times New Roman" w:hAnsi="Times New Roman" w:cs="Times New Roman"/>
        </w:rPr>
        <w:t xml:space="preserve"> объекты, расположенные на указанном земельном участке;</w:t>
      </w:r>
    </w:p>
    <w:p w14:paraId="7C81EB50" w14:textId="6CBD2135"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b/>
        </w:rPr>
        <w:t>«Работы, СРР»</w:t>
      </w:r>
      <w:r w:rsidRPr="00865EF6">
        <w:rPr>
          <w:rFonts w:ascii="Times New Roman" w:hAnsi="Times New Roman" w:cs="Times New Roman"/>
        </w:rPr>
        <w:t xml:space="preserve"> - строительно-ремонтные работы, работы по переустройству и перепланировке (обустройству) Помещений в </w:t>
      </w:r>
      <w:r w:rsidR="008516BF" w:rsidRPr="00865EF6">
        <w:rPr>
          <w:rFonts w:ascii="Times New Roman" w:hAnsi="Times New Roman" w:cs="Times New Roman"/>
        </w:rPr>
        <w:t>Комплексе</w:t>
      </w:r>
      <w:r w:rsidRPr="00865EF6">
        <w:rPr>
          <w:rFonts w:ascii="Times New Roman" w:hAnsi="Times New Roman" w:cs="Times New Roman"/>
        </w:rPr>
        <w:t>;</w:t>
      </w:r>
    </w:p>
    <w:p w14:paraId="1F2D55C0" w14:textId="11D730AD"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b/>
        </w:rPr>
        <w:t>«Помещение»</w:t>
      </w:r>
      <w:r w:rsidRPr="00865EF6">
        <w:rPr>
          <w:rFonts w:ascii="Times New Roman" w:hAnsi="Times New Roman" w:cs="Times New Roman"/>
        </w:rPr>
        <w:t xml:space="preserve"> - любое нежилое помещение комплекса, в том числе его часть – открытый балкон (терраса), за исключением общедомового имущества (места общего пользования: коридоры, холлы, входные группы, лестничные клетки, лифтовые холлы и тамбуры, технические помещения и пр.), в котором проводятся Работы.</w:t>
      </w:r>
    </w:p>
    <w:p w14:paraId="293F59A1" w14:textId="77777777"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b/>
        </w:rPr>
        <w:t>«Собственник»</w:t>
      </w:r>
      <w:r w:rsidRPr="00865EF6">
        <w:rPr>
          <w:rFonts w:ascii="Times New Roman" w:hAnsi="Times New Roman" w:cs="Times New Roman"/>
        </w:rPr>
        <w:t xml:space="preserve"> - физическое или юридическое лицо – владелец Помещения, в котором проводятся Работы, либо представители вышеуказанных лиц, действующие на основании доверенности.</w:t>
      </w:r>
    </w:p>
    <w:p w14:paraId="7E5E35C6" w14:textId="77777777"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b/>
        </w:rPr>
        <w:t>«Подрядчик»</w:t>
      </w:r>
      <w:r w:rsidRPr="00865EF6">
        <w:rPr>
          <w:rFonts w:ascii="Times New Roman" w:hAnsi="Times New Roman" w:cs="Times New Roman"/>
        </w:rPr>
        <w:t xml:space="preserve"> - физическое или юридическое лицо, действующее на основании доверенности от Собственника Помещения, осуществляющее строительно-ремонтные работы в данном Помещении.</w:t>
      </w:r>
    </w:p>
    <w:p w14:paraId="7F41E749" w14:textId="6C238E28"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b/>
        </w:rPr>
        <w:t xml:space="preserve">«КПП» - </w:t>
      </w:r>
      <w:r w:rsidRPr="00865EF6">
        <w:rPr>
          <w:rFonts w:ascii="Times New Roman" w:hAnsi="Times New Roman" w:cs="Times New Roman"/>
        </w:rPr>
        <w:t xml:space="preserve">контрольно-пропускной пункт, расположенный у въезда на территорию </w:t>
      </w:r>
      <w:r w:rsidR="008516BF" w:rsidRPr="00865EF6">
        <w:rPr>
          <w:rFonts w:ascii="Times New Roman" w:hAnsi="Times New Roman" w:cs="Times New Roman"/>
        </w:rPr>
        <w:t>Комплекс</w:t>
      </w:r>
      <w:r w:rsidRPr="00865EF6">
        <w:rPr>
          <w:rFonts w:ascii="Times New Roman" w:hAnsi="Times New Roman" w:cs="Times New Roman"/>
        </w:rPr>
        <w:t xml:space="preserve">, оборудован круглосуточным постом охраны, автоматическими шлагбаумами для обеспечения безопасности и контроля доступа на </w:t>
      </w:r>
      <w:r w:rsidR="008516BF" w:rsidRPr="00865EF6">
        <w:rPr>
          <w:rFonts w:ascii="Times New Roman" w:hAnsi="Times New Roman" w:cs="Times New Roman"/>
        </w:rPr>
        <w:t>территорию Комплекса</w:t>
      </w:r>
      <w:r w:rsidRPr="00865EF6">
        <w:rPr>
          <w:rFonts w:ascii="Times New Roman" w:hAnsi="Times New Roman" w:cs="Times New Roman"/>
        </w:rPr>
        <w:t>.</w:t>
      </w:r>
    </w:p>
    <w:p w14:paraId="1E52CD30" w14:textId="2A9E9B65"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b/>
        </w:rPr>
        <w:t>«КГМ» -</w:t>
      </w:r>
      <w:r w:rsidRPr="00865EF6">
        <w:rPr>
          <w:rFonts w:ascii="Times New Roman" w:hAnsi="Times New Roman" w:cs="Times New Roman"/>
        </w:rPr>
        <w:t xml:space="preserve"> </w:t>
      </w:r>
      <w:r w:rsidR="008516BF" w:rsidRPr="00865EF6">
        <w:rPr>
          <w:rFonts w:ascii="Times New Roman" w:hAnsi="Times New Roman" w:cs="Times New Roman"/>
        </w:rPr>
        <w:t>крупногабаритные</w:t>
      </w:r>
      <w:r w:rsidRPr="00865EF6">
        <w:rPr>
          <w:rFonts w:ascii="Times New Roman" w:hAnsi="Times New Roman" w:cs="Times New Roman"/>
        </w:rPr>
        <w:t xml:space="preserve"> твердые строительные отходы (строительный мусор).</w:t>
      </w:r>
    </w:p>
    <w:p w14:paraId="616A3A59" w14:textId="3FC000E8" w:rsidR="00757870" w:rsidRPr="00865EF6" w:rsidRDefault="00757870" w:rsidP="000D63B8">
      <w:pPr>
        <w:numPr>
          <w:ilvl w:val="1"/>
          <w:numId w:val="17"/>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Настоящие </w:t>
      </w:r>
      <w:r w:rsidR="008516BF" w:rsidRPr="00865EF6">
        <w:rPr>
          <w:rFonts w:ascii="Times New Roman" w:hAnsi="Times New Roman" w:cs="Times New Roman"/>
        </w:rPr>
        <w:t>Требования</w:t>
      </w:r>
      <w:r w:rsidRPr="00865EF6">
        <w:rPr>
          <w:rFonts w:ascii="Times New Roman" w:hAnsi="Times New Roman" w:cs="Times New Roman"/>
        </w:rPr>
        <w:t xml:space="preserve"> преследуют своей целью на основе принципов самоорганизации обеспечение высоких стандартов проведения строительно-ремонтных работ, работ по переустройству и перепланировке (обустройству) Помещений в </w:t>
      </w:r>
      <w:r w:rsidR="008516BF" w:rsidRPr="00865EF6">
        <w:rPr>
          <w:rFonts w:ascii="Times New Roman" w:hAnsi="Times New Roman" w:cs="Times New Roman"/>
        </w:rPr>
        <w:t>Комплексе</w:t>
      </w:r>
      <w:r w:rsidRPr="00865EF6">
        <w:rPr>
          <w:rFonts w:ascii="Times New Roman" w:hAnsi="Times New Roman" w:cs="Times New Roman"/>
        </w:rPr>
        <w:t xml:space="preserve"> для последующего комфортного и безопасного проживания и пребывания.</w:t>
      </w:r>
      <w:r w:rsidRPr="00865EF6">
        <w:rPr>
          <w:rFonts w:ascii="Times New Roman" w:hAnsi="Times New Roman" w:cs="Times New Roman"/>
          <w:b/>
        </w:rPr>
        <w:t xml:space="preserve"> </w:t>
      </w:r>
      <w:r w:rsidRPr="00865EF6">
        <w:rPr>
          <w:rFonts w:ascii="Times New Roman" w:hAnsi="Times New Roman" w:cs="Times New Roman"/>
        </w:rPr>
        <w:t xml:space="preserve">Под переустройством, перепланировкой понимается проведение в одном или нескольких связанных помещениях </w:t>
      </w:r>
      <w:r w:rsidR="008516BF" w:rsidRPr="00865EF6">
        <w:rPr>
          <w:rFonts w:ascii="Times New Roman" w:hAnsi="Times New Roman" w:cs="Times New Roman"/>
        </w:rPr>
        <w:t>Комплекса</w:t>
      </w:r>
      <w:r w:rsidRPr="00865EF6">
        <w:rPr>
          <w:rFonts w:ascii="Times New Roman" w:hAnsi="Times New Roman" w:cs="Times New Roman"/>
        </w:rPr>
        <w:t xml:space="preserve"> мероприятий и работ по отделке, ремонту и доведению их до полной готовности, изменению расположению частей, размеров, состава, функционального назначения, устройству (заделке) и заполнению проемов в стенах, перекрытиях и перегородках, монтажу, переносу, изменению рабочих характеристик инженерного оборудования сетей и систем. Перепланировка, переустройство Помещения представляет собой изменение его внутренних планировочных решений (конфигурации), в соответствии с утвержденным в установленном нормативными документами порядке Проектом, требующее внесение изменений в технический п</w:t>
      </w:r>
      <w:r w:rsidR="008516BF" w:rsidRPr="00865EF6">
        <w:rPr>
          <w:rFonts w:ascii="Times New Roman" w:hAnsi="Times New Roman" w:cs="Times New Roman"/>
        </w:rPr>
        <w:t>лан</w:t>
      </w:r>
      <w:r w:rsidRPr="00865EF6">
        <w:rPr>
          <w:rFonts w:ascii="Times New Roman" w:hAnsi="Times New Roman" w:cs="Times New Roman"/>
        </w:rPr>
        <w:t xml:space="preserve"> Помещения. </w:t>
      </w:r>
    </w:p>
    <w:p w14:paraId="434D5ECB" w14:textId="1B68B090" w:rsidR="00757870" w:rsidRPr="00865EF6" w:rsidRDefault="00757870" w:rsidP="00512A18">
      <w:pPr>
        <w:numPr>
          <w:ilvl w:val="1"/>
          <w:numId w:val="17"/>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Для обеспечения безопасного и комфортного проведения строительно-ремонтных работ по переустройству и перепланировке Помещений каждый Собственник и Подрядчик обязан соблюдать и выполнять все действующие законы, нормы и правила, применимые к пользованию недвижимым имуществом, проведению строительно-ремонтных работ по переустройству и перепланировке Помещений, а также настоящие </w:t>
      </w:r>
      <w:r w:rsidR="008516BF" w:rsidRPr="00865EF6">
        <w:rPr>
          <w:rFonts w:ascii="Times New Roman" w:hAnsi="Times New Roman" w:cs="Times New Roman"/>
        </w:rPr>
        <w:t>Требования</w:t>
      </w:r>
      <w:r w:rsidRPr="00865EF6">
        <w:rPr>
          <w:rFonts w:ascii="Times New Roman" w:hAnsi="Times New Roman" w:cs="Times New Roman"/>
        </w:rPr>
        <w:t xml:space="preserve">. Каждый Собственник и Подрядчик обязан прикладывать все возможные усилия для соблюдения настоящих </w:t>
      </w:r>
      <w:r w:rsidR="008516BF" w:rsidRPr="00865EF6">
        <w:rPr>
          <w:rFonts w:ascii="Times New Roman" w:hAnsi="Times New Roman" w:cs="Times New Roman"/>
        </w:rPr>
        <w:t>Требований</w:t>
      </w:r>
      <w:r w:rsidRPr="00865EF6">
        <w:rPr>
          <w:rFonts w:ascii="Times New Roman" w:hAnsi="Times New Roman" w:cs="Times New Roman"/>
        </w:rPr>
        <w:t xml:space="preserve">, как лично, так и путем влияния на иных лиц, временно находящихся на территории </w:t>
      </w:r>
      <w:r w:rsidR="008516BF" w:rsidRPr="00865EF6">
        <w:rPr>
          <w:rFonts w:ascii="Times New Roman" w:hAnsi="Times New Roman" w:cs="Times New Roman"/>
        </w:rPr>
        <w:t>Комплекса</w:t>
      </w:r>
      <w:r w:rsidRPr="00865EF6">
        <w:rPr>
          <w:rFonts w:ascii="Times New Roman" w:hAnsi="Times New Roman" w:cs="Times New Roman"/>
        </w:rPr>
        <w:t>.</w:t>
      </w:r>
    </w:p>
    <w:p w14:paraId="0A3A7242" w14:textId="77777777" w:rsidR="00757870" w:rsidRPr="00865EF6" w:rsidRDefault="00757870" w:rsidP="00512A18">
      <w:pPr>
        <w:numPr>
          <w:ilvl w:val="1"/>
          <w:numId w:val="17"/>
        </w:numPr>
        <w:spacing w:after="0" w:line="240" w:lineRule="auto"/>
        <w:ind w:left="-567" w:firstLine="567"/>
        <w:jc w:val="both"/>
        <w:rPr>
          <w:rFonts w:ascii="Times New Roman" w:hAnsi="Times New Roman" w:cs="Times New Roman"/>
        </w:rPr>
      </w:pPr>
      <w:r w:rsidRPr="00865EF6">
        <w:rPr>
          <w:rFonts w:ascii="Times New Roman" w:hAnsi="Times New Roman" w:cs="Times New Roman"/>
        </w:rPr>
        <w:t>Зоны ответственности Управляющей организации по внутренним инженерным системам и сетям:</w:t>
      </w:r>
    </w:p>
    <w:p w14:paraId="405C7DBE" w14:textId="592D5F55" w:rsidR="00512A18" w:rsidRPr="00865EF6" w:rsidRDefault="00512A18" w:rsidP="00512A1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слаботочные сети (система телефонизации, проводная радиофикация, проводной интернет) - по внешней (наружной) плоскости стены нежилого помещения (апартамента), в местах ввода кабелей систем: </w:t>
      </w:r>
      <w:proofErr w:type="spellStart"/>
      <w:r w:rsidRPr="00865EF6">
        <w:rPr>
          <w:rFonts w:ascii="Times New Roman" w:hAnsi="Times New Roman" w:cs="Times New Roman"/>
        </w:rPr>
        <w:t>домофонизации</w:t>
      </w:r>
      <w:proofErr w:type="spellEnd"/>
      <w:r w:rsidRPr="00865EF6">
        <w:rPr>
          <w:rFonts w:ascii="Times New Roman" w:hAnsi="Times New Roman" w:cs="Times New Roman"/>
        </w:rPr>
        <w:t xml:space="preserve"> (ДФ), проводного интернета (СКС), проводной радиофикации (РФ);</w:t>
      </w:r>
    </w:p>
    <w:p w14:paraId="26A260B0" w14:textId="77777777" w:rsidR="00512A18" w:rsidRPr="00865EF6" w:rsidRDefault="00512A18" w:rsidP="00512A1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системы противопожарной безопасности АПС, АПЗ, СОУЭ (пожарные тепловые извещатели, блоки управления приводом систем вентиляции, привод дроссель-клапанов систем вентиляции, </w:t>
      </w:r>
      <w:r w:rsidRPr="00865EF6">
        <w:rPr>
          <w:rFonts w:ascii="Times New Roman" w:hAnsi="Times New Roman" w:cs="Times New Roman"/>
        </w:rPr>
        <w:lastRenderedPageBreak/>
        <w:t>громкоговорители, кнопки пожарной сигнализации, соединительные провода), расположенные в объеме апартамента, а также за его пределами по внешней (наружной) плоскости стены нежилого помещения (апартамента), в местах в местах ввода кабелей систем и в местах общего пользования</w:t>
      </w:r>
    </w:p>
    <w:p w14:paraId="078867BB" w14:textId="3E64015A" w:rsidR="00757870" w:rsidRPr="00865EF6" w:rsidRDefault="00757870" w:rsidP="00512A1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силовые сети электроснабжения - в месте контактных соединений автоматического выключателя фидера апартаментов и прибора учета расположенных в </w:t>
      </w:r>
      <w:proofErr w:type="spellStart"/>
      <w:r w:rsidRPr="00865EF6">
        <w:rPr>
          <w:rFonts w:ascii="Times New Roman" w:hAnsi="Times New Roman" w:cs="Times New Roman"/>
        </w:rPr>
        <w:t>электрощитовом</w:t>
      </w:r>
      <w:proofErr w:type="spellEnd"/>
      <w:r w:rsidRPr="00865EF6">
        <w:rPr>
          <w:rFonts w:ascii="Times New Roman" w:hAnsi="Times New Roman" w:cs="Times New Roman"/>
        </w:rPr>
        <w:t xml:space="preserve"> помещении на этаже;</w:t>
      </w:r>
    </w:p>
    <w:p w14:paraId="17001DBE" w14:textId="77777777" w:rsidR="00757870" w:rsidRPr="00865EF6" w:rsidRDefault="00757870" w:rsidP="00512A1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система холодоснабжения - по внешней (наружной) плоскости стены нежилого помещения (апартамента), в месте расположения вводных патрубков системы холодоснабжения;</w:t>
      </w:r>
    </w:p>
    <w:p w14:paraId="7A81CD53" w14:textId="77777777" w:rsidR="00757870" w:rsidRPr="00865EF6" w:rsidRDefault="00757870" w:rsidP="00512A1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системы холодного и горячего водоснабжения - по запорной арматуре (краны) на отводящих трубах этажного коллектора систем холодного водоснабжения (ХВС) и горячего водоснабжения (ГВС), расположенных в техническом помещении на одном этаже с нежилым помещением (апартаментом);</w:t>
      </w:r>
    </w:p>
    <w:p w14:paraId="60AED80B" w14:textId="3114A37E" w:rsidR="00757870" w:rsidRPr="00865EF6" w:rsidRDefault="00757870" w:rsidP="00512A1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система рециркуляции горячего водоснабжения – по запорной арматуре (краны) стояков Т3, Т4 системы циркуляции ГВС;</w:t>
      </w:r>
    </w:p>
    <w:p w14:paraId="2EA3179B" w14:textId="77777777" w:rsidR="00757870" w:rsidRPr="00865EF6" w:rsidRDefault="00757870" w:rsidP="00512A1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система отопления - по внешней плоскости стены нежилого помещения (апартамента) в местах ввода подводящих трубопроводов системы отопления;</w:t>
      </w:r>
    </w:p>
    <w:p w14:paraId="41CD6794" w14:textId="0D8547E2" w:rsidR="00757870" w:rsidRPr="00865EF6" w:rsidRDefault="00757870" w:rsidP="00512A1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системы автоматического пожаротушения (АПТ), системы противопожарного водопровода (ВПВ), системы дымоудаления (ДУ) – в объеме транзитных элементов (стояков, горизонтальных участков) систем АПТ (ВПВ), воздуховодов системы дымоудаления (ДУ);</w:t>
      </w:r>
    </w:p>
    <w:p w14:paraId="000B838B"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системы водоотведения (бытовая канализация, дренажная канализация фанкойлов) – по плоскости отводов на стояках хозяйственно-бытовой и дренажной канализации фанкойлов;</w:t>
      </w:r>
    </w:p>
    <w:p w14:paraId="54C218C0"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системы водостока с балконов – по плоскости отводов (точек подключения) на стояках водостока с открытых балконов и террас.</w:t>
      </w:r>
    </w:p>
    <w:p w14:paraId="353C72DE" w14:textId="77777777" w:rsidR="00757870" w:rsidRPr="00865EF6" w:rsidRDefault="00757870" w:rsidP="000D63B8">
      <w:pPr>
        <w:spacing w:after="0" w:line="240" w:lineRule="auto"/>
        <w:ind w:left="-567" w:firstLine="567"/>
        <w:jc w:val="both"/>
        <w:rPr>
          <w:rFonts w:ascii="Times New Roman" w:hAnsi="Times New Roman" w:cs="Times New Roman"/>
        </w:rPr>
      </w:pPr>
    </w:p>
    <w:p w14:paraId="6B0F6C16" w14:textId="77777777" w:rsidR="00757870" w:rsidRPr="00865EF6" w:rsidRDefault="00757870" w:rsidP="000D63B8">
      <w:pPr>
        <w:numPr>
          <w:ilvl w:val="0"/>
          <w:numId w:val="16"/>
        </w:numPr>
        <w:spacing w:after="0" w:line="240" w:lineRule="auto"/>
        <w:ind w:left="-567" w:firstLine="567"/>
        <w:rPr>
          <w:rFonts w:ascii="Times New Roman" w:hAnsi="Times New Roman" w:cs="Times New Roman"/>
          <w:b/>
        </w:rPr>
      </w:pPr>
      <w:r w:rsidRPr="00865EF6">
        <w:rPr>
          <w:rFonts w:ascii="Times New Roman" w:hAnsi="Times New Roman" w:cs="Times New Roman"/>
          <w:b/>
        </w:rPr>
        <w:t>Обязанности Собственника перед началом проведения работ</w:t>
      </w:r>
    </w:p>
    <w:p w14:paraId="60CF3B88" w14:textId="005B7931"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Ознакомиться с содержанием настоящих </w:t>
      </w:r>
      <w:r w:rsidR="008516BF" w:rsidRPr="00865EF6">
        <w:rPr>
          <w:rFonts w:ascii="Times New Roman" w:hAnsi="Times New Roman" w:cs="Times New Roman"/>
        </w:rPr>
        <w:t>Требований</w:t>
      </w:r>
      <w:r w:rsidRPr="00865EF6">
        <w:rPr>
          <w:rFonts w:ascii="Times New Roman" w:hAnsi="Times New Roman" w:cs="Times New Roman"/>
        </w:rPr>
        <w:t xml:space="preserve"> </w:t>
      </w:r>
      <w:r w:rsidR="008516BF" w:rsidRPr="00865EF6">
        <w:rPr>
          <w:rFonts w:ascii="Times New Roman" w:hAnsi="Times New Roman" w:cs="Times New Roman"/>
        </w:rPr>
        <w:t xml:space="preserve">к </w:t>
      </w:r>
      <w:r w:rsidRPr="00865EF6">
        <w:rPr>
          <w:rFonts w:ascii="Times New Roman" w:hAnsi="Times New Roman" w:cs="Times New Roman"/>
        </w:rPr>
        <w:t>проведени</w:t>
      </w:r>
      <w:r w:rsidR="008516BF" w:rsidRPr="00865EF6">
        <w:rPr>
          <w:rFonts w:ascii="Times New Roman" w:hAnsi="Times New Roman" w:cs="Times New Roman"/>
        </w:rPr>
        <w:t>ю</w:t>
      </w:r>
      <w:r w:rsidRPr="00865EF6">
        <w:rPr>
          <w:rFonts w:ascii="Times New Roman" w:hAnsi="Times New Roman" w:cs="Times New Roman"/>
        </w:rPr>
        <w:t xml:space="preserve"> строительно-ремонтных работ по переустройству, перепланировке нежилых помещений.</w:t>
      </w:r>
    </w:p>
    <w:p w14:paraId="092BB111" w14:textId="1E9F90D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Получение акта допуска от </w:t>
      </w:r>
      <w:r w:rsidR="008516BF" w:rsidRPr="00865EF6">
        <w:rPr>
          <w:rFonts w:ascii="Times New Roman" w:hAnsi="Times New Roman" w:cs="Times New Roman"/>
        </w:rPr>
        <w:t>УК</w:t>
      </w:r>
      <w:r w:rsidRPr="00865EF6">
        <w:rPr>
          <w:rFonts w:ascii="Times New Roman" w:hAnsi="Times New Roman" w:cs="Times New Roman"/>
        </w:rPr>
        <w:t xml:space="preserve"> на проведение строительно-ремонтных работ по переустройству, перепланировке Помещений в </w:t>
      </w:r>
      <w:r w:rsidR="008516BF" w:rsidRPr="00865EF6">
        <w:rPr>
          <w:rFonts w:ascii="Times New Roman" w:hAnsi="Times New Roman" w:cs="Times New Roman"/>
        </w:rPr>
        <w:t>Комплексе</w:t>
      </w:r>
      <w:r w:rsidRPr="00865EF6">
        <w:rPr>
          <w:rFonts w:ascii="Times New Roman" w:hAnsi="Times New Roman" w:cs="Times New Roman"/>
        </w:rPr>
        <w:t xml:space="preserve">. </w:t>
      </w:r>
    </w:p>
    <w:p w14:paraId="6C3498CA" w14:textId="77777777"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В перечень требований УК для получения допуска на СРР входят:</w:t>
      </w:r>
    </w:p>
    <w:p w14:paraId="38D65F64" w14:textId="623A40E1"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Заключение Договора управлени</w:t>
      </w:r>
      <w:r w:rsidR="008516BF" w:rsidRPr="00865EF6">
        <w:rPr>
          <w:rFonts w:ascii="Times New Roman" w:hAnsi="Times New Roman" w:cs="Times New Roman"/>
        </w:rPr>
        <w:t>я</w:t>
      </w:r>
      <w:r w:rsidRPr="00865EF6">
        <w:rPr>
          <w:rFonts w:ascii="Times New Roman" w:hAnsi="Times New Roman" w:cs="Times New Roman"/>
        </w:rPr>
        <w:t xml:space="preserve"> </w:t>
      </w:r>
      <w:r w:rsidR="008516BF" w:rsidRPr="00865EF6">
        <w:rPr>
          <w:rFonts w:ascii="Times New Roman" w:hAnsi="Times New Roman" w:cs="Times New Roman"/>
        </w:rPr>
        <w:t>К</w:t>
      </w:r>
      <w:r w:rsidRPr="00865EF6">
        <w:rPr>
          <w:rFonts w:ascii="Times New Roman" w:hAnsi="Times New Roman" w:cs="Times New Roman"/>
        </w:rPr>
        <w:t xml:space="preserve">омплексом между </w:t>
      </w:r>
      <w:r w:rsidR="008516BF" w:rsidRPr="00865EF6">
        <w:rPr>
          <w:rFonts w:ascii="Times New Roman" w:hAnsi="Times New Roman" w:cs="Times New Roman"/>
        </w:rPr>
        <w:t xml:space="preserve">УК </w:t>
      </w:r>
      <w:r w:rsidRPr="00865EF6">
        <w:rPr>
          <w:rFonts w:ascii="Times New Roman" w:hAnsi="Times New Roman" w:cs="Times New Roman"/>
        </w:rPr>
        <w:t>и Собственником Помещения либо представителем Собственника по нотариальной доверенности.</w:t>
      </w:r>
    </w:p>
    <w:p w14:paraId="13164949"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Оплата задолженности (при наличии) перед УК.</w:t>
      </w:r>
    </w:p>
    <w:p w14:paraId="590633B5"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Оплата услуг УК за вывоз и утилизацию КГМ (при наличии контейнера на территории Комплекса).</w:t>
      </w:r>
    </w:p>
    <w:p w14:paraId="5DFA9DD0"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Предоставление в УК доверенности на представителя Собственника, ответственного за проведение СРР. </w:t>
      </w:r>
    </w:p>
    <w:p w14:paraId="72852673" w14:textId="63110033"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Предоставление в УК проектной документации по переустройству, перепланировке Помещения для рассмотрения (согласования);</w:t>
      </w:r>
    </w:p>
    <w:p w14:paraId="79210D93"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Предоставление в УК Свидетельств саморегулируемых организаций (СРО) в области строительства (на определенные виды строительно-монтажных работ, например: работы по устройству гидроизоляции и пр.).</w:t>
      </w:r>
    </w:p>
    <w:p w14:paraId="0412ADBA"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Собственник обязан оборудовать и оснастить Помещение: </w:t>
      </w:r>
    </w:p>
    <w:p w14:paraId="5B9F6CA5"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электрощитом для временных строительных нужд; </w:t>
      </w:r>
    </w:p>
    <w:p w14:paraId="0E17D900"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установкой запорной арматурой (шаровые краны) на вводные патрубки холодной и горячей воды;</w:t>
      </w:r>
    </w:p>
    <w:p w14:paraId="43EC8D6C"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санитарным блоком (умывальник, унитаз, емкость для сбора пищевых отходов);</w:t>
      </w:r>
    </w:p>
    <w:p w14:paraId="64FA3974"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емкостью для сбора жидких производственных отходов (не менее 200 литров);</w:t>
      </w:r>
    </w:p>
    <w:p w14:paraId="6E7B1372"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медицинской аптечкой с набором медикаментов для оказания первой медицинской помощи;</w:t>
      </w:r>
    </w:p>
    <w:p w14:paraId="02A5E35F"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средствами первичного пожаротушения (кошма, огнетушитель) по нормам</w:t>
      </w:r>
    </w:p>
    <w:p w14:paraId="311056CE" w14:textId="77777777"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с последующим предъявлением уполномоченному представителю УК вышеперечисленного оборудования.</w:t>
      </w:r>
    </w:p>
    <w:p w14:paraId="3417F124" w14:textId="2812B7E8"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Собственник обязан обеспечить нахождение в Общественных зонах </w:t>
      </w:r>
      <w:r w:rsidR="008516BF" w:rsidRPr="00865EF6">
        <w:rPr>
          <w:rFonts w:ascii="Times New Roman" w:hAnsi="Times New Roman" w:cs="Times New Roman"/>
        </w:rPr>
        <w:t>Комплекс</w:t>
      </w:r>
      <w:r w:rsidR="00C119F9" w:rsidRPr="00865EF6">
        <w:rPr>
          <w:rFonts w:ascii="Times New Roman" w:hAnsi="Times New Roman" w:cs="Times New Roman"/>
        </w:rPr>
        <w:t>а</w:t>
      </w:r>
      <w:r w:rsidRPr="00865EF6">
        <w:rPr>
          <w:rFonts w:ascii="Times New Roman" w:hAnsi="Times New Roman" w:cs="Times New Roman"/>
        </w:rPr>
        <w:t xml:space="preserve"> сотрудников Подрядчика в чистой одежде и обуви.</w:t>
      </w:r>
    </w:p>
    <w:p w14:paraId="158AB30B" w14:textId="77777777" w:rsidR="00757870" w:rsidRPr="00865EF6" w:rsidRDefault="00757870" w:rsidP="000D63B8">
      <w:pPr>
        <w:spacing w:after="0" w:line="240" w:lineRule="auto"/>
        <w:ind w:left="-567" w:firstLine="567"/>
        <w:jc w:val="both"/>
        <w:rPr>
          <w:rFonts w:ascii="Times New Roman" w:hAnsi="Times New Roman" w:cs="Times New Roman"/>
        </w:rPr>
      </w:pPr>
    </w:p>
    <w:p w14:paraId="050372FC" w14:textId="77777777" w:rsidR="00757870" w:rsidRPr="00865EF6" w:rsidRDefault="00757870" w:rsidP="000D63B8">
      <w:pPr>
        <w:numPr>
          <w:ilvl w:val="0"/>
          <w:numId w:val="16"/>
        </w:numPr>
        <w:spacing w:after="0" w:line="240" w:lineRule="auto"/>
        <w:ind w:left="-567" w:firstLine="567"/>
        <w:rPr>
          <w:rFonts w:ascii="Times New Roman" w:hAnsi="Times New Roman" w:cs="Times New Roman"/>
          <w:b/>
        </w:rPr>
      </w:pPr>
      <w:r w:rsidRPr="00865EF6">
        <w:rPr>
          <w:rFonts w:ascii="Times New Roman" w:hAnsi="Times New Roman" w:cs="Times New Roman"/>
          <w:b/>
        </w:rPr>
        <w:t>Производство работ</w:t>
      </w:r>
    </w:p>
    <w:p w14:paraId="00EBCBE0"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При проведении Работ Собственник и Подрядчик обязаны: </w:t>
      </w:r>
    </w:p>
    <w:p w14:paraId="70F9080B" w14:textId="56C4B855"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ознакомиться и строго соблюдать </w:t>
      </w:r>
      <w:r w:rsidR="00C119F9" w:rsidRPr="00865EF6">
        <w:rPr>
          <w:rFonts w:ascii="Times New Roman" w:hAnsi="Times New Roman" w:cs="Times New Roman"/>
        </w:rPr>
        <w:t>Правила</w:t>
      </w:r>
      <w:r w:rsidRPr="00865EF6">
        <w:rPr>
          <w:rFonts w:ascii="Times New Roman" w:hAnsi="Times New Roman" w:cs="Times New Roman"/>
        </w:rPr>
        <w:t xml:space="preserve"> </w:t>
      </w:r>
      <w:r w:rsidR="008516BF" w:rsidRPr="00865EF6">
        <w:rPr>
          <w:rFonts w:ascii="Times New Roman" w:hAnsi="Times New Roman" w:cs="Times New Roman"/>
        </w:rPr>
        <w:t>Комплекс</w:t>
      </w:r>
      <w:r w:rsidR="00C119F9" w:rsidRPr="00865EF6">
        <w:rPr>
          <w:rFonts w:ascii="Times New Roman" w:hAnsi="Times New Roman" w:cs="Times New Roman"/>
        </w:rPr>
        <w:t>а</w:t>
      </w:r>
      <w:r w:rsidRPr="00865EF6">
        <w:rPr>
          <w:rFonts w:ascii="Times New Roman" w:hAnsi="Times New Roman" w:cs="Times New Roman"/>
        </w:rPr>
        <w:t>, а также нормативные требования РФ в части Пожарной безопасности, Техники безопасности;</w:t>
      </w:r>
    </w:p>
    <w:p w14:paraId="1CB68CA1" w14:textId="540EA3F8"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получить акт допуска на проведение строительно-ремонтных работ по переустройству, перепланировке Помещения </w:t>
      </w:r>
      <w:r w:rsidR="00C119F9" w:rsidRPr="00865EF6">
        <w:rPr>
          <w:rFonts w:ascii="Times New Roman" w:hAnsi="Times New Roman" w:cs="Times New Roman"/>
        </w:rPr>
        <w:t>у УК</w:t>
      </w:r>
      <w:r w:rsidRPr="00865EF6">
        <w:rPr>
          <w:rFonts w:ascii="Times New Roman" w:hAnsi="Times New Roman" w:cs="Times New Roman"/>
        </w:rPr>
        <w:t>.</w:t>
      </w:r>
    </w:p>
    <w:p w14:paraId="223DBA75"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lastRenderedPageBreak/>
        <w:t>Электроснабжение для подключения строительного инструмента в Помещении производится от электрощита, установленного в соответствии с проектом электроснабжения. При подключении токоприемников необходимо выполнять требования Правил устройства электроустановок (ПЭУ) и Межотраслевых Правил по охране труда (правила безопасности) при эксплуатации электроустановок (МПБЭС).</w:t>
      </w:r>
    </w:p>
    <w:p w14:paraId="3526D64C"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Время проведения Работ:</w:t>
      </w:r>
    </w:p>
    <w:p w14:paraId="2DF7F980"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запрещается производство Работ в период с 19.00 до 08.00 часов в будние дни (с понедельника по пятницу включительно); с 18.00 до 10.00 часов в выходные (суббота); с 00.00 до 00.00 часов в воскресенье) и установленные федеральным законодательством нерабочие праздничные дни; с 13.00 до 15.00 часов ежедневно должна соблюдаться полная тишина;</w:t>
      </w:r>
    </w:p>
    <w:p w14:paraId="28D32003" w14:textId="65EEF223"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проведение Работ, связанных с повышенным уровнем шума, допускается осуществлять строго в будние дни в период с 09:00 до 13:00 и с 15:00 до 18:00.</w:t>
      </w:r>
    </w:p>
    <w:p w14:paraId="467FD793"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В случае необходимости проведения аварийных Работ в выходные и праздничные дни, в УК предоставляется письменная заявка Собственника либо Подрядчика с обоснованием такой необходимости, с указанием фамилий рабочих и времени проведения аварийных Работ.</w:t>
      </w:r>
    </w:p>
    <w:p w14:paraId="317DFCFE" w14:textId="21ED445C"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График проведения Работ может быть изменен </w:t>
      </w:r>
      <w:r w:rsidR="00C119F9" w:rsidRPr="00865EF6">
        <w:rPr>
          <w:rFonts w:ascii="Times New Roman" w:hAnsi="Times New Roman" w:cs="Times New Roman"/>
        </w:rPr>
        <w:t>УК</w:t>
      </w:r>
      <w:r w:rsidRPr="00865EF6">
        <w:rPr>
          <w:rFonts w:ascii="Times New Roman" w:hAnsi="Times New Roman" w:cs="Times New Roman"/>
        </w:rPr>
        <w:t xml:space="preserve"> в особых случаях.</w:t>
      </w:r>
    </w:p>
    <w:p w14:paraId="495F66E7" w14:textId="50ECBE24"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Вход/выход на территории </w:t>
      </w:r>
      <w:r w:rsidR="008516BF" w:rsidRPr="00865EF6">
        <w:rPr>
          <w:rFonts w:ascii="Times New Roman" w:hAnsi="Times New Roman" w:cs="Times New Roman"/>
        </w:rPr>
        <w:t>Комплекс</w:t>
      </w:r>
      <w:r w:rsidR="00C119F9" w:rsidRPr="00865EF6">
        <w:rPr>
          <w:rFonts w:ascii="Times New Roman" w:hAnsi="Times New Roman" w:cs="Times New Roman"/>
        </w:rPr>
        <w:t>а</w:t>
      </w:r>
      <w:r w:rsidRPr="00865EF6">
        <w:rPr>
          <w:rFonts w:ascii="Times New Roman" w:hAnsi="Times New Roman" w:cs="Times New Roman"/>
        </w:rPr>
        <w:t xml:space="preserve"> осуществляется через КПП строго в соответствии с пропусками на работников, задействованных Собственником на осуществление Работ, оформленными и полученными в </w:t>
      </w:r>
      <w:r w:rsidR="00C119F9" w:rsidRPr="00865EF6">
        <w:rPr>
          <w:rFonts w:ascii="Times New Roman" w:hAnsi="Times New Roman" w:cs="Times New Roman"/>
        </w:rPr>
        <w:t>УК</w:t>
      </w:r>
      <w:r w:rsidRPr="00865EF6">
        <w:rPr>
          <w:rFonts w:ascii="Times New Roman" w:hAnsi="Times New Roman" w:cs="Times New Roman"/>
        </w:rPr>
        <w:t>.</w:t>
      </w:r>
    </w:p>
    <w:p w14:paraId="6BFB8275" w14:textId="7A786A2A"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3.6.1. Пропуска оформляются по заявке, поданной Собственником, его представителем по доверенности или Подрядчиком на электронную почту уполномоченного лица УК. Заявка подается на адрес электронной почты </w:t>
      </w:r>
      <w:hyperlink r:id="rId12" w:history="1">
        <w:r w:rsidR="00121E4B" w:rsidRPr="00865EF6">
          <w:rPr>
            <w:rFonts w:ascii="Times New Roman" w:hAnsi="Times New Roman" w:cs="Times New Roman"/>
          </w:rPr>
          <w:t>albadelmare@apart-service.ru</w:t>
        </w:r>
      </w:hyperlink>
      <w:r w:rsidR="00C119F9" w:rsidRPr="00865EF6">
        <w:rPr>
          <w:rFonts w:ascii="Times New Roman" w:hAnsi="Times New Roman" w:cs="Times New Roman"/>
        </w:rPr>
        <w:t xml:space="preserve"> </w:t>
      </w:r>
      <w:r w:rsidRPr="00865EF6">
        <w:rPr>
          <w:rFonts w:ascii="Times New Roman" w:hAnsi="Times New Roman" w:cs="Times New Roman"/>
        </w:rPr>
        <w:t>и содержит: перечень сотрудников Подрядчика с указанием ФИО сотрудников, номер и этаж помещения, в котором производятся СРР, контактный номер телефона ответственного работника (бригадир, прораб).</w:t>
      </w:r>
    </w:p>
    <w:p w14:paraId="2AC8BAD7" w14:textId="3ED6AD88"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Для производства разовых (краткосрочных) работ в Помещении рабочий персонал допускается на территорию Комплекса по спискам, предоставляемым в У</w:t>
      </w:r>
      <w:r w:rsidR="00C119F9" w:rsidRPr="00865EF6">
        <w:rPr>
          <w:rFonts w:ascii="Times New Roman" w:hAnsi="Times New Roman" w:cs="Times New Roman"/>
        </w:rPr>
        <w:t>К</w:t>
      </w:r>
      <w:r w:rsidRPr="00865EF6">
        <w:rPr>
          <w:rFonts w:ascii="Times New Roman" w:hAnsi="Times New Roman" w:cs="Times New Roman"/>
        </w:rPr>
        <w:t xml:space="preserve"> Собственником или Подрядчиком, осуществляющим работы в Помещении Собственника, с указанием Ф.И.О, паспортных данных работников и даты начала проведения Работ по форме, согласно </w:t>
      </w:r>
      <w:r w:rsidRPr="00865EF6">
        <w:rPr>
          <w:rFonts w:ascii="Times New Roman" w:hAnsi="Times New Roman" w:cs="Times New Roman"/>
          <w:b/>
        </w:rPr>
        <w:t>Приложению №</w:t>
      </w:r>
      <w:r w:rsidR="00921136" w:rsidRPr="00865EF6">
        <w:rPr>
          <w:rFonts w:ascii="Times New Roman" w:hAnsi="Times New Roman" w:cs="Times New Roman"/>
          <w:b/>
        </w:rPr>
        <w:t>4</w:t>
      </w:r>
      <w:r w:rsidRPr="00865EF6">
        <w:rPr>
          <w:rFonts w:ascii="Times New Roman" w:hAnsi="Times New Roman" w:cs="Times New Roman"/>
        </w:rPr>
        <w:t xml:space="preserve"> к настоящим </w:t>
      </w:r>
      <w:r w:rsidR="00C119F9" w:rsidRPr="00865EF6">
        <w:rPr>
          <w:rFonts w:ascii="Times New Roman" w:hAnsi="Times New Roman" w:cs="Times New Roman"/>
        </w:rPr>
        <w:t>Требованиям</w:t>
      </w:r>
      <w:r w:rsidRPr="00865EF6">
        <w:rPr>
          <w:rFonts w:ascii="Times New Roman" w:hAnsi="Times New Roman" w:cs="Times New Roman"/>
        </w:rPr>
        <w:t>.</w:t>
      </w:r>
    </w:p>
    <w:p w14:paraId="71B49927" w14:textId="1357057B"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Для завоза стройматериалов, инструментов и другого имущества в Помещение, Собственником или Подрядчиком заблаговременно (за сутки) на КПП заполняется соответствующая заявка по форме, согласно </w:t>
      </w:r>
      <w:r w:rsidRPr="00865EF6">
        <w:rPr>
          <w:rFonts w:ascii="Times New Roman" w:hAnsi="Times New Roman" w:cs="Times New Roman"/>
          <w:b/>
        </w:rPr>
        <w:t>Приложению №</w:t>
      </w:r>
      <w:r w:rsidR="00921136" w:rsidRPr="00865EF6">
        <w:rPr>
          <w:rFonts w:ascii="Times New Roman" w:hAnsi="Times New Roman" w:cs="Times New Roman"/>
          <w:b/>
        </w:rPr>
        <w:t>5</w:t>
      </w:r>
      <w:r w:rsidRPr="00865EF6">
        <w:rPr>
          <w:rFonts w:ascii="Times New Roman" w:hAnsi="Times New Roman" w:cs="Times New Roman"/>
          <w:b/>
        </w:rPr>
        <w:t xml:space="preserve"> </w:t>
      </w:r>
      <w:r w:rsidRPr="00865EF6">
        <w:rPr>
          <w:rFonts w:ascii="Times New Roman" w:hAnsi="Times New Roman" w:cs="Times New Roman"/>
        </w:rPr>
        <w:t xml:space="preserve">к настоящим </w:t>
      </w:r>
      <w:r w:rsidR="00C119F9" w:rsidRPr="00865EF6">
        <w:rPr>
          <w:rFonts w:ascii="Times New Roman" w:hAnsi="Times New Roman" w:cs="Times New Roman"/>
        </w:rPr>
        <w:t>Требованиям</w:t>
      </w:r>
      <w:r w:rsidRPr="00865EF6">
        <w:rPr>
          <w:rFonts w:ascii="Times New Roman" w:hAnsi="Times New Roman" w:cs="Times New Roman"/>
        </w:rPr>
        <w:t>, с последующим согласованием у уполномоченного лица в У</w:t>
      </w:r>
      <w:r w:rsidR="00C119F9" w:rsidRPr="00865EF6">
        <w:rPr>
          <w:rFonts w:ascii="Times New Roman" w:hAnsi="Times New Roman" w:cs="Times New Roman"/>
        </w:rPr>
        <w:t>К</w:t>
      </w:r>
      <w:r w:rsidRPr="00865EF6">
        <w:rPr>
          <w:rFonts w:ascii="Times New Roman" w:hAnsi="Times New Roman" w:cs="Times New Roman"/>
        </w:rPr>
        <w:t>.</w:t>
      </w:r>
    </w:p>
    <w:p w14:paraId="38645F36" w14:textId="63FC24A5"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Время погрузки/разгрузки строительных материалов и оборудования регламентировано. Разгрузка/погрузка производится в специально отведенных местах. Подробная информация по ввозу на Объект материалов (строительных материалов, товаров) представлена в </w:t>
      </w:r>
      <w:r w:rsidRPr="00865EF6">
        <w:rPr>
          <w:rFonts w:ascii="Times New Roman" w:hAnsi="Times New Roman" w:cs="Times New Roman"/>
          <w:b/>
        </w:rPr>
        <w:t>Приложении №</w:t>
      </w:r>
      <w:r w:rsidR="00921136" w:rsidRPr="00865EF6">
        <w:rPr>
          <w:rFonts w:ascii="Times New Roman" w:hAnsi="Times New Roman" w:cs="Times New Roman"/>
          <w:b/>
        </w:rPr>
        <w:t>6</w:t>
      </w:r>
      <w:r w:rsidRPr="00865EF6">
        <w:rPr>
          <w:rFonts w:ascii="Times New Roman" w:hAnsi="Times New Roman" w:cs="Times New Roman"/>
        </w:rPr>
        <w:t xml:space="preserve"> к настоящим </w:t>
      </w:r>
      <w:r w:rsidR="006A7E04" w:rsidRPr="00865EF6">
        <w:rPr>
          <w:rFonts w:ascii="Times New Roman" w:hAnsi="Times New Roman" w:cs="Times New Roman"/>
        </w:rPr>
        <w:t>Требованиям</w:t>
      </w:r>
      <w:r w:rsidRPr="00865EF6">
        <w:rPr>
          <w:rFonts w:ascii="Times New Roman" w:hAnsi="Times New Roman" w:cs="Times New Roman"/>
        </w:rPr>
        <w:t>.</w:t>
      </w:r>
    </w:p>
    <w:p w14:paraId="7DA55FC6" w14:textId="78541909" w:rsidR="00757870" w:rsidRPr="00865EF6" w:rsidRDefault="00757870" w:rsidP="000D63B8">
      <w:pPr>
        <w:numPr>
          <w:ilvl w:val="2"/>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Завоз строительных материалов, габаритных грузов (оборудование, мебель, крупная бытовая техника и т.д.) на территорию </w:t>
      </w:r>
      <w:r w:rsidR="008516BF" w:rsidRPr="00865EF6">
        <w:rPr>
          <w:rFonts w:ascii="Times New Roman" w:hAnsi="Times New Roman" w:cs="Times New Roman"/>
        </w:rPr>
        <w:t>Комплекс</w:t>
      </w:r>
      <w:r w:rsidR="00C119F9" w:rsidRPr="00865EF6">
        <w:rPr>
          <w:rFonts w:ascii="Times New Roman" w:hAnsi="Times New Roman" w:cs="Times New Roman"/>
        </w:rPr>
        <w:t>а</w:t>
      </w:r>
      <w:r w:rsidRPr="00865EF6">
        <w:rPr>
          <w:rFonts w:ascii="Times New Roman" w:hAnsi="Times New Roman" w:cs="Times New Roman"/>
        </w:rPr>
        <w:t xml:space="preserve"> осуществляется в будние дни с 09:00 до 17:00.</w:t>
      </w:r>
    </w:p>
    <w:p w14:paraId="4C5821DF" w14:textId="187D140C" w:rsidR="00757870" w:rsidRPr="00865EF6" w:rsidRDefault="00757870" w:rsidP="000D63B8">
      <w:pPr>
        <w:numPr>
          <w:ilvl w:val="2"/>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Период времени для осуществления погрузки/разгрузки автотранспорта не должен превышать: для грузовой машины – </w:t>
      </w:r>
      <w:r w:rsidR="00121E4B" w:rsidRPr="00865EF6">
        <w:rPr>
          <w:rFonts w:ascii="Times New Roman" w:hAnsi="Times New Roman" w:cs="Times New Roman"/>
        </w:rPr>
        <w:t>2</w:t>
      </w:r>
      <w:r w:rsidRPr="00865EF6">
        <w:rPr>
          <w:rFonts w:ascii="Times New Roman" w:hAnsi="Times New Roman" w:cs="Times New Roman"/>
        </w:rPr>
        <w:t xml:space="preserve"> час</w:t>
      </w:r>
      <w:r w:rsidR="00121E4B" w:rsidRPr="00865EF6">
        <w:rPr>
          <w:rFonts w:ascii="Times New Roman" w:hAnsi="Times New Roman" w:cs="Times New Roman"/>
        </w:rPr>
        <w:t>а</w:t>
      </w:r>
      <w:r w:rsidRPr="00865EF6">
        <w:rPr>
          <w:rFonts w:ascii="Times New Roman" w:hAnsi="Times New Roman" w:cs="Times New Roman"/>
        </w:rPr>
        <w:t xml:space="preserve">; для легковой машины </w:t>
      </w:r>
      <w:r w:rsidR="00121E4B" w:rsidRPr="00865EF6">
        <w:rPr>
          <w:rFonts w:ascii="Times New Roman" w:hAnsi="Times New Roman" w:cs="Times New Roman"/>
        </w:rPr>
        <w:t>–</w:t>
      </w:r>
      <w:r w:rsidRPr="00865EF6">
        <w:rPr>
          <w:rFonts w:ascii="Times New Roman" w:hAnsi="Times New Roman" w:cs="Times New Roman"/>
        </w:rPr>
        <w:t xml:space="preserve"> </w:t>
      </w:r>
      <w:r w:rsidR="00121E4B" w:rsidRPr="00865EF6">
        <w:rPr>
          <w:rFonts w:ascii="Times New Roman" w:hAnsi="Times New Roman" w:cs="Times New Roman"/>
        </w:rPr>
        <w:t>1 час</w:t>
      </w:r>
      <w:r w:rsidRPr="00865EF6">
        <w:rPr>
          <w:rFonts w:ascii="Times New Roman" w:hAnsi="Times New Roman" w:cs="Times New Roman"/>
        </w:rPr>
        <w:t>.</w:t>
      </w:r>
    </w:p>
    <w:p w14:paraId="6C183410" w14:textId="6A4FF0F6" w:rsidR="00757870" w:rsidRPr="00865EF6" w:rsidRDefault="00757870" w:rsidP="000D63B8">
      <w:pPr>
        <w:numPr>
          <w:ilvl w:val="2"/>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Время и график погрузки/разгрузки может быть изменен У</w:t>
      </w:r>
      <w:r w:rsidR="00C119F9" w:rsidRPr="00865EF6">
        <w:rPr>
          <w:rFonts w:ascii="Times New Roman" w:hAnsi="Times New Roman" w:cs="Times New Roman"/>
        </w:rPr>
        <w:t>К</w:t>
      </w:r>
      <w:r w:rsidRPr="00865EF6">
        <w:rPr>
          <w:rFonts w:ascii="Times New Roman" w:hAnsi="Times New Roman" w:cs="Times New Roman"/>
        </w:rPr>
        <w:t>.</w:t>
      </w:r>
    </w:p>
    <w:p w14:paraId="779231A9" w14:textId="22D56828" w:rsidR="00757870" w:rsidRPr="00865EF6" w:rsidRDefault="00757870" w:rsidP="000D63B8">
      <w:pPr>
        <w:numPr>
          <w:ilvl w:val="2"/>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Складирование, хранение (в том числе временное) строительных материалов, товаров, личных вещей Собственника, Подрядчиков в общественных зонах Комплекса - ЗАПРЕЩЕНО.</w:t>
      </w:r>
    </w:p>
    <w:p w14:paraId="3E88174E"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Транспортирование, подъем оборудования и материалов до своего Помещения, а также спуск строительного мусора и материалов в специальный контейнер для сбора КГМ (при наличии на территории Комплекса) осуществляется:</w:t>
      </w:r>
    </w:p>
    <w:p w14:paraId="53D5AF6E"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В случае транспортирования сыпучих строительных материалов их необходимо упаковывать перед транспортировкой в контейнер.</w:t>
      </w:r>
    </w:p>
    <w:p w14:paraId="47B7F756"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В случае транспортирования картона его необходимо складировать в специально оборудованное на территории Комплекса место.</w:t>
      </w:r>
    </w:p>
    <w:p w14:paraId="7798790D" w14:textId="0B8C7D49" w:rsidR="00757870" w:rsidRPr="00865EF6" w:rsidRDefault="00757870" w:rsidP="000D63B8">
      <w:pPr>
        <w:numPr>
          <w:ilvl w:val="2"/>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Вывоз строительного мусора (КГМ) с территории </w:t>
      </w:r>
      <w:r w:rsidR="008516BF" w:rsidRPr="00865EF6">
        <w:rPr>
          <w:rFonts w:ascii="Times New Roman" w:hAnsi="Times New Roman" w:cs="Times New Roman"/>
        </w:rPr>
        <w:t>Комплекс</w:t>
      </w:r>
      <w:r w:rsidRPr="00865EF6">
        <w:rPr>
          <w:rFonts w:ascii="Times New Roman" w:hAnsi="Times New Roman" w:cs="Times New Roman"/>
        </w:rPr>
        <w:t xml:space="preserve"> производится с помощью услуг У</w:t>
      </w:r>
      <w:r w:rsidR="00C119F9" w:rsidRPr="00865EF6">
        <w:rPr>
          <w:rFonts w:ascii="Times New Roman" w:hAnsi="Times New Roman" w:cs="Times New Roman"/>
        </w:rPr>
        <w:t>К</w:t>
      </w:r>
      <w:r w:rsidRPr="00865EF6">
        <w:rPr>
          <w:rFonts w:ascii="Times New Roman" w:hAnsi="Times New Roman" w:cs="Times New Roman"/>
        </w:rPr>
        <w:t xml:space="preserve"> (при условии заключения соответствующего соглашения на вывоз и утилизацию КГМ). Транспортирование строительного мусора до места сбора (контейнер У</w:t>
      </w:r>
      <w:r w:rsidR="00C119F9" w:rsidRPr="00865EF6">
        <w:rPr>
          <w:rFonts w:ascii="Times New Roman" w:hAnsi="Times New Roman" w:cs="Times New Roman"/>
        </w:rPr>
        <w:t>К</w:t>
      </w:r>
      <w:r w:rsidRPr="00865EF6">
        <w:rPr>
          <w:rFonts w:ascii="Times New Roman" w:hAnsi="Times New Roman" w:cs="Times New Roman"/>
        </w:rPr>
        <w:t>) должно осуществляться в упакованном виде (мешки, ящики или другая тара), исключающем загрязнение и повреждение отделочных покрытий полов, стен, потолков в местах общего пользования.</w:t>
      </w:r>
    </w:p>
    <w:p w14:paraId="2F68ED9F" w14:textId="2F212F2A"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Перед началом проведения Работ в Помещении должна быть выполнена гидроизоляция пола по всему периметру в помещениях с «мокрыми процессами» (санузел, ванная, кухня) для защиты от проникновения влаги на нижние этажи. У</w:t>
      </w:r>
      <w:r w:rsidR="00C119F9" w:rsidRPr="00865EF6">
        <w:rPr>
          <w:rFonts w:ascii="Times New Roman" w:hAnsi="Times New Roman" w:cs="Times New Roman"/>
        </w:rPr>
        <w:t>К</w:t>
      </w:r>
      <w:r w:rsidRPr="00865EF6">
        <w:rPr>
          <w:rFonts w:ascii="Times New Roman" w:hAnsi="Times New Roman" w:cs="Times New Roman"/>
        </w:rPr>
        <w:t xml:space="preserve"> также рекомендует выполнение гидроизоляции пола во всех комнатах апартамента. </w:t>
      </w:r>
    </w:p>
    <w:p w14:paraId="6770B703"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lastRenderedPageBreak/>
        <w:t>При проведении Работ не должны применяться запрещенные к использованию (не сертифицированные) в РФ оборудование и материалы.</w:t>
      </w:r>
    </w:p>
    <w:p w14:paraId="6A29EE84"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Подрядчик, производящий Работы в Помещении, обязан обеспечить свободный доступ в данное Помещение сотрудникам УК (главный инженер, инженер технического надзора, инженеры по эксплуатации) для контроля состояния несущих и ограждающих конструкций (стен, перекрытий), гидроизоляции пола, элементов общедомовых инженерных систем и оборудования: отопления, водоснабжения, канализации, вентиляции, холодоснабжения, электроснабжения, противопожарной сигнализации, автоматизации противопожарной защиты.</w:t>
      </w:r>
    </w:p>
    <w:p w14:paraId="65B02487" w14:textId="271B357A"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Допуск Подрядчика в технические и служебные помещения </w:t>
      </w:r>
      <w:r w:rsidR="008516BF" w:rsidRPr="00865EF6">
        <w:rPr>
          <w:rFonts w:ascii="Times New Roman" w:hAnsi="Times New Roman" w:cs="Times New Roman"/>
        </w:rPr>
        <w:t>Комплекс</w:t>
      </w:r>
      <w:r w:rsidR="00C119F9" w:rsidRPr="00865EF6">
        <w:rPr>
          <w:rFonts w:ascii="Times New Roman" w:hAnsi="Times New Roman" w:cs="Times New Roman"/>
        </w:rPr>
        <w:t>а</w:t>
      </w:r>
      <w:r w:rsidRPr="00865EF6">
        <w:rPr>
          <w:rFonts w:ascii="Times New Roman" w:hAnsi="Times New Roman" w:cs="Times New Roman"/>
        </w:rPr>
        <w:t xml:space="preserve"> осуществляется в сопровождении уполномоченного сотрудника УК по предварительному согласованию.</w:t>
      </w:r>
    </w:p>
    <w:p w14:paraId="3176426F" w14:textId="2F408B6D"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Производство работ в Помещении, которые попадают под категорию «Скрытые работы», а именно: скрытый монтаж систем электроснабжения, водоснабжения, отопления, канализации, вентиляции, кондиционирования, слаботочных систем - осуществляется с обязательным составлением актов на скрытые работы (</w:t>
      </w:r>
      <w:r w:rsidRPr="00865EF6">
        <w:rPr>
          <w:rFonts w:ascii="Times New Roman" w:hAnsi="Times New Roman" w:cs="Times New Roman"/>
          <w:b/>
        </w:rPr>
        <w:t>Приложение №1</w:t>
      </w:r>
      <w:r w:rsidRPr="00865EF6">
        <w:rPr>
          <w:rFonts w:ascii="Times New Roman" w:hAnsi="Times New Roman" w:cs="Times New Roman"/>
        </w:rPr>
        <w:t xml:space="preserve"> к настоящим </w:t>
      </w:r>
      <w:r w:rsidR="006A7E04" w:rsidRPr="00865EF6">
        <w:rPr>
          <w:rFonts w:ascii="Times New Roman" w:hAnsi="Times New Roman" w:cs="Times New Roman"/>
        </w:rPr>
        <w:t>Требованиям</w:t>
      </w:r>
      <w:r w:rsidRPr="00865EF6">
        <w:rPr>
          <w:rFonts w:ascii="Times New Roman" w:hAnsi="Times New Roman" w:cs="Times New Roman"/>
        </w:rPr>
        <w:t xml:space="preserve">), актов гидростатических или манометрических испытаний на герметичность систем холодного и горячего водоснабжения, системы холодоснабжения, системы отопления (при замене существующих приборов отопления) – </w:t>
      </w:r>
      <w:r w:rsidRPr="00865EF6">
        <w:rPr>
          <w:rFonts w:ascii="Times New Roman" w:hAnsi="Times New Roman" w:cs="Times New Roman"/>
          <w:b/>
        </w:rPr>
        <w:t>Приложение №2</w:t>
      </w:r>
      <w:r w:rsidRPr="00865EF6">
        <w:rPr>
          <w:rFonts w:ascii="Times New Roman" w:hAnsi="Times New Roman" w:cs="Times New Roman"/>
        </w:rPr>
        <w:t xml:space="preserve"> к настоящим </w:t>
      </w:r>
      <w:r w:rsidR="00C119F9" w:rsidRPr="00865EF6">
        <w:rPr>
          <w:rFonts w:ascii="Times New Roman" w:hAnsi="Times New Roman" w:cs="Times New Roman"/>
        </w:rPr>
        <w:t>Требованиям</w:t>
      </w:r>
      <w:r w:rsidRPr="00865EF6">
        <w:rPr>
          <w:rFonts w:ascii="Times New Roman" w:hAnsi="Times New Roman" w:cs="Times New Roman"/>
        </w:rPr>
        <w:t>, фото фиксацией выполненных работ и сопроводительными документами на применяемые материалы (сертификаты, паспорта и т.д.) и последующей передачей вышеуказанных документов в УК.</w:t>
      </w:r>
    </w:p>
    <w:p w14:paraId="20DF6BAD"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b/>
        </w:rPr>
        <w:t>При производстве работ ЗАПРЕЩАЕТСЯ:</w:t>
      </w:r>
      <w:r w:rsidRPr="00865EF6">
        <w:rPr>
          <w:rFonts w:ascii="Times New Roman" w:hAnsi="Times New Roman" w:cs="Times New Roman"/>
        </w:rPr>
        <w:t xml:space="preserve"> </w:t>
      </w:r>
    </w:p>
    <w:p w14:paraId="36328D09"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проводить мероприятия, нарушающие требования строительных, санитарно-гигиенических, эксплуатационно-технических и противопожарных нормативных документов, действующих на территории РФ для объектов общественного назначения;</w:t>
      </w:r>
    </w:p>
    <w:p w14:paraId="4C596D28"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осуществлять строительно-ремонтные работы, производство которых запрещено на Объекте, а именно:</w:t>
      </w:r>
    </w:p>
    <w:p w14:paraId="1DBD7E09" w14:textId="2C8AD7EA"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работы, влияющие на архитектурный облик </w:t>
      </w:r>
      <w:r w:rsidR="008516BF" w:rsidRPr="00865EF6">
        <w:rPr>
          <w:rFonts w:ascii="Times New Roman" w:hAnsi="Times New Roman" w:cs="Times New Roman"/>
        </w:rPr>
        <w:t>Комплекс</w:t>
      </w:r>
      <w:r w:rsidR="00C119F9" w:rsidRPr="00865EF6">
        <w:rPr>
          <w:rFonts w:ascii="Times New Roman" w:hAnsi="Times New Roman" w:cs="Times New Roman"/>
        </w:rPr>
        <w:t>а</w:t>
      </w:r>
      <w:r w:rsidRPr="00865EF6">
        <w:rPr>
          <w:rFonts w:ascii="Times New Roman" w:hAnsi="Times New Roman" w:cs="Times New Roman"/>
        </w:rPr>
        <w:t>, проводимые без согласования с УК;</w:t>
      </w:r>
    </w:p>
    <w:p w14:paraId="0998E555"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работы по демонтажу, ослаблению, уменьшению сечений монолитных железобетонных элементов несущего каркаса здания (стены, простенки, колонны, ригели, балки, перекрытия), существующих межквартирных перегородок; </w:t>
      </w:r>
    </w:p>
    <w:p w14:paraId="49A29AFC"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работы по устройству в железобетонных элементах несущего каркаса здания (стены, простенки, колонны, ригели, балки, перекрытия) проемов, ниш, отверстий (диаметром более 50мм), штроб, затрагивающих арматуру глубиной более 20 мм (для прокладки трубопроводов и электропроводки к электроприборам и </w:t>
      </w:r>
      <w:proofErr w:type="spellStart"/>
      <w:r w:rsidRPr="00865EF6">
        <w:rPr>
          <w:rFonts w:ascii="Times New Roman" w:hAnsi="Times New Roman" w:cs="Times New Roman"/>
        </w:rPr>
        <w:t>электроустановочным</w:t>
      </w:r>
      <w:proofErr w:type="spellEnd"/>
      <w:r w:rsidRPr="00865EF6">
        <w:rPr>
          <w:rFonts w:ascii="Times New Roman" w:hAnsi="Times New Roman" w:cs="Times New Roman"/>
        </w:rPr>
        <w:t xml:space="preserve"> изделиям);</w:t>
      </w:r>
    </w:p>
    <w:p w14:paraId="7E209CB8"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работы по возведению внутренних самонесущих стен и перегородок в Помещении из строительных материалов высокой массы и плотности (более 700кг/м3): керамический кирпич, силикатный кирпич, каменные штучные материалы из природного и искусственного камня, шлакоблоки, </w:t>
      </w:r>
      <w:proofErr w:type="spellStart"/>
      <w:r w:rsidRPr="00865EF6">
        <w:rPr>
          <w:rFonts w:ascii="Times New Roman" w:hAnsi="Times New Roman" w:cs="Times New Roman"/>
        </w:rPr>
        <w:t>пазогребневые</w:t>
      </w:r>
      <w:proofErr w:type="spellEnd"/>
      <w:r w:rsidRPr="00865EF6">
        <w:rPr>
          <w:rFonts w:ascii="Times New Roman" w:hAnsi="Times New Roman" w:cs="Times New Roman"/>
        </w:rPr>
        <w:t xml:space="preserve"> стеновые плиты, бетонные смеси и т.п. Рекомендуемые к применению материалы для вышеуказанных стен и перегородок – газобетонные блоки плотностью не более 700кг/м3, конструкции из гипсокартонных листов (ГКЛ, ГКЛВ).</w:t>
      </w:r>
    </w:p>
    <w:p w14:paraId="4429439E"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работы по изменению: размеров, цвета, конфигурации внешних дверных и оконных (витражных) заполнений, входных дверей в Помещения, в том числе заменять на иные, отличные от проектных, дверные таблоиды с номером Помещения;</w:t>
      </w:r>
    </w:p>
    <w:p w14:paraId="5A7E24A0"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работы по монтажу и замене запорно-регулирующей арматуры существующих инженерных систем в Помещении без согласования с УК; </w:t>
      </w:r>
    </w:p>
    <w:p w14:paraId="344FF35B"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работы по переносу из проектного положения, демонтажу и отключению датчиков системы противопожарной сигнализации, блоков управления автоматизации противопожарной защиты;</w:t>
      </w:r>
    </w:p>
    <w:p w14:paraId="7A37ACBE"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работы по демонтажу, переустройству коммуникаций, в том числе транзитных, находящиеся в объеме помещения;</w:t>
      </w:r>
    </w:p>
    <w:p w14:paraId="44EAE830"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работы по уменьшению проектного сечения существующих вентиляционных каналов, стояков системы циркуляционного водоснабжения, системы холодоснабжения;</w:t>
      </w:r>
    </w:p>
    <w:p w14:paraId="02DA5A53"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работы, при производстве которых возможны пересечения (транзитная прокладка) устраиваемых инженерных коммуникаций Помещения с существующими инженерными коммуникациями;</w:t>
      </w:r>
    </w:p>
    <w:p w14:paraId="0DC7D050" w14:textId="0512C9E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санитарно-технические работы на подключенных стояках отопления, горячего и холодного водоснабжения. Работы допускается проводить только по предварительному согласованию и под контролем специалистов У</w:t>
      </w:r>
      <w:r w:rsidR="00C119F9" w:rsidRPr="00865EF6">
        <w:rPr>
          <w:rFonts w:ascii="Times New Roman" w:hAnsi="Times New Roman" w:cs="Times New Roman"/>
        </w:rPr>
        <w:t>К</w:t>
      </w:r>
      <w:r w:rsidRPr="00865EF6">
        <w:rPr>
          <w:rFonts w:ascii="Times New Roman" w:hAnsi="Times New Roman" w:cs="Times New Roman"/>
        </w:rPr>
        <w:t>. Заявка на отключение стояков должна быть подана за 24 часа до начала производства работ. Время отключения стояков отопления, горячего и холодного водоснабжения не должно превышать 3-х часов, при этом отключение стояков отопления в отопительный период производится при температуре наружного воздуха не ниже 5˚С;</w:t>
      </w:r>
    </w:p>
    <w:p w14:paraId="458F3C58" w14:textId="70098B76"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работы по монтажу инженерного оборудования и систем без устройства ревизионных окон (люков) в местах: резьбовых соединений трубопроводов, местах установки запорно-регулирующей арматуры систем ГВС, ХВС, Отопления, Рециркуляции ГВС (полотенцесушители), узлов регулирования систем </w:t>
      </w:r>
      <w:r w:rsidRPr="00865EF6">
        <w:rPr>
          <w:rFonts w:ascii="Times New Roman" w:hAnsi="Times New Roman" w:cs="Times New Roman"/>
        </w:rPr>
        <w:lastRenderedPageBreak/>
        <w:t xml:space="preserve">вентиляции, блоков управления системы АПС, вводного узла системы АПТ (фланцевое соединение), расположения ревизий и подключений к стоякам систем хозяйственно-бытовой канализации и т.д.; </w:t>
      </w:r>
    </w:p>
    <w:p w14:paraId="230ADE0D" w14:textId="3CD864EE"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работы по установке индивидуальных кондиционеров (систем охлаждения воздуха) в помещениях Собственника без согласования с УК. Для охлаждения Помещения в летний период в </w:t>
      </w:r>
      <w:r w:rsidR="008516BF" w:rsidRPr="00865EF6">
        <w:rPr>
          <w:rFonts w:ascii="Times New Roman" w:hAnsi="Times New Roman" w:cs="Times New Roman"/>
        </w:rPr>
        <w:t>Комплекс</w:t>
      </w:r>
      <w:r w:rsidR="00C119F9" w:rsidRPr="00865EF6">
        <w:rPr>
          <w:rFonts w:ascii="Times New Roman" w:hAnsi="Times New Roman" w:cs="Times New Roman"/>
        </w:rPr>
        <w:t>е</w:t>
      </w:r>
      <w:r w:rsidRPr="00865EF6">
        <w:rPr>
          <w:rFonts w:ascii="Times New Roman" w:hAnsi="Times New Roman" w:cs="Times New Roman"/>
        </w:rPr>
        <w:t xml:space="preserve"> предусмотрена централизованная система холодоснабжения;</w:t>
      </w:r>
    </w:p>
    <w:p w14:paraId="72F569A4"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работы по прокладке дренажной линии от фанкойлов на фасад здания (сброс дренажной воды возможен во внутреннюю систему отвода дренажных вод, расположенную в Помещении и предназначенную для этих целей и/или в систему хозяйственно-бытовой канализации с обязательным устройством гидрозатворов, сухих шариковых затворов);</w:t>
      </w:r>
    </w:p>
    <w:p w14:paraId="4BE2BF60" w14:textId="1176D260"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работы по установке индивидуальной спутниковой, эфирной антенн;</w:t>
      </w:r>
    </w:p>
    <w:p w14:paraId="54D49705"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осуществлять слив воды из систем отопления для пользования;</w:t>
      </w:r>
    </w:p>
    <w:p w14:paraId="7AB29027"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складировать материалы, оборудование в местах разгрузки (при завозе на Объект) и в лифтовых холлах - на срок более 1 часа;</w:t>
      </w:r>
    </w:p>
    <w:p w14:paraId="2F51133E" w14:textId="07D67A62"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складировать материалы, оборудование на путях эвакуации, в местах общего пользования, на балконах</w:t>
      </w:r>
      <w:r w:rsidR="00FF78CC" w:rsidRPr="00865EF6">
        <w:rPr>
          <w:rFonts w:ascii="Times New Roman" w:hAnsi="Times New Roman" w:cs="Times New Roman"/>
        </w:rPr>
        <w:t>/террасах</w:t>
      </w:r>
      <w:r w:rsidRPr="00865EF6">
        <w:rPr>
          <w:rFonts w:ascii="Times New Roman" w:hAnsi="Times New Roman" w:cs="Times New Roman"/>
        </w:rPr>
        <w:t xml:space="preserve"> апартаментов, на газонах, отмостке и аварийных проездах, кроме специальных разгрузочных площадок;</w:t>
      </w:r>
    </w:p>
    <w:p w14:paraId="545BFABA" w14:textId="77DE95E5"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загрязнять строительными материалами и отходами эвакуационные пути, балконы</w:t>
      </w:r>
      <w:r w:rsidR="00FF78CC" w:rsidRPr="00865EF6">
        <w:rPr>
          <w:rFonts w:ascii="Times New Roman" w:hAnsi="Times New Roman" w:cs="Times New Roman"/>
        </w:rPr>
        <w:t>/террасы</w:t>
      </w:r>
      <w:r w:rsidRPr="00865EF6">
        <w:rPr>
          <w:rFonts w:ascii="Times New Roman" w:hAnsi="Times New Roman" w:cs="Times New Roman"/>
        </w:rPr>
        <w:t xml:space="preserve"> апартаментов и места общего пользования;</w:t>
      </w:r>
    </w:p>
    <w:p w14:paraId="67AE9D2A" w14:textId="312957F2"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использовать лифты, непредназначенные для транспортировки строительных материалов и отходов;</w:t>
      </w:r>
    </w:p>
    <w:p w14:paraId="30D04E2B" w14:textId="792DEF9C"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u w:val="single"/>
        </w:rPr>
        <w:t>сливать в системы канализации жидкие отходы, содержащие остатки цемента, асбеста, извести и иных веществ, способных вызвать засорение систем канализации.</w:t>
      </w:r>
      <w:r w:rsidRPr="00865EF6">
        <w:rPr>
          <w:rFonts w:ascii="Times New Roman" w:hAnsi="Times New Roman" w:cs="Times New Roman"/>
        </w:rPr>
        <w:t xml:space="preserve"> Такие отходы подлежат вывозу в герметичной таре согласно порядку, предусмотренному для вывоза КГМ (см. п. 3.10.1 настоящих </w:t>
      </w:r>
      <w:r w:rsidR="00FF78CC" w:rsidRPr="00865EF6">
        <w:rPr>
          <w:rFonts w:ascii="Times New Roman" w:hAnsi="Times New Roman" w:cs="Times New Roman"/>
        </w:rPr>
        <w:t>Требований</w:t>
      </w:r>
      <w:r w:rsidRPr="00865EF6">
        <w:rPr>
          <w:rFonts w:ascii="Times New Roman" w:hAnsi="Times New Roman" w:cs="Times New Roman"/>
        </w:rPr>
        <w:t>).</w:t>
      </w:r>
    </w:p>
    <w:p w14:paraId="42538F67"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В процессе производства строительно-ремонтных работ запрещается использовать:</w:t>
      </w:r>
    </w:p>
    <w:p w14:paraId="1C72C0E0"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оборудование и инструменты, вызывающие превышение нормативно допустимого шума и вибрации;</w:t>
      </w:r>
    </w:p>
    <w:p w14:paraId="795E1209"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навесное оборудование для наружных (фасадных работ) - лебедки, блоки, и иные аналогичные устройства для подъема материалов без согласования с УК;</w:t>
      </w:r>
    </w:p>
    <w:p w14:paraId="28E6DA1C"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оборудование и приборы, содержащие сильнодействующие и ядовитые вещества (ртутьсодержащие лампы и пр.);</w:t>
      </w:r>
    </w:p>
    <w:p w14:paraId="3B4A1AF2" w14:textId="77777777"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легковоспламеняющиеся материалы и оборудование (газовые, кислородные баллоны для производства сварочных работ, устройства на сжиженном газе и пр.).</w:t>
      </w:r>
    </w:p>
    <w:p w14:paraId="51507C09" w14:textId="77777777" w:rsidR="00757870" w:rsidRPr="00865EF6" w:rsidRDefault="00757870" w:rsidP="000D63B8">
      <w:pPr>
        <w:numPr>
          <w:ilvl w:val="1"/>
          <w:numId w:val="16"/>
        </w:numPr>
        <w:spacing w:after="0" w:line="240" w:lineRule="auto"/>
        <w:ind w:left="-567" w:firstLine="567"/>
        <w:jc w:val="both"/>
        <w:rPr>
          <w:rFonts w:ascii="Times New Roman" w:hAnsi="Times New Roman" w:cs="Times New Roman"/>
        </w:rPr>
      </w:pPr>
      <w:r w:rsidRPr="00865EF6">
        <w:rPr>
          <w:rFonts w:ascii="Times New Roman" w:hAnsi="Times New Roman" w:cs="Times New Roman"/>
        </w:rPr>
        <w:t>Сотрудникам Подрядчика категорически запрещается:</w:t>
      </w:r>
    </w:p>
    <w:p w14:paraId="17B33C6A" w14:textId="60E3F715"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проживать на территории </w:t>
      </w:r>
      <w:r w:rsidR="008516BF" w:rsidRPr="00865EF6">
        <w:rPr>
          <w:rFonts w:ascii="Times New Roman" w:hAnsi="Times New Roman" w:cs="Times New Roman"/>
        </w:rPr>
        <w:t>Комплекс</w:t>
      </w:r>
      <w:r w:rsidR="00FF78CC" w:rsidRPr="00865EF6">
        <w:rPr>
          <w:rFonts w:ascii="Times New Roman" w:hAnsi="Times New Roman" w:cs="Times New Roman"/>
        </w:rPr>
        <w:t>а</w:t>
      </w:r>
      <w:r w:rsidRPr="00865EF6">
        <w:rPr>
          <w:rFonts w:ascii="Times New Roman" w:hAnsi="Times New Roman" w:cs="Times New Roman"/>
        </w:rPr>
        <w:t>, в том числе в Помещении;</w:t>
      </w:r>
    </w:p>
    <w:p w14:paraId="52216B80" w14:textId="248AD824"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находиться на территории </w:t>
      </w:r>
      <w:r w:rsidR="008516BF" w:rsidRPr="00865EF6">
        <w:rPr>
          <w:rFonts w:ascii="Times New Roman" w:hAnsi="Times New Roman" w:cs="Times New Roman"/>
        </w:rPr>
        <w:t>Комплекс</w:t>
      </w:r>
      <w:r w:rsidR="00FF78CC" w:rsidRPr="00865EF6">
        <w:rPr>
          <w:rFonts w:ascii="Times New Roman" w:hAnsi="Times New Roman" w:cs="Times New Roman"/>
        </w:rPr>
        <w:t>а</w:t>
      </w:r>
      <w:r w:rsidRPr="00865EF6">
        <w:rPr>
          <w:rFonts w:ascii="Times New Roman" w:hAnsi="Times New Roman" w:cs="Times New Roman"/>
        </w:rPr>
        <w:t xml:space="preserve"> во внерабочее время;</w:t>
      </w:r>
    </w:p>
    <w:p w14:paraId="33540FD9" w14:textId="7D92AC0D" w:rsidR="00757870" w:rsidRPr="00865EF6" w:rsidRDefault="00757870" w:rsidP="000D63B8">
      <w:pPr>
        <w:numPr>
          <w:ilvl w:val="0"/>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на территории </w:t>
      </w:r>
      <w:r w:rsidR="008516BF" w:rsidRPr="00865EF6">
        <w:rPr>
          <w:rFonts w:ascii="Times New Roman" w:hAnsi="Times New Roman" w:cs="Times New Roman"/>
        </w:rPr>
        <w:t>Комплекс</w:t>
      </w:r>
      <w:r w:rsidR="00FF78CC" w:rsidRPr="00865EF6">
        <w:rPr>
          <w:rFonts w:ascii="Times New Roman" w:hAnsi="Times New Roman" w:cs="Times New Roman"/>
        </w:rPr>
        <w:t>а</w:t>
      </w:r>
      <w:r w:rsidRPr="00865EF6">
        <w:rPr>
          <w:rFonts w:ascii="Times New Roman" w:hAnsi="Times New Roman" w:cs="Times New Roman"/>
        </w:rPr>
        <w:t xml:space="preserve"> распивать алкогольные напитки, находится в нетрезвом состоянии или в состоянии наркотического опьянения в местах Общего пользования здания, включая лифты, лестничные клетки и места для курения.</w:t>
      </w:r>
    </w:p>
    <w:p w14:paraId="3AF0CF46" w14:textId="77777777" w:rsidR="00757870" w:rsidRPr="00865EF6" w:rsidRDefault="00757870" w:rsidP="000D63B8">
      <w:pPr>
        <w:spacing w:after="0" w:line="240" w:lineRule="auto"/>
        <w:ind w:left="-567" w:firstLine="567"/>
        <w:jc w:val="both"/>
        <w:rPr>
          <w:rFonts w:ascii="Times New Roman" w:hAnsi="Times New Roman" w:cs="Times New Roman"/>
        </w:rPr>
      </w:pPr>
    </w:p>
    <w:p w14:paraId="02D20963" w14:textId="77777777" w:rsidR="00757870" w:rsidRPr="00865EF6" w:rsidRDefault="00757870" w:rsidP="000D63B8">
      <w:pPr>
        <w:spacing w:after="0" w:line="240" w:lineRule="auto"/>
        <w:ind w:left="-567" w:firstLine="567"/>
        <w:rPr>
          <w:rFonts w:ascii="Times New Roman" w:hAnsi="Times New Roman" w:cs="Times New Roman"/>
          <w:b/>
        </w:rPr>
      </w:pPr>
      <w:r w:rsidRPr="00865EF6">
        <w:rPr>
          <w:rFonts w:ascii="Times New Roman" w:hAnsi="Times New Roman" w:cs="Times New Roman"/>
          <w:b/>
        </w:rPr>
        <w:t>4. Окончание работ</w:t>
      </w:r>
    </w:p>
    <w:p w14:paraId="09645255" w14:textId="207E7BBD"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4.1.</w:t>
      </w:r>
      <w:r w:rsidRPr="00865EF6">
        <w:rPr>
          <w:rFonts w:ascii="Times New Roman" w:hAnsi="Times New Roman" w:cs="Times New Roman"/>
        </w:rPr>
        <w:tab/>
        <w:t>По завершению строительно-ремонтных работ в Помещении рекомендуется уведомить У</w:t>
      </w:r>
      <w:r w:rsidR="006A7E04" w:rsidRPr="00865EF6">
        <w:rPr>
          <w:rFonts w:ascii="Times New Roman" w:hAnsi="Times New Roman" w:cs="Times New Roman"/>
        </w:rPr>
        <w:t>К</w:t>
      </w:r>
      <w:r w:rsidRPr="00865EF6">
        <w:rPr>
          <w:rFonts w:ascii="Times New Roman" w:hAnsi="Times New Roman" w:cs="Times New Roman"/>
        </w:rPr>
        <w:t xml:space="preserve"> о данном событии.</w:t>
      </w:r>
    </w:p>
    <w:p w14:paraId="68B737E1" w14:textId="7E45DFF9"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4.2.</w:t>
      </w:r>
      <w:r w:rsidRPr="00865EF6">
        <w:rPr>
          <w:rFonts w:ascii="Times New Roman" w:hAnsi="Times New Roman" w:cs="Times New Roman"/>
        </w:rPr>
        <w:tab/>
        <w:t>У</w:t>
      </w:r>
      <w:r w:rsidR="006A7E04" w:rsidRPr="00865EF6">
        <w:rPr>
          <w:rFonts w:ascii="Times New Roman" w:hAnsi="Times New Roman" w:cs="Times New Roman"/>
        </w:rPr>
        <w:t xml:space="preserve">К </w:t>
      </w:r>
      <w:r w:rsidRPr="00865EF6">
        <w:rPr>
          <w:rFonts w:ascii="Times New Roman" w:hAnsi="Times New Roman" w:cs="Times New Roman"/>
        </w:rPr>
        <w:t>рекомендует Собственникам Помещения осуществить страхование имущества, находящегося в Помещении в период проведения строительно-ремонтных работ, а также при последующей эксплуатации во избежание возможных последствий технических аварий (затопления, возгорания и т.д.) непосредственно в Помещении, либо в вышележащих и/или смежных помещениях.</w:t>
      </w:r>
    </w:p>
    <w:p w14:paraId="6D97E6EE" w14:textId="77777777" w:rsidR="00757870" w:rsidRPr="00865EF6" w:rsidRDefault="00757870" w:rsidP="000D63B8">
      <w:pPr>
        <w:spacing w:after="0" w:line="240" w:lineRule="auto"/>
        <w:ind w:left="-567" w:firstLine="567"/>
        <w:jc w:val="both"/>
        <w:rPr>
          <w:rFonts w:ascii="Times New Roman" w:hAnsi="Times New Roman" w:cs="Times New Roman"/>
        </w:rPr>
      </w:pPr>
    </w:p>
    <w:p w14:paraId="778320AF" w14:textId="77777777" w:rsidR="00757870" w:rsidRPr="00865EF6" w:rsidRDefault="00757870" w:rsidP="000D63B8">
      <w:pPr>
        <w:spacing w:after="0" w:line="240" w:lineRule="auto"/>
        <w:ind w:left="-567" w:firstLine="567"/>
        <w:rPr>
          <w:rFonts w:ascii="Times New Roman" w:hAnsi="Times New Roman" w:cs="Times New Roman"/>
          <w:b/>
        </w:rPr>
      </w:pPr>
      <w:r w:rsidRPr="00865EF6">
        <w:rPr>
          <w:rFonts w:ascii="Times New Roman" w:hAnsi="Times New Roman" w:cs="Times New Roman"/>
          <w:b/>
        </w:rPr>
        <w:t>5. Штрафные санкции за нарушения</w:t>
      </w:r>
    </w:p>
    <w:p w14:paraId="4D860F49" w14:textId="38CD9491"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5.1.</w:t>
      </w:r>
      <w:r w:rsidRPr="00865EF6">
        <w:rPr>
          <w:rFonts w:ascii="Times New Roman" w:hAnsi="Times New Roman" w:cs="Times New Roman"/>
        </w:rPr>
        <w:tab/>
        <w:t xml:space="preserve">Любое несоблюдение вышеуказанных требований, умышленное или неумышленное нарушение настоящих </w:t>
      </w:r>
      <w:r w:rsidR="006A7E04" w:rsidRPr="00865EF6">
        <w:rPr>
          <w:rFonts w:ascii="Times New Roman" w:hAnsi="Times New Roman" w:cs="Times New Roman"/>
        </w:rPr>
        <w:t>Требований</w:t>
      </w:r>
      <w:r w:rsidRPr="00865EF6">
        <w:rPr>
          <w:rFonts w:ascii="Times New Roman" w:hAnsi="Times New Roman" w:cs="Times New Roman"/>
        </w:rPr>
        <w:t xml:space="preserve">, совершенное Собственниками или Подрядчиками, и которое привело к возникновению аварийной ситуации, к несчастному случаю, к повреждению Общего имущества или Общих помещений или Общественных зон, к нанесению ущерба другим Собственникам или Подрядчикам, нанесло урон репутации </w:t>
      </w:r>
      <w:r w:rsidR="008516BF" w:rsidRPr="00865EF6">
        <w:rPr>
          <w:rFonts w:ascii="Times New Roman" w:hAnsi="Times New Roman" w:cs="Times New Roman"/>
        </w:rPr>
        <w:t>Комплекс</w:t>
      </w:r>
      <w:r w:rsidR="006A7E04" w:rsidRPr="00865EF6">
        <w:rPr>
          <w:rFonts w:ascii="Times New Roman" w:hAnsi="Times New Roman" w:cs="Times New Roman"/>
        </w:rPr>
        <w:t>а</w:t>
      </w:r>
      <w:r w:rsidRPr="00865EF6">
        <w:rPr>
          <w:rFonts w:ascii="Times New Roman" w:hAnsi="Times New Roman" w:cs="Times New Roman"/>
        </w:rPr>
        <w:t>, является основанием  для применения правовых мер в отношении Собственника Помещения – нарушителя вышеуказанных требований, в том числе наложение штрафных санкций.</w:t>
      </w:r>
    </w:p>
    <w:p w14:paraId="2B052FE0" w14:textId="44286B12"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5.2.</w:t>
      </w:r>
      <w:r w:rsidRPr="00865EF6">
        <w:rPr>
          <w:rFonts w:ascii="Times New Roman" w:hAnsi="Times New Roman" w:cs="Times New Roman"/>
        </w:rPr>
        <w:tab/>
        <w:t xml:space="preserve">При нарушении настоящих </w:t>
      </w:r>
      <w:r w:rsidR="006A7E04" w:rsidRPr="00865EF6">
        <w:rPr>
          <w:rFonts w:ascii="Times New Roman" w:hAnsi="Times New Roman" w:cs="Times New Roman"/>
        </w:rPr>
        <w:t>требований</w:t>
      </w:r>
      <w:r w:rsidRPr="00865EF6">
        <w:rPr>
          <w:rFonts w:ascii="Times New Roman" w:hAnsi="Times New Roman" w:cs="Times New Roman"/>
        </w:rPr>
        <w:t xml:space="preserve"> Собственником или Подрядчиком, ведущим Работы в Помещении, представитель У</w:t>
      </w:r>
      <w:r w:rsidR="006A7E04" w:rsidRPr="00865EF6">
        <w:rPr>
          <w:rFonts w:ascii="Times New Roman" w:hAnsi="Times New Roman" w:cs="Times New Roman"/>
        </w:rPr>
        <w:t>К</w:t>
      </w:r>
      <w:r w:rsidRPr="00865EF6">
        <w:rPr>
          <w:rFonts w:ascii="Times New Roman" w:hAnsi="Times New Roman" w:cs="Times New Roman"/>
        </w:rPr>
        <w:t xml:space="preserve"> составляет Акт по факту нарушения с участием Собственника либо его доверенного лица, Подрядчика, а также Собственников соседних (в том числе не смежных) с ним помещений. Акт является основанием для привлечения Собственника к ответственности, в том числе с передачей материалов на рассмотрение государственных надзорных органов. Отказ от подписания Акта Собственником </w:t>
      </w:r>
      <w:r w:rsidRPr="00865EF6">
        <w:rPr>
          <w:rFonts w:ascii="Times New Roman" w:hAnsi="Times New Roman" w:cs="Times New Roman"/>
        </w:rPr>
        <w:lastRenderedPageBreak/>
        <w:t>либо его доверенным лицом, или Подрядчиком не освобождает Собственника от ответственности за последствия нарушений, зафиксированных в Акте.</w:t>
      </w:r>
    </w:p>
    <w:p w14:paraId="010A5B60" w14:textId="15A95F4E"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5.3.</w:t>
      </w:r>
      <w:r w:rsidRPr="00865EF6">
        <w:rPr>
          <w:rFonts w:ascii="Times New Roman" w:hAnsi="Times New Roman" w:cs="Times New Roman"/>
        </w:rPr>
        <w:tab/>
        <w:t xml:space="preserve">Основанием для идентификации нарушения настоящих </w:t>
      </w:r>
      <w:r w:rsidR="006A7E04" w:rsidRPr="00865EF6">
        <w:rPr>
          <w:rFonts w:ascii="Times New Roman" w:hAnsi="Times New Roman" w:cs="Times New Roman"/>
        </w:rPr>
        <w:t>Требований</w:t>
      </w:r>
      <w:r w:rsidRPr="00865EF6">
        <w:rPr>
          <w:rFonts w:ascii="Times New Roman" w:hAnsi="Times New Roman" w:cs="Times New Roman"/>
        </w:rPr>
        <w:t xml:space="preserve"> также является запись с камер видеонаблюдения, что признается безусловным доказательством нарушения и основанием для предъявления претензий и не подлежит обсуждению.</w:t>
      </w:r>
    </w:p>
    <w:p w14:paraId="056031CB" w14:textId="26231479"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5.4.</w:t>
      </w:r>
      <w:r w:rsidRPr="00865EF6">
        <w:rPr>
          <w:rFonts w:ascii="Times New Roman" w:hAnsi="Times New Roman" w:cs="Times New Roman"/>
        </w:rPr>
        <w:tab/>
        <w:t xml:space="preserve">При нарушении </w:t>
      </w:r>
      <w:r w:rsidR="006A7E04" w:rsidRPr="00865EF6">
        <w:rPr>
          <w:rFonts w:ascii="Times New Roman" w:hAnsi="Times New Roman" w:cs="Times New Roman"/>
        </w:rPr>
        <w:t>настоящих Требований,</w:t>
      </w:r>
      <w:r w:rsidRPr="00865EF6">
        <w:rPr>
          <w:rFonts w:ascii="Times New Roman" w:hAnsi="Times New Roman" w:cs="Times New Roman"/>
        </w:rPr>
        <w:t xml:space="preserve"> зафиксированных соответствующими Актами, У</w:t>
      </w:r>
      <w:r w:rsidR="006A7E04" w:rsidRPr="00865EF6">
        <w:rPr>
          <w:rFonts w:ascii="Times New Roman" w:hAnsi="Times New Roman" w:cs="Times New Roman"/>
        </w:rPr>
        <w:t>К име</w:t>
      </w:r>
      <w:r w:rsidRPr="00865EF6">
        <w:rPr>
          <w:rFonts w:ascii="Times New Roman" w:hAnsi="Times New Roman" w:cs="Times New Roman"/>
        </w:rPr>
        <w:t>ет право:</w:t>
      </w:r>
    </w:p>
    <w:p w14:paraId="5662E9E6" w14:textId="77777777" w:rsidR="00757870" w:rsidRPr="00865EF6" w:rsidRDefault="00757870" w:rsidP="000D63B8">
      <w:pPr>
        <w:numPr>
          <w:ilvl w:val="1"/>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приостановить ведение Работ в Помещении (до устранения выявленных замечаний, при этом допуск персонала Подрядчиков производится в Помещение в количестве, необходимом исключительно для устранения замечаний);</w:t>
      </w:r>
    </w:p>
    <w:p w14:paraId="2BB407E3" w14:textId="63578E87" w:rsidR="00757870" w:rsidRPr="00865EF6" w:rsidRDefault="00757870" w:rsidP="000D63B8">
      <w:pPr>
        <w:numPr>
          <w:ilvl w:val="1"/>
          <w:numId w:val="18"/>
        </w:numPr>
        <w:spacing w:after="0" w:line="240" w:lineRule="auto"/>
        <w:ind w:left="-567" w:firstLine="567"/>
        <w:jc w:val="both"/>
        <w:rPr>
          <w:rFonts w:ascii="Times New Roman" w:hAnsi="Times New Roman" w:cs="Times New Roman"/>
        </w:rPr>
      </w:pPr>
      <w:r w:rsidRPr="00865EF6">
        <w:rPr>
          <w:rFonts w:ascii="Times New Roman" w:hAnsi="Times New Roman" w:cs="Times New Roman"/>
        </w:rPr>
        <w:t xml:space="preserve">ограничить (запретить) допуск на территорию </w:t>
      </w:r>
      <w:r w:rsidR="008516BF" w:rsidRPr="00865EF6">
        <w:rPr>
          <w:rFonts w:ascii="Times New Roman" w:hAnsi="Times New Roman" w:cs="Times New Roman"/>
        </w:rPr>
        <w:t>Комплекс</w:t>
      </w:r>
      <w:r w:rsidRPr="00865EF6">
        <w:rPr>
          <w:rFonts w:ascii="Times New Roman" w:hAnsi="Times New Roman" w:cs="Times New Roman"/>
        </w:rPr>
        <w:t xml:space="preserve"> персонала Подрядчика, ведущего Работы в Помещении.</w:t>
      </w:r>
    </w:p>
    <w:p w14:paraId="349F5633" w14:textId="27FD53D8"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5.5.</w:t>
      </w:r>
      <w:r w:rsidRPr="00865EF6">
        <w:rPr>
          <w:rFonts w:ascii="Times New Roman" w:hAnsi="Times New Roman" w:cs="Times New Roman"/>
        </w:rPr>
        <w:tab/>
        <w:t xml:space="preserve">При возникновении повреждения Общего имущества </w:t>
      </w:r>
      <w:r w:rsidR="008516BF" w:rsidRPr="00865EF6">
        <w:rPr>
          <w:rFonts w:ascii="Times New Roman" w:hAnsi="Times New Roman" w:cs="Times New Roman"/>
        </w:rPr>
        <w:t>Комплекс</w:t>
      </w:r>
      <w:r w:rsidR="006A7E04" w:rsidRPr="00865EF6">
        <w:rPr>
          <w:rFonts w:ascii="Times New Roman" w:hAnsi="Times New Roman" w:cs="Times New Roman"/>
        </w:rPr>
        <w:t>а</w:t>
      </w:r>
      <w:r w:rsidRPr="00865EF6">
        <w:rPr>
          <w:rFonts w:ascii="Times New Roman" w:hAnsi="Times New Roman" w:cs="Times New Roman"/>
        </w:rPr>
        <w:t xml:space="preserve"> вся полнота ответственности и расходы по устранению возникших повреждений и ущербов возлагаются на Собственника Помещения, в котором проводились Работы.</w:t>
      </w:r>
    </w:p>
    <w:p w14:paraId="5FBAA7FC" w14:textId="1FDC2655"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5.6.</w:t>
      </w:r>
      <w:r w:rsidRPr="00865EF6">
        <w:rPr>
          <w:rFonts w:ascii="Times New Roman" w:hAnsi="Times New Roman" w:cs="Times New Roman"/>
        </w:rPr>
        <w:tab/>
        <w:t>В случае нарушений, создающих угрозу пожара, противоправных и хулиганских действий, представляющих опасность для жизни и здоровья людей, сотрудники У</w:t>
      </w:r>
      <w:r w:rsidR="006A7E04" w:rsidRPr="00865EF6">
        <w:rPr>
          <w:rFonts w:ascii="Times New Roman" w:hAnsi="Times New Roman" w:cs="Times New Roman"/>
        </w:rPr>
        <w:t>К</w:t>
      </w:r>
      <w:r w:rsidRPr="00865EF6">
        <w:rPr>
          <w:rFonts w:ascii="Times New Roman" w:hAnsi="Times New Roman" w:cs="Times New Roman"/>
        </w:rPr>
        <w:t xml:space="preserve"> обязаны немедленно выдворять с территории </w:t>
      </w:r>
      <w:r w:rsidR="008516BF" w:rsidRPr="00865EF6">
        <w:rPr>
          <w:rFonts w:ascii="Times New Roman" w:hAnsi="Times New Roman" w:cs="Times New Roman"/>
        </w:rPr>
        <w:t>Комплекс</w:t>
      </w:r>
      <w:r w:rsidR="006A7E04" w:rsidRPr="00865EF6">
        <w:rPr>
          <w:rFonts w:ascii="Times New Roman" w:hAnsi="Times New Roman" w:cs="Times New Roman"/>
        </w:rPr>
        <w:t>а</w:t>
      </w:r>
      <w:r w:rsidRPr="00865EF6">
        <w:rPr>
          <w:rFonts w:ascii="Times New Roman" w:hAnsi="Times New Roman" w:cs="Times New Roman"/>
        </w:rPr>
        <w:t xml:space="preserve"> работников Подрядчика с немедленным извещением Собственника и составлением соответствующего Акта.</w:t>
      </w:r>
    </w:p>
    <w:p w14:paraId="16CB5700" w14:textId="77777777"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5.7.</w:t>
      </w:r>
      <w:r w:rsidRPr="00865EF6">
        <w:rPr>
          <w:rFonts w:ascii="Times New Roman" w:hAnsi="Times New Roman" w:cs="Times New Roman"/>
        </w:rPr>
        <w:tab/>
        <w:t>При нанесении ущерба другим Собственникам и/или Подрядчикам вся полнота ответственности и расходы по устранению возникших повреждений и ущерба возлагаются на Собственника Помещения, как лицо, ответственное за деятельность привлечённых им подрядчиков.</w:t>
      </w:r>
    </w:p>
    <w:p w14:paraId="11D5566C" w14:textId="77777777"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5.8.</w:t>
      </w:r>
      <w:r w:rsidRPr="00865EF6">
        <w:rPr>
          <w:rFonts w:ascii="Times New Roman" w:hAnsi="Times New Roman" w:cs="Times New Roman"/>
        </w:rPr>
        <w:tab/>
        <w:t>Собственник, самовольно осуществляющий Работы, обязан за свой счет восстановить Помещение до первоначального состояния.</w:t>
      </w:r>
    </w:p>
    <w:p w14:paraId="40612249" w14:textId="30EA56B1" w:rsidR="00757870" w:rsidRPr="00865EF6" w:rsidRDefault="00757870" w:rsidP="000D63B8">
      <w:pPr>
        <w:spacing w:after="0" w:line="240" w:lineRule="auto"/>
        <w:ind w:left="-567" w:firstLine="567"/>
        <w:jc w:val="both"/>
        <w:rPr>
          <w:rFonts w:ascii="Times New Roman" w:hAnsi="Times New Roman" w:cs="Times New Roman"/>
        </w:rPr>
      </w:pPr>
      <w:r w:rsidRPr="00865EF6">
        <w:rPr>
          <w:rFonts w:ascii="Times New Roman" w:hAnsi="Times New Roman" w:cs="Times New Roman"/>
        </w:rPr>
        <w:t>5.9.</w:t>
      </w:r>
      <w:r w:rsidRPr="00865EF6">
        <w:rPr>
          <w:rFonts w:ascii="Times New Roman" w:hAnsi="Times New Roman" w:cs="Times New Roman"/>
        </w:rPr>
        <w:tab/>
        <w:t xml:space="preserve">Штрафные санкции с указанием типов нарушений и номиналов штрафов представлены в </w:t>
      </w:r>
      <w:r w:rsidRPr="00865EF6">
        <w:rPr>
          <w:rFonts w:ascii="Times New Roman" w:hAnsi="Times New Roman" w:cs="Times New Roman"/>
          <w:b/>
        </w:rPr>
        <w:t>Приложении №</w:t>
      </w:r>
      <w:r w:rsidR="00921136" w:rsidRPr="00865EF6">
        <w:rPr>
          <w:rFonts w:ascii="Times New Roman" w:hAnsi="Times New Roman" w:cs="Times New Roman"/>
          <w:b/>
        </w:rPr>
        <w:t>3</w:t>
      </w:r>
      <w:r w:rsidRPr="00865EF6">
        <w:rPr>
          <w:rFonts w:ascii="Times New Roman" w:hAnsi="Times New Roman" w:cs="Times New Roman"/>
        </w:rPr>
        <w:t xml:space="preserve"> к настоящим </w:t>
      </w:r>
      <w:r w:rsidR="006A7E04" w:rsidRPr="00865EF6">
        <w:rPr>
          <w:rFonts w:ascii="Times New Roman" w:hAnsi="Times New Roman" w:cs="Times New Roman"/>
        </w:rPr>
        <w:t>Требованиям</w:t>
      </w:r>
      <w:r w:rsidRPr="00865EF6">
        <w:rPr>
          <w:rFonts w:ascii="Times New Roman" w:hAnsi="Times New Roman" w:cs="Times New Roman"/>
        </w:rPr>
        <w:t>.</w:t>
      </w:r>
    </w:p>
    <w:p w14:paraId="696D1512" w14:textId="77777777" w:rsidR="00757870" w:rsidRPr="00865EF6" w:rsidRDefault="00757870" w:rsidP="000D63B8">
      <w:pPr>
        <w:spacing w:after="0" w:line="240" w:lineRule="auto"/>
        <w:ind w:left="-567" w:firstLine="567"/>
        <w:jc w:val="both"/>
        <w:rPr>
          <w:rFonts w:ascii="Times New Roman" w:hAnsi="Times New Roman" w:cs="Times New Roman"/>
        </w:rPr>
      </w:pPr>
    </w:p>
    <w:p w14:paraId="18CE497B" w14:textId="77777777" w:rsidR="00757870" w:rsidRPr="00865EF6" w:rsidRDefault="00757870" w:rsidP="000D63B8">
      <w:pPr>
        <w:spacing w:after="0" w:line="240" w:lineRule="auto"/>
        <w:ind w:left="-567" w:firstLine="567"/>
        <w:rPr>
          <w:rFonts w:ascii="Times New Roman" w:hAnsi="Times New Roman" w:cs="Times New Roman"/>
        </w:rPr>
      </w:pPr>
      <w:bookmarkStart w:id="2" w:name="_Hlk210650798"/>
      <w:r w:rsidRPr="00865EF6">
        <w:rPr>
          <w:rFonts w:ascii="Times New Roman" w:hAnsi="Times New Roman" w:cs="Times New Roman"/>
          <w:b/>
        </w:rPr>
        <w:t>ПРИЛОЖЕНИЯ</w:t>
      </w:r>
    </w:p>
    <w:p w14:paraId="3CE5A36A" w14:textId="75E079E5" w:rsidR="00757870" w:rsidRPr="00865EF6" w:rsidRDefault="00757870" w:rsidP="000D63B8">
      <w:pPr>
        <w:spacing w:after="0" w:line="240" w:lineRule="auto"/>
        <w:ind w:left="-567" w:firstLine="567"/>
        <w:rPr>
          <w:rFonts w:ascii="Times New Roman" w:hAnsi="Times New Roman" w:cs="Times New Roman"/>
        </w:rPr>
      </w:pPr>
      <w:r w:rsidRPr="00865EF6">
        <w:rPr>
          <w:rFonts w:ascii="Times New Roman" w:hAnsi="Times New Roman" w:cs="Times New Roman"/>
        </w:rPr>
        <w:t xml:space="preserve">к </w:t>
      </w:r>
      <w:r w:rsidR="00005AE5" w:rsidRPr="00865EF6">
        <w:rPr>
          <w:rFonts w:ascii="Times New Roman" w:hAnsi="Times New Roman" w:cs="Times New Roman"/>
        </w:rPr>
        <w:t>Требованиям</w:t>
      </w:r>
      <w:r w:rsidRPr="00865EF6">
        <w:rPr>
          <w:rFonts w:ascii="Times New Roman" w:hAnsi="Times New Roman" w:cs="Times New Roman"/>
        </w:rPr>
        <w:t xml:space="preserve"> проведения ремонтно-строительных работ по переустройству, </w:t>
      </w:r>
    </w:p>
    <w:p w14:paraId="50BAE808" w14:textId="77777777" w:rsidR="00757870" w:rsidRPr="00865EF6" w:rsidRDefault="00757870" w:rsidP="000D63B8">
      <w:pPr>
        <w:spacing w:after="0" w:line="240" w:lineRule="auto"/>
        <w:ind w:left="-567" w:firstLine="567"/>
        <w:rPr>
          <w:rFonts w:ascii="Times New Roman" w:hAnsi="Times New Roman" w:cs="Times New Roman"/>
        </w:rPr>
      </w:pPr>
      <w:r w:rsidRPr="00865EF6">
        <w:rPr>
          <w:rFonts w:ascii="Times New Roman" w:hAnsi="Times New Roman" w:cs="Times New Roman"/>
        </w:rPr>
        <w:t>перепланировке нежилых помещений</w:t>
      </w:r>
    </w:p>
    <w:p w14:paraId="7F24DD42" w14:textId="77777777" w:rsidR="00757870" w:rsidRPr="00865EF6" w:rsidRDefault="00757870" w:rsidP="000D63B8">
      <w:pPr>
        <w:numPr>
          <w:ilvl w:val="0"/>
          <w:numId w:val="19"/>
        </w:numPr>
        <w:spacing w:after="0" w:line="240" w:lineRule="auto"/>
        <w:ind w:left="-567" w:firstLine="567"/>
        <w:jc w:val="both"/>
        <w:rPr>
          <w:rFonts w:ascii="Times New Roman" w:hAnsi="Times New Roman" w:cs="Times New Roman"/>
        </w:rPr>
      </w:pPr>
      <w:r w:rsidRPr="00865EF6">
        <w:rPr>
          <w:rFonts w:ascii="Times New Roman" w:hAnsi="Times New Roman" w:cs="Times New Roman"/>
          <w:b/>
        </w:rPr>
        <w:t>Приложение №1</w:t>
      </w:r>
      <w:r w:rsidRPr="00865EF6">
        <w:rPr>
          <w:rFonts w:ascii="Times New Roman" w:hAnsi="Times New Roman" w:cs="Times New Roman"/>
        </w:rPr>
        <w:t xml:space="preserve"> «Форма акта освидетельствования скрытых работ».</w:t>
      </w:r>
    </w:p>
    <w:p w14:paraId="444935B9" w14:textId="77777777" w:rsidR="00757870" w:rsidRPr="00865EF6" w:rsidRDefault="00757870" w:rsidP="000D63B8">
      <w:pPr>
        <w:numPr>
          <w:ilvl w:val="0"/>
          <w:numId w:val="19"/>
        </w:numPr>
        <w:spacing w:after="0" w:line="240" w:lineRule="auto"/>
        <w:ind w:left="-567" w:firstLine="567"/>
        <w:jc w:val="both"/>
        <w:rPr>
          <w:rFonts w:ascii="Times New Roman" w:hAnsi="Times New Roman" w:cs="Times New Roman"/>
        </w:rPr>
      </w:pPr>
      <w:r w:rsidRPr="00865EF6">
        <w:rPr>
          <w:rFonts w:ascii="Times New Roman" w:hAnsi="Times New Roman" w:cs="Times New Roman"/>
          <w:b/>
        </w:rPr>
        <w:t xml:space="preserve">Приложение №2 </w:t>
      </w:r>
      <w:r w:rsidRPr="00865EF6">
        <w:rPr>
          <w:rFonts w:ascii="Times New Roman" w:hAnsi="Times New Roman" w:cs="Times New Roman"/>
        </w:rPr>
        <w:t>«Форма акта гидростатического или манометрического испытания на герметичность»</w:t>
      </w:r>
    </w:p>
    <w:p w14:paraId="30540366" w14:textId="0B8DAACA" w:rsidR="00757870" w:rsidRPr="00865EF6" w:rsidRDefault="00757870" w:rsidP="000D63B8">
      <w:pPr>
        <w:numPr>
          <w:ilvl w:val="0"/>
          <w:numId w:val="19"/>
        </w:numPr>
        <w:spacing w:after="0" w:line="240" w:lineRule="auto"/>
        <w:ind w:left="-567" w:firstLine="567"/>
        <w:jc w:val="both"/>
        <w:rPr>
          <w:rFonts w:ascii="Times New Roman" w:hAnsi="Times New Roman" w:cs="Times New Roman"/>
        </w:rPr>
      </w:pPr>
      <w:r w:rsidRPr="00865EF6">
        <w:rPr>
          <w:rFonts w:ascii="Times New Roman" w:hAnsi="Times New Roman" w:cs="Times New Roman"/>
          <w:b/>
        </w:rPr>
        <w:t>Приложение №</w:t>
      </w:r>
      <w:r w:rsidR="00921136" w:rsidRPr="00865EF6">
        <w:rPr>
          <w:rFonts w:ascii="Times New Roman" w:hAnsi="Times New Roman" w:cs="Times New Roman"/>
          <w:b/>
        </w:rPr>
        <w:t>3</w:t>
      </w:r>
      <w:r w:rsidRPr="00865EF6">
        <w:rPr>
          <w:rFonts w:ascii="Times New Roman" w:hAnsi="Times New Roman" w:cs="Times New Roman"/>
        </w:rPr>
        <w:t xml:space="preserve"> «Перечень штрафов с тарифами».</w:t>
      </w:r>
    </w:p>
    <w:p w14:paraId="79B7334A" w14:textId="5CA93550" w:rsidR="00757870" w:rsidRPr="00865EF6" w:rsidRDefault="00757870" w:rsidP="00921136">
      <w:pPr>
        <w:numPr>
          <w:ilvl w:val="0"/>
          <w:numId w:val="19"/>
        </w:numPr>
        <w:spacing w:after="0" w:line="240" w:lineRule="auto"/>
        <w:ind w:left="-567" w:firstLine="567"/>
        <w:jc w:val="both"/>
        <w:rPr>
          <w:rFonts w:ascii="Times New Roman" w:hAnsi="Times New Roman" w:cs="Times New Roman"/>
        </w:rPr>
      </w:pPr>
      <w:r w:rsidRPr="00865EF6">
        <w:rPr>
          <w:rFonts w:ascii="Times New Roman" w:hAnsi="Times New Roman" w:cs="Times New Roman"/>
          <w:b/>
        </w:rPr>
        <w:t>Приложение №</w:t>
      </w:r>
      <w:r w:rsidR="00921136" w:rsidRPr="00865EF6">
        <w:rPr>
          <w:rFonts w:ascii="Times New Roman" w:hAnsi="Times New Roman" w:cs="Times New Roman"/>
          <w:b/>
        </w:rPr>
        <w:t>4</w:t>
      </w:r>
      <w:r w:rsidRPr="00865EF6">
        <w:rPr>
          <w:rFonts w:ascii="Times New Roman" w:hAnsi="Times New Roman" w:cs="Times New Roman"/>
          <w:b/>
        </w:rPr>
        <w:t xml:space="preserve"> </w:t>
      </w:r>
      <w:r w:rsidRPr="00865EF6">
        <w:rPr>
          <w:rFonts w:ascii="Times New Roman" w:hAnsi="Times New Roman" w:cs="Times New Roman"/>
        </w:rPr>
        <w:t>«Форма заявления для допуска Подрядчика на Объект».</w:t>
      </w:r>
    </w:p>
    <w:p w14:paraId="65F1D591" w14:textId="5C0E7DEA" w:rsidR="00757870" w:rsidRPr="00865EF6" w:rsidRDefault="00757870" w:rsidP="000D63B8">
      <w:pPr>
        <w:numPr>
          <w:ilvl w:val="0"/>
          <w:numId w:val="19"/>
        </w:numPr>
        <w:spacing w:after="0" w:line="240" w:lineRule="auto"/>
        <w:ind w:left="-567" w:firstLine="567"/>
        <w:jc w:val="both"/>
        <w:rPr>
          <w:rFonts w:ascii="Times New Roman" w:hAnsi="Times New Roman" w:cs="Times New Roman"/>
        </w:rPr>
      </w:pPr>
      <w:r w:rsidRPr="00865EF6">
        <w:rPr>
          <w:rFonts w:ascii="Times New Roman" w:hAnsi="Times New Roman" w:cs="Times New Roman"/>
          <w:b/>
        </w:rPr>
        <w:t>Приложение №</w:t>
      </w:r>
      <w:r w:rsidR="00921136" w:rsidRPr="00865EF6">
        <w:rPr>
          <w:rFonts w:ascii="Times New Roman" w:hAnsi="Times New Roman" w:cs="Times New Roman"/>
          <w:b/>
        </w:rPr>
        <w:t>5</w:t>
      </w:r>
      <w:r w:rsidRPr="00865EF6">
        <w:rPr>
          <w:rFonts w:ascii="Times New Roman" w:hAnsi="Times New Roman" w:cs="Times New Roman"/>
          <w:b/>
        </w:rPr>
        <w:t xml:space="preserve"> </w:t>
      </w:r>
      <w:r w:rsidRPr="00865EF6">
        <w:rPr>
          <w:rFonts w:ascii="Times New Roman" w:hAnsi="Times New Roman" w:cs="Times New Roman"/>
        </w:rPr>
        <w:t>«Форма заявления на въезд автотранспорта Подрядчика».</w:t>
      </w:r>
    </w:p>
    <w:p w14:paraId="099B003C" w14:textId="57A0DEFB" w:rsidR="00757870" w:rsidRPr="00865EF6" w:rsidRDefault="00757870" w:rsidP="000D63B8">
      <w:pPr>
        <w:numPr>
          <w:ilvl w:val="0"/>
          <w:numId w:val="19"/>
        </w:numPr>
        <w:spacing w:after="0" w:line="240" w:lineRule="auto"/>
        <w:ind w:left="-567" w:firstLine="567"/>
        <w:jc w:val="both"/>
        <w:rPr>
          <w:rFonts w:ascii="Times New Roman" w:hAnsi="Times New Roman" w:cs="Times New Roman"/>
        </w:rPr>
      </w:pPr>
      <w:r w:rsidRPr="00865EF6">
        <w:rPr>
          <w:rFonts w:ascii="Times New Roman" w:hAnsi="Times New Roman" w:cs="Times New Roman"/>
          <w:b/>
        </w:rPr>
        <w:t>Приложение №</w:t>
      </w:r>
      <w:r w:rsidR="00921136" w:rsidRPr="00865EF6">
        <w:rPr>
          <w:rFonts w:ascii="Times New Roman" w:hAnsi="Times New Roman" w:cs="Times New Roman"/>
          <w:b/>
        </w:rPr>
        <w:t>6</w:t>
      </w:r>
      <w:r w:rsidRPr="00865EF6">
        <w:rPr>
          <w:rFonts w:ascii="Times New Roman" w:hAnsi="Times New Roman" w:cs="Times New Roman"/>
          <w:b/>
        </w:rPr>
        <w:t xml:space="preserve"> </w:t>
      </w:r>
      <w:r w:rsidRPr="00865EF6">
        <w:rPr>
          <w:rFonts w:ascii="Times New Roman" w:hAnsi="Times New Roman" w:cs="Times New Roman"/>
        </w:rPr>
        <w:t>«Правила ввоза материалов (строительных материалов, товаров)».</w:t>
      </w:r>
    </w:p>
    <w:bookmarkEnd w:id="2"/>
    <w:p w14:paraId="339274D8" w14:textId="3FB1317D" w:rsidR="00005AE5" w:rsidRPr="00865EF6" w:rsidRDefault="00005AE5" w:rsidP="000D63B8">
      <w:pPr>
        <w:spacing w:after="0" w:line="240" w:lineRule="auto"/>
        <w:jc w:val="left"/>
        <w:rPr>
          <w:rFonts w:ascii="Times New Roman" w:hAnsi="Times New Roman" w:cs="Times New Roman"/>
          <w:b/>
        </w:rPr>
      </w:pPr>
      <w:r w:rsidRPr="00865EF6">
        <w:rPr>
          <w:rFonts w:ascii="Times New Roman" w:hAnsi="Times New Roman" w:cs="Times New Roman"/>
          <w:b/>
        </w:rPr>
        <w:br w:type="page"/>
      </w:r>
    </w:p>
    <w:p w14:paraId="78DFB8B2" w14:textId="77777777" w:rsidR="00757870" w:rsidRPr="00865EF6" w:rsidRDefault="00757870" w:rsidP="000D63B8">
      <w:pPr>
        <w:spacing w:after="0" w:line="240" w:lineRule="auto"/>
        <w:ind w:left="4253"/>
        <w:jc w:val="right"/>
        <w:rPr>
          <w:rFonts w:ascii="Times New Roman" w:hAnsi="Times New Roman" w:cs="Times New Roman"/>
          <w:b/>
        </w:rPr>
      </w:pPr>
      <w:r w:rsidRPr="00865EF6">
        <w:rPr>
          <w:rFonts w:ascii="Times New Roman" w:hAnsi="Times New Roman" w:cs="Times New Roman"/>
          <w:b/>
        </w:rPr>
        <w:lastRenderedPageBreak/>
        <w:t xml:space="preserve">Приложение №1 </w:t>
      </w:r>
    </w:p>
    <w:p w14:paraId="39BD85C4" w14:textId="21A286F7" w:rsidR="00757870" w:rsidRPr="00865EF6" w:rsidRDefault="00757870" w:rsidP="000D63B8">
      <w:pPr>
        <w:spacing w:after="0" w:line="240" w:lineRule="auto"/>
        <w:ind w:left="4253"/>
        <w:jc w:val="right"/>
        <w:rPr>
          <w:rFonts w:ascii="Times New Roman" w:hAnsi="Times New Roman" w:cs="Times New Roman"/>
        </w:rPr>
      </w:pPr>
      <w:r w:rsidRPr="00865EF6">
        <w:rPr>
          <w:rFonts w:ascii="Times New Roman" w:hAnsi="Times New Roman" w:cs="Times New Roman"/>
        </w:rPr>
        <w:t xml:space="preserve">к </w:t>
      </w:r>
      <w:r w:rsidR="00005AE5" w:rsidRPr="00865EF6">
        <w:rPr>
          <w:rFonts w:ascii="Times New Roman" w:hAnsi="Times New Roman" w:cs="Times New Roman"/>
        </w:rPr>
        <w:t>Требованиям</w:t>
      </w:r>
      <w:r w:rsidRPr="00865EF6">
        <w:rPr>
          <w:rFonts w:ascii="Times New Roman" w:hAnsi="Times New Roman" w:cs="Times New Roman"/>
        </w:rPr>
        <w:t xml:space="preserve"> проведения строительно-ремонтных работ </w:t>
      </w:r>
    </w:p>
    <w:p w14:paraId="36C188D8" w14:textId="77777777" w:rsidR="00757870" w:rsidRPr="00865EF6" w:rsidRDefault="00757870" w:rsidP="000D63B8">
      <w:pPr>
        <w:spacing w:after="0" w:line="240" w:lineRule="auto"/>
        <w:ind w:left="4253"/>
        <w:jc w:val="right"/>
        <w:rPr>
          <w:rFonts w:ascii="Times New Roman" w:hAnsi="Times New Roman" w:cs="Times New Roman"/>
        </w:rPr>
      </w:pPr>
      <w:r w:rsidRPr="00865EF6">
        <w:rPr>
          <w:rFonts w:ascii="Times New Roman" w:hAnsi="Times New Roman" w:cs="Times New Roman"/>
        </w:rPr>
        <w:t>по переустройству, перепланировке нежилых помещений</w:t>
      </w:r>
    </w:p>
    <w:p w14:paraId="39AB9BBD" w14:textId="77777777" w:rsidR="00757870" w:rsidRPr="00865EF6" w:rsidRDefault="00757870" w:rsidP="000D63B8">
      <w:pPr>
        <w:spacing w:after="0" w:line="240" w:lineRule="auto"/>
        <w:ind w:left="4253"/>
        <w:jc w:val="right"/>
        <w:rPr>
          <w:rFonts w:ascii="Times New Roman" w:hAnsi="Times New Roman" w:cs="Times New Roman"/>
        </w:rPr>
      </w:pPr>
    </w:p>
    <w:p w14:paraId="32198292" w14:textId="77777777" w:rsidR="00757870" w:rsidRPr="00865EF6" w:rsidRDefault="00757870" w:rsidP="000D63B8">
      <w:pPr>
        <w:spacing w:after="0" w:line="240" w:lineRule="auto"/>
        <w:rPr>
          <w:rFonts w:ascii="Times New Roman" w:hAnsi="Times New Roman" w:cs="Times New Roman"/>
        </w:rPr>
      </w:pPr>
    </w:p>
    <w:p w14:paraId="17B2F8C7"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ФОРМА </w:t>
      </w:r>
      <w:r w:rsidRPr="00865EF6">
        <w:rPr>
          <w:rFonts w:ascii="Times New Roman" w:hAnsi="Times New Roman" w:cs="Times New Roman"/>
          <w:b/>
        </w:rPr>
        <w:t>акта</w:t>
      </w:r>
    </w:p>
    <w:p w14:paraId="47FEA6AF"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b/>
        </w:rPr>
        <w:t xml:space="preserve">освидетельствования скрытых работ </w:t>
      </w:r>
      <w:r w:rsidRPr="00865EF6">
        <w:rPr>
          <w:rFonts w:ascii="Times New Roman" w:hAnsi="Times New Roman" w:cs="Times New Roman"/>
        </w:rPr>
        <w:t xml:space="preserve"> </w:t>
      </w:r>
    </w:p>
    <w:p w14:paraId="0F4D70DA" w14:textId="77777777" w:rsidR="00757870" w:rsidRPr="00865EF6" w:rsidRDefault="00757870" w:rsidP="000D63B8">
      <w:pPr>
        <w:spacing w:after="0" w:line="240" w:lineRule="auto"/>
        <w:rPr>
          <w:rFonts w:ascii="Times New Roman" w:hAnsi="Times New Roman" w:cs="Times New Roman"/>
        </w:rPr>
      </w:pPr>
    </w:p>
    <w:tbl>
      <w:tblPr>
        <w:tblW w:w="0" w:type="auto"/>
        <w:tblInd w:w="45" w:type="dxa"/>
        <w:tblLayout w:type="fixed"/>
        <w:tblCellMar>
          <w:left w:w="45" w:type="dxa"/>
          <w:right w:w="45" w:type="dxa"/>
        </w:tblCellMar>
        <w:tblLook w:val="04A0" w:firstRow="1" w:lastRow="0" w:firstColumn="1" w:lastColumn="0" w:noHBand="0" w:noVBand="1"/>
      </w:tblPr>
      <w:tblGrid>
        <w:gridCol w:w="375"/>
        <w:gridCol w:w="990"/>
        <w:gridCol w:w="285"/>
        <w:gridCol w:w="525"/>
        <w:gridCol w:w="150"/>
        <w:gridCol w:w="165"/>
        <w:gridCol w:w="90"/>
        <w:gridCol w:w="720"/>
        <w:gridCol w:w="225"/>
        <w:gridCol w:w="300"/>
        <w:gridCol w:w="315"/>
        <w:gridCol w:w="345"/>
        <w:gridCol w:w="300"/>
        <w:gridCol w:w="195"/>
        <w:gridCol w:w="120"/>
        <w:gridCol w:w="150"/>
        <w:gridCol w:w="90"/>
        <w:gridCol w:w="120"/>
        <w:gridCol w:w="165"/>
        <w:gridCol w:w="75"/>
        <w:gridCol w:w="480"/>
        <w:gridCol w:w="165"/>
        <w:gridCol w:w="435"/>
        <w:gridCol w:w="390"/>
        <w:gridCol w:w="390"/>
        <w:gridCol w:w="525"/>
        <w:gridCol w:w="330"/>
        <w:gridCol w:w="915"/>
      </w:tblGrid>
      <w:tr w:rsidR="002872A6" w:rsidRPr="00865EF6" w14:paraId="4465D2A9" w14:textId="77777777" w:rsidTr="001C18EE">
        <w:tc>
          <w:tcPr>
            <w:tcW w:w="9330" w:type="dxa"/>
            <w:gridSpan w:val="28"/>
            <w:hideMark/>
          </w:tcPr>
          <w:p w14:paraId="74D965C6" w14:textId="77777777" w:rsidR="002872A6" w:rsidRPr="00865EF6" w:rsidRDefault="002872A6" w:rsidP="001C18EE">
            <w:pPr>
              <w:spacing w:after="0" w:line="240" w:lineRule="auto"/>
              <w:rPr>
                <w:rFonts w:ascii="Times New Roman" w:hAnsi="Times New Roman" w:cs="Times New Roman"/>
                <w:bCs/>
              </w:rPr>
            </w:pPr>
            <w:r w:rsidRPr="00865EF6">
              <w:rPr>
                <w:rFonts w:ascii="Times New Roman" w:hAnsi="Times New Roman" w:cs="Times New Roman"/>
                <w:bCs/>
              </w:rPr>
              <w:t>АКТ</w:t>
            </w:r>
          </w:p>
          <w:p w14:paraId="53225CFB" w14:textId="77777777" w:rsidR="002872A6" w:rsidRPr="00865EF6" w:rsidRDefault="002872A6" w:rsidP="001C18EE">
            <w:pPr>
              <w:spacing w:after="0" w:line="240" w:lineRule="auto"/>
              <w:rPr>
                <w:rFonts w:ascii="Times New Roman" w:hAnsi="Times New Roman" w:cs="Times New Roman"/>
                <w:b/>
                <w:bCs/>
              </w:rPr>
            </w:pPr>
            <w:r w:rsidRPr="00865EF6">
              <w:rPr>
                <w:rFonts w:ascii="Times New Roman" w:hAnsi="Times New Roman" w:cs="Times New Roman"/>
                <w:bCs/>
              </w:rPr>
              <w:t>ОСВИДЕТЕЛЬСТВОВАНИЯ СКРЫТЫХ РАБОТ</w:t>
            </w:r>
          </w:p>
          <w:p w14:paraId="6855F35B"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 </w:t>
            </w:r>
          </w:p>
        </w:tc>
      </w:tr>
      <w:tr w:rsidR="002872A6" w:rsidRPr="00865EF6" w14:paraId="56CAEF60" w14:textId="77777777" w:rsidTr="001C18EE">
        <w:tc>
          <w:tcPr>
            <w:tcW w:w="375" w:type="dxa"/>
            <w:hideMark/>
          </w:tcPr>
          <w:p w14:paraId="114F66C1"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N </w:t>
            </w:r>
          </w:p>
        </w:tc>
        <w:tc>
          <w:tcPr>
            <w:tcW w:w="2925" w:type="dxa"/>
            <w:gridSpan w:val="7"/>
            <w:tcBorders>
              <w:top w:val="nil"/>
              <w:left w:val="nil"/>
              <w:bottom w:val="single" w:sz="2" w:space="0" w:color="auto"/>
              <w:right w:val="nil"/>
            </w:tcBorders>
          </w:tcPr>
          <w:p w14:paraId="2E25A6EC" w14:textId="77777777" w:rsidR="002872A6" w:rsidRPr="00865EF6" w:rsidRDefault="002872A6" w:rsidP="001C18EE">
            <w:pPr>
              <w:spacing w:after="0" w:line="240" w:lineRule="auto"/>
              <w:rPr>
                <w:rFonts w:ascii="Times New Roman" w:hAnsi="Times New Roman" w:cs="Times New Roman"/>
              </w:rPr>
            </w:pPr>
          </w:p>
        </w:tc>
        <w:tc>
          <w:tcPr>
            <w:tcW w:w="2160" w:type="dxa"/>
            <w:gridSpan w:val="10"/>
          </w:tcPr>
          <w:p w14:paraId="75817709" w14:textId="77777777" w:rsidR="002872A6" w:rsidRPr="00865EF6" w:rsidRDefault="002872A6" w:rsidP="001C18EE">
            <w:pPr>
              <w:spacing w:after="0" w:line="240" w:lineRule="auto"/>
              <w:rPr>
                <w:rFonts w:ascii="Times New Roman" w:hAnsi="Times New Roman" w:cs="Times New Roman"/>
              </w:rPr>
            </w:pPr>
          </w:p>
        </w:tc>
        <w:tc>
          <w:tcPr>
            <w:tcW w:w="165" w:type="dxa"/>
            <w:hideMark/>
          </w:tcPr>
          <w:p w14:paraId="02C0832B" w14:textId="77777777" w:rsidR="002872A6" w:rsidRPr="00865EF6" w:rsidRDefault="002872A6" w:rsidP="001C18EE">
            <w:pPr>
              <w:spacing w:after="0" w:line="240" w:lineRule="auto"/>
              <w:ind w:left="-4"/>
              <w:rPr>
                <w:rFonts w:ascii="Times New Roman" w:hAnsi="Times New Roman" w:cs="Times New Roman"/>
              </w:rPr>
            </w:pPr>
            <w:r w:rsidRPr="00865EF6">
              <w:rPr>
                <w:rFonts w:ascii="Times New Roman" w:hAnsi="Times New Roman" w:cs="Times New Roman"/>
              </w:rPr>
              <w:t>"</w:t>
            </w:r>
          </w:p>
        </w:tc>
        <w:tc>
          <w:tcPr>
            <w:tcW w:w="555" w:type="dxa"/>
            <w:gridSpan w:val="2"/>
            <w:tcBorders>
              <w:top w:val="nil"/>
              <w:left w:val="nil"/>
              <w:bottom w:val="single" w:sz="2" w:space="0" w:color="auto"/>
              <w:right w:val="nil"/>
            </w:tcBorders>
          </w:tcPr>
          <w:p w14:paraId="2E74B581" w14:textId="77777777" w:rsidR="002872A6" w:rsidRPr="00865EF6" w:rsidRDefault="002872A6" w:rsidP="001C18EE">
            <w:pPr>
              <w:spacing w:after="0" w:line="240" w:lineRule="auto"/>
              <w:rPr>
                <w:rFonts w:ascii="Times New Roman" w:hAnsi="Times New Roman" w:cs="Times New Roman"/>
              </w:rPr>
            </w:pPr>
          </w:p>
        </w:tc>
        <w:tc>
          <w:tcPr>
            <w:tcW w:w="165" w:type="dxa"/>
            <w:hideMark/>
          </w:tcPr>
          <w:p w14:paraId="4E63E823"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w:t>
            </w:r>
          </w:p>
        </w:tc>
        <w:tc>
          <w:tcPr>
            <w:tcW w:w="1215" w:type="dxa"/>
            <w:gridSpan w:val="3"/>
            <w:tcBorders>
              <w:top w:val="nil"/>
              <w:left w:val="nil"/>
              <w:bottom w:val="single" w:sz="2" w:space="0" w:color="auto"/>
              <w:right w:val="nil"/>
            </w:tcBorders>
          </w:tcPr>
          <w:p w14:paraId="69CD6220" w14:textId="77777777" w:rsidR="002872A6" w:rsidRPr="00865EF6" w:rsidRDefault="002872A6" w:rsidP="001C18EE">
            <w:pPr>
              <w:spacing w:after="0" w:line="240" w:lineRule="auto"/>
              <w:rPr>
                <w:rFonts w:ascii="Times New Roman" w:hAnsi="Times New Roman" w:cs="Times New Roman"/>
              </w:rPr>
            </w:pPr>
          </w:p>
        </w:tc>
        <w:tc>
          <w:tcPr>
            <w:tcW w:w="525" w:type="dxa"/>
            <w:hideMark/>
          </w:tcPr>
          <w:p w14:paraId="073A568C"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202 </w:t>
            </w:r>
          </w:p>
        </w:tc>
        <w:tc>
          <w:tcPr>
            <w:tcW w:w="330" w:type="dxa"/>
            <w:tcBorders>
              <w:top w:val="nil"/>
              <w:left w:val="nil"/>
              <w:bottom w:val="single" w:sz="2" w:space="0" w:color="auto"/>
              <w:right w:val="nil"/>
            </w:tcBorders>
          </w:tcPr>
          <w:p w14:paraId="6416E211" w14:textId="77777777" w:rsidR="002872A6" w:rsidRPr="00865EF6" w:rsidRDefault="002872A6" w:rsidP="001C18EE">
            <w:pPr>
              <w:spacing w:after="0" w:line="240" w:lineRule="auto"/>
              <w:rPr>
                <w:rFonts w:ascii="Times New Roman" w:hAnsi="Times New Roman" w:cs="Times New Roman"/>
              </w:rPr>
            </w:pPr>
          </w:p>
        </w:tc>
        <w:tc>
          <w:tcPr>
            <w:tcW w:w="915" w:type="dxa"/>
            <w:hideMark/>
          </w:tcPr>
          <w:p w14:paraId="5CEBA2A1"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г.</w:t>
            </w:r>
          </w:p>
        </w:tc>
      </w:tr>
      <w:tr w:rsidR="002872A6" w:rsidRPr="00865EF6" w14:paraId="7A254AE5" w14:textId="77777777" w:rsidTr="001C18EE">
        <w:tc>
          <w:tcPr>
            <w:tcW w:w="375" w:type="dxa"/>
          </w:tcPr>
          <w:p w14:paraId="424E1D80" w14:textId="77777777" w:rsidR="002872A6" w:rsidRPr="00865EF6" w:rsidRDefault="002872A6" w:rsidP="001C18EE">
            <w:pPr>
              <w:spacing w:after="0" w:line="240" w:lineRule="auto"/>
              <w:rPr>
                <w:rFonts w:ascii="Times New Roman" w:hAnsi="Times New Roman" w:cs="Times New Roman"/>
              </w:rPr>
            </w:pPr>
          </w:p>
        </w:tc>
        <w:tc>
          <w:tcPr>
            <w:tcW w:w="2925" w:type="dxa"/>
            <w:gridSpan w:val="7"/>
            <w:tcBorders>
              <w:top w:val="single" w:sz="2" w:space="0" w:color="auto"/>
              <w:left w:val="nil"/>
              <w:bottom w:val="nil"/>
              <w:right w:val="nil"/>
            </w:tcBorders>
          </w:tcPr>
          <w:p w14:paraId="49CE995B" w14:textId="77777777" w:rsidR="002872A6" w:rsidRPr="00865EF6" w:rsidRDefault="002872A6" w:rsidP="001C18EE">
            <w:pPr>
              <w:spacing w:after="0" w:line="240" w:lineRule="auto"/>
              <w:rPr>
                <w:rFonts w:ascii="Times New Roman" w:hAnsi="Times New Roman" w:cs="Times New Roman"/>
              </w:rPr>
            </w:pPr>
          </w:p>
        </w:tc>
        <w:tc>
          <w:tcPr>
            <w:tcW w:w="2160" w:type="dxa"/>
            <w:gridSpan w:val="10"/>
          </w:tcPr>
          <w:p w14:paraId="15DE1A71" w14:textId="77777777" w:rsidR="002872A6" w:rsidRPr="00865EF6" w:rsidRDefault="002872A6" w:rsidP="001C18EE">
            <w:pPr>
              <w:spacing w:after="0" w:line="240" w:lineRule="auto"/>
              <w:rPr>
                <w:rFonts w:ascii="Times New Roman" w:hAnsi="Times New Roman" w:cs="Times New Roman"/>
              </w:rPr>
            </w:pPr>
          </w:p>
        </w:tc>
        <w:tc>
          <w:tcPr>
            <w:tcW w:w="165" w:type="dxa"/>
          </w:tcPr>
          <w:p w14:paraId="04A9277D" w14:textId="77777777" w:rsidR="002872A6" w:rsidRPr="00865EF6" w:rsidRDefault="002872A6" w:rsidP="001C18EE">
            <w:pPr>
              <w:spacing w:after="0" w:line="240" w:lineRule="auto"/>
              <w:rPr>
                <w:rFonts w:ascii="Times New Roman" w:hAnsi="Times New Roman" w:cs="Times New Roman"/>
              </w:rPr>
            </w:pPr>
          </w:p>
        </w:tc>
        <w:tc>
          <w:tcPr>
            <w:tcW w:w="555" w:type="dxa"/>
            <w:gridSpan w:val="2"/>
            <w:tcBorders>
              <w:top w:val="single" w:sz="2" w:space="0" w:color="auto"/>
              <w:left w:val="nil"/>
              <w:bottom w:val="nil"/>
              <w:right w:val="nil"/>
            </w:tcBorders>
          </w:tcPr>
          <w:p w14:paraId="685C8FFE" w14:textId="77777777" w:rsidR="002872A6" w:rsidRPr="00865EF6" w:rsidRDefault="002872A6" w:rsidP="001C18EE">
            <w:pPr>
              <w:spacing w:after="0" w:line="240" w:lineRule="auto"/>
              <w:rPr>
                <w:rFonts w:ascii="Times New Roman" w:hAnsi="Times New Roman" w:cs="Times New Roman"/>
              </w:rPr>
            </w:pPr>
          </w:p>
        </w:tc>
        <w:tc>
          <w:tcPr>
            <w:tcW w:w="165" w:type="dxa"/>
          </w:tcPr>
          <w:p w14:paraId="420CFC35" w14:textId="77777777" w:rsidR="002872A6" w:rsidRPr="00865EF6" w:rsidRDefault="002872A6" w:rsidP="001C18EE">
            <w:pPr>
              <w:spacing w:after="0" w:line="240" w:lineRule="auto"/>
              <w:rPr>
                <w:rFonts w:ascii="Times New Roman" w:hAnsi="Times New Roman" w:cs="Times New Roman"/>
              </w:rPr>
            </w:pPr>
          </w:p>
        </w:tc>
        <w:tc>
          <w:tcPr>
            <w:tcW w:w="1215" w:type="dxa"/>
            <w:gridSpan w:val="3"/>
            <w:tcBorders>
              <w:top w:val="single" w:sz="2" w:space="0" w:color="auto"/>
              <w:left w:val="nil"/>
              <w:bottom w:val="nil"/>
              <w:right w:val="nil"/>
            </w:tcBorders>
          </w:tcPr>
          <w:p w14:paraId="07345D8A" w14:textId="77777777" w:rsidR="002872A6" w:rsidRPr="00865EF6" w:rsidRDefault="002872A6" w:rsidP="001C18EE">
            <w:pPr>
              <w:spacing w:after="0" w:line="240" w:lineRule="auto"/>
              <w:rPr>
                <w:rFonts w:ascii="Times New Roman" w:hAnsi="Times New Roman" w:cs="Times New Roman"/>
              </w:rPr>
            </w:pPr>
          </w:p>
        </w:tc>
        <w:tc>
          <w:tcPr>
            <w:tcW w:w="525" w:type="dxa"/>
          </w:tcPr>
          <w:p w14:paraId="7EF53A44" w14:textId="77777777" w:rsidR="002872A6" w:rsidRPr="00865EF6" w:rsidRDefault="002872A6" w:rsidP="001C18EE">
            <w:pPr>
              <w:spacing w:after="0" w:line="240" w:lineRule="auto"/>
              <w:rPr>
                <w:rFonts w:ascii="Times New Roman" w:hAnsi="Times New Roman" w:cs="Times New Roman"/>
              </w:rPr>
            </w:pPr>
          </w:p>
        </w:tc>
        <w:tc>
          <w:tcPr>
            <w:tcW w:w="330" w:type="dxa"/>
            <w:tcBorders>
              <w:top w:val="single" w:sz="2" w:space="0" w:color="auto"/>
              <w:left w:val="nil"/>
              <w:bottom w:val="nil"/>
              <w:right w:val="nil"/>
            </w:tcBorders>
          </w:tcPr>
          <w:p w14:paraId="20C93951" w14:textId="77777777" w:rsidR="002872A6" w:rsidRPr="00865EF6" w:rsidRDefault="002872A6" w:rsidP="001C18EE">
            <w:pPr>
              <w:spacing w:after="0" w:line="240" w:lineRule="auto"/>
              <w:rPr>
                <w:rFonts w:ascii="Times New Roman" w:hAnsi="Times New Roman" w:cs="Times New Roman"/>
              </w:rPr>
            </w:pPr>
          </w:p>
        </w:tc>
        <w:tc>
          <w:tcPr>
            <w:tcW w:w="915" w:type="dxa"/>
          </w:tcPr>
          <w:p w14:paraId="62A8A094" w14:textId="77777777" w:rsidR="002872A6" w:rsidRPr="00865EF6" w:rsidRDefault="002872A6" w:rsidP="001C18EE">
            <w:pPr>
              <w:spacing w:after="0" w:line="240" w:lineRule="auto"/>
              <w:rPr>
                <w:rFonts w:ascii="Times New Roman" w:hAnsi="Times New Roman" w:cs="Times New Roman"/>
              </w:rPr>
            </w:pPr>
          </w:p>
        </w:tc>
      </w:tr>
      <w:tr w:rsidR="002872A6" w:rsidRPr="00865EF6" w14:paraId="226FE727" w14:textId="77777777" w:rsidTr="001C18EE">
        <w:tc>
          <w:tcPr>
            <w:tcW w:w="9330" w:type="dxa"/>
            <w:gridSpan w:val="28"/>
            <w:hideMark/>
          </w:tcPr>
          <w:p w14:paraId="03B71A12"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                                 Собственник Помещения №___ </w:t>
            </w:r>
          </w:p>
        </w:tc>
      </w:tr>
      <w:tr w:rsidR="002872A6" w:rsidRPr="00865EF6" w14:paraId="38A2DCA3" w14:textId="77777777" w:rsidTr="001C18EE">
        <w:tc>
          <w:tcPr>
            <w:tcW w:w="4140" w:type="dxa"/>
            <w:gridSpan w:val="11"/>
          </w:tcPr>
          <w:p w14:paraId="3A038900" w14:textId="77777777" w:rsidR="002872A6" w:rsidRPr="00865EF6" w:rsidRDefault="002872A6" w:rsidP="001C18EE">
            <w:pPr>
              <w:spacing w:after="0" w:line="240" w:lineRule="auto"/>
              <w:rPr>
                <w:rFonts w:ascii="Times New Roman" w:hAnsi="Times New Roman" w:cs="Times New Roman"/>
              </w:rPr>
            </w:pPr>
          </w:p>
        </w:tc>
        <w:tc>
          <w:tcPr>
            <w:tcW w:w="5190" w:type="dxa"/>
            <w:gridSpan w:val="17"/>
            <w:tcBorders>
              <w:top w:val="single" w:sz="2" w:space="0" w:color="auto"/>
              <w:left w:val="nil"/>
              <w:bottom w:val="nil"/>
              <w:right w:val="nil"/>
            </w:tcBorders>
          </w:tcPr>
          <w:p w14:paraId="34ABA9EE" w14:textId="77777777" w:rsidR="002872A6" w:rsidRPr="00865EF6" w:rsidRDefault="002872A6" w:rsidP="001C18EE">
            <w:pPr>
              <w:spacing w:after="0" w:line="240" w:lineRule="auto"/>
              <w:rPr>
                <w:rFonts w:ascii="Times New Roman" w:hAnsi="Times New Roman" w:cs="Times New Roman"/>
              </w:rPr>
            </w:pPr>
          </w:p>
        </w:tc>
      </w:tr>
      <w:tr w:rsidR="002872A6" w:rsidRPr="00865EF6" w14:paraId="58F2ABCF" w14:textId="77777777" w:rsidTr="001C18EE">
        <w:tc>
          <w:tcPr>
            <w:tcW w:w="9330" w:type="dxa"/>
            <w:gridSpan w:val="28"/>
            <w:tcBorders>
              <w:top w:val="nil"/>
              <w:left w:val="nil"/>
              <w:bottom w:val="single" w:sz="2" w:space="0" w:color="auto"/>
              <w:right w:val="nil"/>
            </w:tcBorders>
            <w:hideMark/>
          </w:tcPr>
          <w:p w14:paraId="5AF73680"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 </w:t>
            </w:r>
          </w:p>
        </w:tc>
      </w:tr>
      <w:tr w:rsidR="002872A6" w:rsidRPr="00865EF6" w14:paraId="11249434" w14:textId="77777777" w:rsidTr="001C18EE">
        <w:tc>
          <w:tcPr>
            <w:tcW w:w="9330" w:type="dxa"/>
            <w:gridSpan w:val="28"/>
            <w:tcBorders>
              <w:top w:val="single" w:sz="2" w:space="0" w:color="auto"/>
              <w:left w:val="nil"/>
              <w:bottom w:val="nil"/>
              <w:right w:val="nil"/>
            </w:tcBorders>
            <w:hideMark/>
          </w:tcPr>
          <w:p w14:paraId="70B5FFD5"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(должность, фамилия, инициалы, реквизиты документа о представительстве)</w:t>
            </w:r>
          </w:p>
        </w:tc>
      </w:tr>
      <w:tr w:rsidR="002872A6" w:rsidRPr="00865EF6" w14:paraId="0FFFBF81" w14:textId="77777777" w:rsidTr="001C18EE">
        <w:tc>
          <w:tcPr>
            <w:tcW w:w="4485" w:type="dxa"/>
            <w:gridSpan w:val="12"/>
          </w:tcPr>
          <w:p w14:paraId="43565240" w14:textId="77777777" w:rsidR="002872A6" w:rsidRPr="00865EF6" w:rsidRDefault="002872A6" w:rsidP="001C18EE">
            <w:pPr>
              <w:spacing w:after="0" w:line="240" w:lineRule="auto"/>
              <w:rPr>
                <w:rFonts w:ascii="Times New Roman" w:hAnsi="Times New Roman" w:cs="Times New Roman"/>
              </w:rPr>
            </w:pPr>
          </w:p>
        </w:tc>
        <w:tc>
          <w:tcPr>
            <w:tcW w:w="4845" w:type="dxa"/>
            <w:gridSpan w:val="16"/>
          </w:tcPr>
          <w:p w14:paraId="619E4667" w14:textId="77777777" w:rsidR="002872A6" w:rsidRPr="00865EF6" w:rsidRDefault="002872A6" w:rsidP="001C18EE">
            <w:pPr>
              <w:spacing w:after="0" w:line="240" w:lineRule="auto"/>
              <w:rPr>
                <w:rFonts w:ascii="Times New Roman" w:hAnsi="Times New Roman" w:cs="Times New Roman"/>
              </w:rPr>
            </w:pPr>
          </w:p>
        </w:tc>
      </w:tr>
      <w:tr w:rsidR="002872A6" w:rsidRPr="00865EF6" w14:paraId="1666A9AC" w14:textId="77777777" w:rsidTr="001C18EE">
        <w:tc>
          <w:tcPr>
            <w:tcW w:w="9330" w:type="dxa"/>
            <w:gridSpan w:val="28"/>
            <w:hideMark/>
          </w:tcPr>
          <w:p w14:paraId="6162626C"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осуществляющее строительно-ремонтные работы </w:t>
            </w:r>
          </w:p>
        </w:tc>
      </w:tr>
      <w:tr w:rsidR="002872A6" w:rsidRPr="00865EF6" w14:paraId="6479D4E3" w14:textId="77777777" w:rsidTr="001C18EE">
        <w:tc>
          <w:tcPr>
            <w:tcW w:w="5250" w:type="dxa"/>
            <w:gridSpan w:val="16"/>
          </w:tcPr>
          <w:p w14:paraId="7B87D631" w14:textId="77777777" w:rsidR="002872A6" w:rsidRPr="00865EF6" w:rsidRDefault="002872A6" w:rsidP="001C18EE">
            <w:pPr>
              <w:spacing w:after="0" w:line="240" w:lineRule="auto"/>
              <w:rPr>
                <w:rFonts w:ascii="Times New Roman" w:hAnsi="Times New Roman" w:cs="Times New Roman"/>
              </w:rPr>
            </w:pPr>
          </w:p>
        </w:tc>
        <w:tc>
          <w:tcPr>
            <w:tcW w:w="4080" w:type="dxa"/>
            <w:gridSpan w:val="12"/>
            <w:tcBorders>
              <w:top w:val="single" w:sz="2" w:space="0" w:color="auto"/>
              <w:left w:val="nil"/>
              <w:bottom w:val="nil"/>
              <w:right w:val="nil"/>
            </w:tcBorders>
          </w:tcPr>
          <w:p w14:paraId="2531042C" w14:textId="77777777" w:rsidR="002872A6" w:rsidRPr="00865EF6" w:rsidRDefault="002872A6" w:rsidP="001C18EE">
            <w:pPr>
              <w:spacing w:after="0" w:line="240" w:lineRule="auto"/>
              <w:rPr>
                <w:rFonts w:ascii="Times New Roman" w:hAnsi="Times New Roman" w:cs="Times New Roman"/>
              </w:rPr>
            </w:pPr>
          </w:p>
        </w:tc>
      </w:tr>
      <w:tr w:rsidR="002872A6" w:rsidRPr="00865EF6" w14:paraId="757A4B40" w14:textId="77777777" w:rsidTr="001C18EE">
        <w:tc>
          <w:tcPr>
            <w:tcW w:w="9330" w:type="dxa"/>
            <w:gridSpan w:val="28"/>
            <w:tcBorders>
              <w:top w:val="nil"/>
              <w:left w:val="nil"/>
              <w:bottom w:val="single" w:sz="2" w:space="0" w:color="auto"/>
              <w:right w:val="nil"/>
            </w:tcBorders>
          </w:tcPr>
          <w:p w14:paraId="30E8FE8E" w14:textId="77777777" w:rsidR="002872A6" w:rsidRPr="00865EF6" w:rsidRDefault="002872A6" w:rsidP="001C18EE">
            <w:pPr>
              <w:spacing w:after="0" w:line="240" w:lineRule="auto"/>
              <w:rPr>
                <w:rFonts w:ascii="Times New Roman" w:hAnsi="Times New Roman" w:cs="Times New Roman"/>
              </w:rPr>
            </w:pPr>
          </w:p>
        </w:tc>
      </w:tr>
      <w:tr w:rsidR="002872A6" w:rsidRPr="00865EF6" w14:paraId="4532B3B7" w14:textId="77777777" w:rsidTr="001C18EE">
        <w:tc>
          <w:tcPr>
            <w:tcW w:w="9330" w:type="dxa"/>
            <w:gridSpan w:val="28"/>
            <w:tcBorders>
              <w:top w:val="single" w:sz="2" w:space="0" w:color="auto"/>
              <w:left w:val="nil"/>
              <w:bottom w:val="nil"/>
              <w:right w:val="nil"/>
            </w:tcBorders>
            <w:hideMark/>
          </w:tcPr>
          <w:p w14:paraId="6FA5C2E5"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(должность, фамилия, инициалы, реквизиты документа о представительстве)</w:t>
            </w:r>
          </w:p>
        </w:tc>
      </w:tr>
      <w:tr w:rsidR="002872A6" w:rsidRPr="00865EF6" w14:paraId="1B648664" w14:textId="77777777" w:rsidTr="001C18EE">
        <w:tc>
          <w:tcPr>
            <w:tcW w:w="4485" w:type="dxa"/>
            <w:gridSpan w:val="12"/>
          </w:tcPr>
          <w:p w14:paraId="45255C4E" w14:textId="77777777" w:rsidR="002872A6" w:rsidRPr="00865EF6" w:rsidRDefault="002872A6" w:rsidP="001C18EE">
            <w:pPr>
              <w:spacing w:after="0" w:line="240" w:lineRule="auto"/>
              <w:rPr>
                <w:rFonts w:ascii="Times New Roman" w:hAnsi="Times New Roman" w:cs="Times New Roman"/>
              </w:rPr>
            </w:pPr>
          </w:p>
        </w:tc>
        <w:tc>
          <w:tcPr>
            <w:tcW w:w="4845" w:type="dxa"/>
            <w:gridSpan w:val="16"/>
          </w:tcPr>
          <w:p w14:paraId="4552FA99" w14:textId="77777777" w:rsidR="002872A6" w:rsidRPr="00865EF6" w:rsidRDefault="002872A6" w:rsidP="001C18EE">
            <w:pPr>
              <w:spacing w:after="0" w:line="240" w:lineRule="auto"/>
              <w:rPr>
                <w:rFonts w:ascii="Times New Roman" w:hAnsi="Times New Roman" w:cs="Times New Roman"/>
              </w:rPr>
            </w:pPr>
          </w:p>
        </w:tc>
      </w:tr>
      <w:tr w:rsidR="002872A6" w:rsidRPr="00865EF6" w14:paraId="46CCAE71" w14:textId="77777777" w:rsidTr="001C18EE">
        <w:tc>
          <w:tcPr>
            <w:tcW w:w="9330" w:type="dxa"/>
            <w:gridSpan w:val="28"/>
            <w:tcBorders>
              <w:top w:val="single" w:sz="2" w:space="0" w:color="auto"/>
              <w:left w:val="nil"/>
              <w:bottom w:val="nil"/>
              <w:right w:val="nil"/>
            </w:tcBorders>
          </w:tcPr>
          <w:p w14:paraId="7A8476C0" w14:textId="77777777" w:rsidR="002872A6" w:rsidRPr="00865EF6" w:rsidRDefault="002872A6" w:rsidP="001C18EE">
            <w:pPr>
              <w:spacing w:after="0" w:line="240" w:lineRule="auto"/>
              <w:rPr>
                <w:rFonts w:ascii="Times New Roman" w:hAnsi="Times New Roman" w:cs="Times New Roman"/>
              </w:rPr>
            </w:pPr>
          </w:p>
        </w:tc>
      </w:tr>
      <w:tr w:rsidR="002872A6" w:rsidRPr="00865EF6" w14:paraId="666155A4" w14:textId="77777777" w:rsidTr="001C18EE">
        <w:tc>
          <w:tcPr>
            <w:tcW w:w="4485" w:type="dxa"/>
            <w:gridSpan w:val="12"/>
          </w:tcPr>
          <w:p w14:paraId="354D0748" w14:textId="77777777" w:rsidR="002872A6" w:rsidRPr="00865EF6" w:rsidRDefault="002872A6" w:rsidP="001C18EE">
            <w:pPr>
              <w:spacing w:after="0" w:line="240" w:lineRule="auto"/>
              <w:rPr>
                <w:rFonts w:ascii="Times New Roman" w:hAnsi="Times New Roman" w:cs="Times New Roman"/>
              </w:rPr>
            </w:pPr>
          </w:p>
        </w:tc>
        <w:tc>
          <w:tcPr>
            <w:tcW w:w="4845" w:type="dxa"/>
            <w:gridSpan w:val="16"/>
          </w:tcPr>
          <w:p w14:paraId="671D3403" w14:textId="77777777" w:rsidR="002872A6" w:rsidRPr="00865EF6" w:rsidRDefault="002872A6" w:rsidP="001C18EE">
            <w:pPr>
              <w:spacing w:after="0" w:line="240" w:lineRule="auto"/>
              <w:rPr>
                <w:rFonts w:ascii="Times New Roman" w:hAnsi="Times New Roman" w:cs="Times New Roman"/>
              </w:rPr>
            </w:pPr>
          </w:p>
        </w:tc>
      </w:tr>
      <w:tr w:rsidR="002872A6" w:rsidRPr="00865EF6" w14:paraId="339C5C2B" w14:textId="77777777" w:rsidTr="001C18EE">
        <w:tc>
          <w:tcPr>
            <w:tcW w:w="9330" w:type="dxa"/>
            <w:gridSpan w:val="28"/>
            <w:hideMark/>
          </w:tcPr>
          <w:p w14:paraId="3F1F6CC3"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осуществляющего подготовку проектной документации </w:t>
            </w:r>
          </w:p>
        </w:tc>
      </w:tr>
      <w:tr w:rsidR="002872A6" w:rsidRPr="00865EF6" w14:paraId="48C5197F" w14:textId="77777777" w:rsidTr="001C18EE">
        <w:tc>
          <w:tcPr>
            <w:tcW w:w="7170" w:type="dxa"/>
            <w:gridSpan w:val="24"/>
          </w:tcPr>
          <w:p w14:paraId="1088A39B" w14:textId="77777777" w:rsidR="002872A6" w:rsidRPr="00865EF6" w:rsidRDefault="002872A6" w:rsidP="001C18EE">
            <w:pPr>
              <w:spacing w:after="0" w:line="240" w:lineRule="auto"/>
              <w:rPr>
                <w:rFonts w:ascii="Times New Roman" w:hAnsi="Times New Roman" w:cs="Times New Roman"/>
              </w:rPr>
            </w:pPr>
          </w:p>
        </w:tc>
        <w:tc>
          <w:tcPr>
            <w:tcW w:w="2160" w:type="dxa"/>
            <w:gridSpan w:val="4"/>
            <w:tcBorders>
              <w:top w:val="single" w:sz="2" w:space="0" w:color="auto"/>
              <w:left w:val="nil"/>
              <w:bottom w:val="nil"/>
              <w:right w:val="nil"/>
            </w:tcBorders>
          </w:tcPr>
          <w:p w14:paraId="64F93DCF" w14:textId="77777777" w:rsidR="002872A6" w:rsidRPr="00865EF6" w:rsidRDefault="002872A6" w:rsidP="001C18EE">
            <w:pPr>
              <w:spacing w:after="0" w:line="240" w:lineRule="auto"/>
              <w:rPr>
                <w:rFonts w:ascii="Times New Roman" w:hAnsi="Times New Roman" w:cs="Times New Roman"/>
              </w:rPr>
            </w:pPr>
          </w:p>
        </w:tc>
      </w:tr>
      <w:tr w:rsidR="002872A6" w:rsidRPr="00865EF6" w14:paraId="7F039F3F" w14:textId="77777777" w:rsidTr="001C18EE">
        <w:tc>
          <w:tcPr>
            <w:tcW w:w="9330" w:type="dxa"/>
            <w:gridSpan w:val="28"/>
            <w:tcBorders>
              <w:top w:val="nil"/>
              <w:left w:val="nil"/>
              <w:bottom w:val="single" w:sz="2" w:space="0" w:color="auto"/>
              <w:right w:val="nil"/>
            </w:tcBorders>
          </w:tcPr>
          <w:p w14:paraId="4C6FFB2C" w14:textId="77777777" w:rsidR="002872A6" w:rsidRPr="00865EF6" w:rsidRDefault="002872A6" w:rsidP="001C18EE">
            <w:pPr>
              <w:spacing w:after="0" w:line="240" w:lineRule="auto"/>
              <w:rPr>
                <w:rFonts w:ascii="Times New Roman" w:hAnsi="Times New Roman" w:cs="Times New Roman"/>
              </w:rPr>
            </w:pPr>
          </w:p>
        </w:tc>
      </w:tr>
      <w:tr w:rsidR="002872A6" w:rsidRPr="00865EF6" w14:paraId="4E0FE9EA" w14:textId="77777777" w:rsidTr="001C18EE">
        <w:tc>
          <w:tcPr>
            <w:tcW w:w="9330" w:type="dxa"/>
            <w:gridSpan w:val="28"/>
            <w:tcBorders>
              <w:top w:val="single" w:sz="2" w:space="0" w:color="auto"/>
              <w:left w:val="nil"/>
              <w:bottom w:val="nil"/>
              <w:right w:val="nil"/>
            </w:tcBorders>
            <w:hideMark/>
          </w:tcPr>
          <w:p w14:paraId="4901330A"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(должность, фамилия, инициалы, реквизиты документа о представительстве)</w:t>
            </w:r>
          </w:p>
        </w:tc>
      </w:tr>
      <w:tr w:rsidR="002872A6" w:rsidRPr="00865EF6" w14:paraId="13259F84" w14:textId="77777777" w:rsidTr="001C18EE">
        <w:tc>
          <w:tcPr>
            <w:tcW w:w="4485" w:type="dxa"/>
            <w:gridSpan w:val="12"/>
          </w:tcPr>
          <w:p w14:paraId="538D8355" w14:textId="77777777" w:rsidR="002872A6" w:rsidRPr="00865EF6" w:rsidRDefault="002872A6" w:rsidP="001C18EE">
            <w:pPr>
              <w:spacing w:after="0" w:line="240" w:lineRule="auto"/>
              <w:rPr>
                <w:rFonts w:ascii="Times New Roman" w:hAnsi="Times New Roman" w:cs="Times New Roman"/>
              </w:rPr>
            </w:pPr>
          </w:p>
        </w:tc>
        <w:tc>
          <w:tcPr>
            <w:tcW w:w="4845" w:type="dxa"/>
            <w:gridSpan w:val="16"/>
          </w:tcPr>
          <w:p w14:paraId="76F43F19" w14:textId="77777777" w:rsidR="002872A6" w:rsidRPr="00865EF6" w:rsidRDefault="002872A6" w:rsidP="001C18EE">
            <w:pPr>
              <w:spacing w:after="0" w:line="240" w:lineRule="auto"/>
              <w:rPr>
                <w:rFonts w:ascii="Times New Roman" w:hAnsi="Times New Roman" w:cs="Times New Roman"/>
              </w:rPr>
            </w:pPr>
          </w:p>
        </w:tc>
      </w:tr>
      <w:tr w:rsidR="002872A6" w:rsidRPr="00865EF6" w14:paraId="38804EFA" w14:textId="77777777" w:rsidTr="001C18EE">
        <w:tc>
          <w:tcPr>
            <w:tcW w:w="9330" w:type="dxa"/>
            <w:gridSpan w:val="28"/>
            <w:hideMark/>
          </w:tcPr>
          <w:p w14:paraId="25654121"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осуществляющее строительно-ремонтные работы, подлежащие </w:t>
            </w:r>
          </w:p>
        </w:tc>
      </w:tr>
      <w:tr w:rsidR="002872A6" w:rsidRPr="00865EF6" w14:paraId="2778D1CA" w14:textId="77777777" w:rsidTr="001C18EE">
        <w:tc>
          <w:tcPr>
            <w:tcW w:w="2175" w:type="dxa"/>
            <w:gridSpan w:val="4"/>
            <w:hideMark/>
          </w:tcPr>
          <w:p w14:paraId="2D62AB4E"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освидетельствованию </w:t>
            </w:r>
          </w:p>
        </w:tc>
        <w:tc>
          <w:tcPr>
            <w:tcW w:w="7155" w:type="dxa"/>
            <w:gridSpan w:val="24"/>
            <w:tcBorders>
              <w:top w:val="nil"/>
              <w:left w:val="nil"/>
              <w:bottom w:val="single" w:sz="2" w:space="0" w:color="auto"/>
              <w:right w:val="nil"/>
            </w:tcBorders>
          </w:tcPr>
          <w:p w14:paraId="3D52AB0C" w14:textId="77777777" w:rsidR="002872A6" w:rsidRPr="00865EF6" w:rsidRDefault="002872A6" w:rsidP="001C18EE">
            <w:pPr>
              <w:spacing w:after="0" w:line="240" w:lineRule="auto"/>
              <w:rPr>
                <w:rFonts w:ascii="Times New Roman" w:hAnsi="Times New Roman" w:cs="Times New Roman"/>
              </w:rPr>
            </w:pPr>
          </w:p>
        </w:tc>
      </w:tr>
      <w:tr w:rsidR="002872A6" w:rsidRPr="00865EF6" w14:paraId="52B22853" w14:textId="77777777" w:rsidTr="001C18EE">
        <w:tc>
          <w:tcPr>
            <w:tcW w:w="2175" w:type="dxa"/>
            <w:gridSpan w:val="4"/>
          </w:tcPr>
          <w:p w14:paraId="6114F179" w14:textId="77777777" w:rsidR="002872A6" w:rsidRPr="00865EF6" w:rsidRDefault="002872A6" w:rsidP="001C18EE">
            <w:pPr>
              <w:spacing w:after="0" w:line="240" w:lineRule="auto"/>
              <w:rPr>
                <w:rFonts w:ascii="Times New Roman" w:hAnsi="Times New Roman" w:cs="Times New Roman"/>
              </w:rPr>
            </w:pPr>
          </w:p>
        </w:tc>
        <w:tc>
          <w:tcPr>
            <w:tcW w:w="7155" w:type="dxa"/>
            <w:gridSpan w:val="24"/>
            <w:tcBorders>
              <w:top w:val="single" w:sz="2" w:space="0" w:color="auto"/>
              <w:left w:val="nil"/>
              <w:bottom w:val="nil"/>
              <w:right w:val="nil"/>
            </w:tcBorders>
          </w:tcPr>
          <w:p w14:paraId="7B80868B"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(должность, фамилия, инициалы, реквизиты документа о представительстве)</w:t>
            </w:r>
          </w:p>
          <w:p w14:paraId="0CB68FAA" w14:textId="77777777" w:rsidR="002872A6" w:rsidRPr="00865EF6" w:rsidRDefault="002872A6" w:rsidP="001C18EE">
            <w:pPr>
              <w:spacing w:after="0" w:line="240" w:lineRule="auto"/>
              <w:rPr>
                <w:rFonts w:ascii="Times New Roman" w:hAnsi="Times New Roman" w:cs="Times New Roman"/>
              </w:rPr>
            </w:pPr>
          </w:p>
        </w:tc>
      </w:tr>
      <w:tr w:rsidR="002872A6" w:rsidRPr="00865EF6" w14:paraId="03F4D42E" w14:textId="77777777" w:rsidTr="001C18EE">
        <w:tc>
          <w:tcPr>
            <w:tcW w:w="9330" w:type="dxa"/>
            <w:gridSpan w:val="28"/>
            <w:hideMark/>
          </w:tcPr>
          <w:p w14:paraId="17C1E181"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а также иные представители лиц, участвующих в освидетельствовании:</w:t>
            </w:r>
          </w:p>
        </w:tc>
      </w:tr>
      <w:tr w:rsidR="002872A6" w:rsidRPr="00865EF6" w14:paraId="6BDC1672" w14:textId="77777777" w:rsidTr="001C18EE">
        <w:tc>
          <w:tcPr>
            <w:tcW w:w="6780" w:type="dxa"/>
            <w:gridSpan w:val="23"/>
          </w:tcPr>
          <w:p w14:paraId="627C92AB" w14:textId="77777777" w:rsidR="002872A6" w:rsidRPr="00865EF6" w:rsidRDefault="002872A6" w:rsidP="001C18EE">
            <w:pPr>
              <w:spacing w:after="0" w:line="240" w:lineRule="auto"/>
              <w:rPr>
                <w:rFonts w:ascii="Times New Roman" w:hAnsi="Times New Roman" w:cs="Times New Roman"/>
              </w:rPr>
            </w:pPr>
          </w:p>
        </w:tc>
        <w:tc>
          <w:tcPr>
            <w:tcW w:w="2550" w:type="dxa"/>
            <w:gridSpan w:val="5"/>
            <w:tcBorders>
              <w:top w:val="single" w:sz="2" w:space="0" w:color="auto"/>
              <w:left w:val="nil"/>
              <w:bottom w:val="nil"/>
              <w:right w:val="nil"/>
            </w:tcBorders>
          </w:tcPr>
          <w:p w14:paraId="60139F88" w14:textId="77777777" w:rsidR="002872A6" w:rsidRPr="00865EF6" w:rsidRDefault="002872A6" w:rsidP="001C18EE">
            <w:pPr>
              <w:spacing w:after="0" w:line="240" w:lineRule="auto"/>
              <w:rPr>
                <w:rFonts w:ascii="Times New Roman" w:hAnsi="Times New Roman" w:cs="Times New Roman"/>
              </w:rPr>
            </w:pPr>
          </w:p>
        </w:tc>
      </w:tr>
      <w:tr w:rsidR="002872A6" w:rsidRPr="00865EF6" w14:paraId="7F1C4A18" w14:textId="77777777" w:rsidTr="001C18EE">
        <w:tc>
          <w:tcPr>
            <w:tcW w:w="9330" w:type="dxa"/>
            <w:gridSpan w:val="28"/>
            <w:tcBorders>
              <w:top w:val="nil"/>
              <w:left w:val="nil"/>
              <w:bottom w:val="single" w:sz="2" w:space="0" w:color="auto"/>
              <w:right w:val="nil"/>
            </w:tcBorders>
          </w:tcPr>
          <w:p w14:paraId="7555FEC9" w14:textId="77777777" w:rsidR="002872A6" w:rsidRPr="00865EF6" w:rsidRDefault="002872A6" w:rsidP="001C18EE">
            <w:pPr>
              <w:spacing w:after="0" w:line="240" w:lineRule="auto"/>
              <w:rPr>
                <w:rFonts w:ascii="Times New Roman" w:hAnsi="Times New Roman" w:cs="Times New Roman"/>
              </w:rPr>
            </w:pPr>
          </w:p>
        </w:tc>
      </w:tr>
      <w:tr w:rsidR="002872A6" w:rsidRPr="00865EF6" w14:paraId="4CD33F27" w14:textId="77777777" w:rsidTr="001C18EE">
        <w:tc>
          <w:tcPr>
            <w:tcW w:w="9330" w:type="dxa"/>
            <w:gridSpan w:val="28"/>
            <w:tcBorders>
              <w:top w:val="single" w:sz="2" w:space="0" w:color="auto"/>
              <w:left w:val="nil"/>
              <w:bottom w:val="nil"/>
              <w:right w:val="nil"/>
            </w:tcBorders>
            <w:hideMark/>
          </w:tcPr>
          <w:p w14:paraId="7B537C44"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(наименование, должность, фамилия, инициалы, реквизиты документа о представительстве)</w:t>
            </w:r>
          </w:p>
        </w:tc>
      </w:tr>
      <w:tr w:rsidR="002872A6" w:rsidRPr="00865EF6" w14:paraId="42527C1B" w14:textId="77777777" w:rsidTr="001C18EE">
        <w:tc>
          <w:tcPr>
            <w:tcW w:w="4485" w:type="dxa"/>
            <w:gridSpan w:val="12"/>
          </w:tcPr>
          <w:p w14:paraId="5F2A9E26" w14:textId="77777777" w:rsidR="002872A6" w:rsidRPr="00865EF6" w:rsidRDefault="002872A6" w:rsidP="001C18EE">
            <w:pPr>
              <w:spacing w:after="0" w:line="240" w:lineRule="auto"/>
              <w:rPr>
                <w:rFonts w:ascii="Times New Roman" w:hAnsi="Times New Roman" w:cs="Times New Roman"/>
              </w:rPr>
            </w:pPr>
          </w:p>
        </w:tc>
        <w:tc>
          <w:tcPr>
            <w:tcW w:w="4845" w:type="dxa"/>
            <w:gridSpan w:val="16"/>
          </w:tcPr>
          <w:p w14:paraId="0101EFA0" w14:textId="77777777" w:rsidR="002872A6" w:rsidRPr="00865EF6" w:rsidRDefault="002872A6" w:rsidP="001C18EE">
            <w:pPr>
              <w:spacing w:after="0" w:line="240" w:lineRule="auto"/>
              <w:rPr>
                <w:rFonts w:ascii="Times New Roman" w:hAnsi="Times New Roman" w:cs="Times New Roman"/>
              </w:rPr>
            </w:pPr>
          </w:p>
        </w:tc>
      </w:tr>
      <w:tr w:rsidR="002872A6" w:rsidRPr="00865EF6" w14:paraId="09050ECF" w14:textId="77777777" w:rsidTr="001C18EE">
        <w:tc>
          <w:tcPr>
            <w:tcW w:w="3825" w:type="dxa"/>
            <w:gridSpan w:val="10"/>
            <w:hideMark/>
          </w:tcPr>
          <w:p w14:paraId="716FED60"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произвели осмотр работ, выполненных </w:t>
            </w:r>
          </w:p>
        </w:tc>
        <w:tc>
          <w:tcPr>
            <w:tcW w:w="5505" w:type="dxa"/>
            <w:gridSpan w:val="18"/>
            <w:tcBorders>
              <w:top w:val="nil"/>
              <w:left w:val="nil"/>
              <w:bottom w:val="single" w:sz="2" w:space="0" w:color="auto"/>
              <w:right w:val="nil"/>
            </w:tcBorders>
          </w:tcPr>
          <w:p w14:paraId="6DF271CF" w14:textId="77777777" w:rsidR="002872A6" w:rsidRPr="00865EF6" w:rsidRDefault="002872A6" w:rsidP="001C18EE">
            <w:pPr>
              <w:spacing w:after="0" w:line="240" w:lineRule="auto"/>
              <w:rPr>
                <w:rFonts w:ascii="Times New Roman" w:hAnsi="Times New Roman" w:cs="Times New Roman"/>
              </w:rPr>
            </w:pPr>
          </w:p>
        </w:tc>
      </w:tr>
      <w:tr w:rsidR="002872A6" w:rsidRPr="00865EF6" w14:paraId="48836FC5" w14:textId="77777777" w:rsidTr="001C18EE">
        <w:tc>
          <w:tcPr>
            <w:tcW w:w="3825" w:type="dxa"/>
            <w:gridSpan w:val="10"/>
          </w:tcPr>
          <w:p w14:paraId="2215D160" w14:textId="77777777" w:rsidR="002872A6" w:rsidRPr="00865EF6" w:rsidRDefault="002872A6" w:rsidP="001C18EE">
            <w:pPr>
              <w:spacing w:after="0" w:line="240" w:lineRule="auto"/>
              <w:rPr>
                <w:rFonts w:ascii="Times New Roman" w:hAnsi="Times New Roman" w:cs="Times New Roman"/>
              </w:rPr>
            </w:pPr>
          </w:p>
        </w:tc>
        <w:tc>
          <w:tcPr>
            <w:tcW w:w="5505" w:type="dxa"/>
            <w:gridSpan w:val="18"/>
            <w:tcBorders>
              <w:top w:val="single" w:sz="2" w:space="0" w:color="auto"/>
              <w:left w:val="nil"/>
              <w:bottom w:val="nil"/>
              <w:right w:val="nil"/>
            </w:tcBorders>
          </w:tcPr>
          <w:p w14:paraId="3A0E0FDD" w14:textId="77777777" w:rsidR="002872A6" w:rsidRPr="00865EF6" w:rsidRDefault="002872A6" w:rsidP="001C18EE">
            <w:pPr>
              <w:spacing w:after="0" w:line="240" w:lineRule="auto"/>
              <w:rPr>
                <w:rFonts w:ascii="Times New Roman" w:hAnsi="Times New Roman" w:cs="Times New Roman"/>
              </w:rPr>
            </w:pPr>
          </w:p>
        </w:tc>
      </w:tr>
      <w:tr w:rsidR="002872A6" w:rsidRPr="00865EF6" w14:paraId="0D07EE39" w14:textId="77777777" w:rsidTr="001C18EE">
        <w:tc>
          <w:tcPr>
            <w:tcW w:w="9330" w:type="dxa"/>
            <w:gridSpan w:val="28"/>
            <w:tcBorders>
              <w:top w:val="nil"/>
              <w:left w:val="nil"/>
              <w:bottom w:val="single" w:sz="2" w:space="0" w:color="auto"/>
              <w:right w:val="nil"/>
            </w:tcBorders>
          </w:tcPr>
          <w:p w14:paraId="7563B447" w14:textId="77777777" w:rsidR="002872A6" w:rsidRPr="00865EF6" w:rsidRDefault="002872A6" w:rsidP="001C18EE">
            <w:pPr>
              <w:spacing w:after="0" w:line="240" w:lineRule="auto"/>
              <w:rPr>
                <w:rFonts w:ascii="Times New Roman" w:hAnsi="Times New Roman" w:cs="Times New Roman"/>
              </w:rPr>
            </w:pPr>
          </w:p>
        </w:tc>
      </w:tr>
      <w:tr w:rsidR="002872A6" w:rsidRPr="00865EF6" w14:paraId="42AFAC92" w14:textId="77777777" w:rsidTr="001C18EE">
        <w:tc>
          <w:tcPr>
            <w:tcW w:w="9330" w:type="dxa"/>
            <w:gridSpan w:val="28"/>
            <w:tcBorders>
              <w:top w:val="single" w:sz="2" w:space="0" w:color="auto"/>
              <w:left w:val="nil"/>
              <w:bottom w:val="nil"/>
              <w:right w:val="nil"/>
            </w:tcBorders>
            <w:hideMark/>
          </w:tcPr>
          <w:p w14:paraId="044ABFE0"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(наименование лица, осуществляющего строительство, выполнившего работы)</w:t>
            </w:r>
          </w:p>
        </w:tc>
      </w:tr>
      <w:tr w:rsidR="002872A6" w:rsidRPr="00865EF6" w14:paraId="3F338FA2" w14:textId="77777777" w:rsidTr="001C18EE">
        <w:tc>
          <w:tcPr>
            <w:tcW w:w="4485" w:type="dxa"/>
            <w:gridSpan w:val="12"/>
          </w:tcPr>
          <w:p w14:paraId="687C3FB8" w14:textId="77777777" w:rsidR="002872A6" w:rsidRPr="00865EF6" w:rsidRDefault="002872A6" w:rsidP="001C18EE">
            <w:pPr>
              <w:spacing w:after="0" w:line="240" w:lineRule="auto"/>
              <w:rPr>
                <w:rFonts w:ascii="Times New Roman" w:hAnsi="Times New Roman" w:cs="Times New Roman"/>
              </w:rPr>
            </w:pPr>
          </w:p>
        </w:tc>
        <w:tc>
          <w:tcPr>
            <w:tcW w:w="4845" w:type="dxa"/>
            <w:gridSpan w:val="16"/>
          </w:tcPr>
          <w:p w14:paraId="01A55827" w14:textId="77777777" w:rsidR="002872A6" w:rsidRPr="00865EF6" w:rsidRDefault="002872A6" w:rsidP="001C18EE">
            <w:pPr>
              <w:spacing w:after="0" w:line="240" w:lineRule="auto"/>
              <w:rPr>
                <w:rFonts w:ascii="Times New Roman" w:hAnsi="Times New Roman" w:cs="Times New Roman"/>
              </w:rPr>
            </w:pPr>
          </w:p>
        </w:tc>
      </w:tr>
      <w:tr w:rsidR="002872A6" w:rsidRPr="00865EF6" w14:paraId="5A94F465" w14:textId="77777777" w:rsidTr="001C18EE">
        <w:tc>
          <w:tcPr>
            <w:tcW w:w="9330" w:type="dxa"/>
            <w:gridSpan w:val="28"/>
            <w:hideMark/>
          </w:tcPr>
          <w:p w14:paraId="381A0DEC"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и составили настоящий акт о нижеследующем:</w:t>
            </w:r>
          </w:p>
        </w:tc>
      </w:tr>
      <w:tr w:rsidR="002872A6" w:rsidRPr="00865EF6" w14:paraId="4C65C0D0" w14:textId="77777777" w:rsidTr="001C18EE">
        <w:tc>
          <w:tcPr>
            <w:tcW w:w="4485" w:type="dxa"/>
            <w:gridSpan w:val="12"/>
          </w:tcPr>
          <w:p w14:paraId="1F70A27B" w14:textId="77777777" w:rsidR="002872A6" w:rsidRPr="00865EF6" w:rsidRDefault="002872A6" w:rsidP="001C18EE">
            <w:pPr>
              <w:spacing w:after="0" w:line="240" w:lineRule="auto"/>
              <w:rPr>
                <w:rFonts w:ascii="Times New Roman" w:hAnsi="Times New Roman" w:cs="Times New Roman"/>
              </w:rPr>
            </w:pPr>
          </w:p>
        </w:tc>
        <w:tc>
          <w:tcPr>
            <w:tcW w:w="4845" w:type="dxa"/>
            <w:gridSpan w:val="16"/>
          </w:tcPr>
          <w:p w14:paraId="3F160FB7" w14:textId="77777777" w:rsidR="002872A6" w:rsidRPr="00865EF6" w:rsidRDefault="002872A6" w:rsidP="001C18EE">
            <w:pPr>
              <w:spacing w:after="0" w:line="240" w:lineRule="auto"/>
              <w:rPr>
                <w:rFonts w:ascii="Times New Roman" w:hAnsi="Times New Roman" w:cs="Times New Roman"/>
              </w:rPr>
            </w:pPr>
          </w:p>
        </w:tc>
      </w:tr>
      <w:tr w:rsidR="002872A6" w:rsidRPr="00865EF6" w14:paraId="5D33F552" w14:textId="77777777" w:rsidTr="001C18EE">
        <w:tc>
          <w:tcPr>
            <w:tcW w:w="9330" w:type="dxa"/>
            <w:gridSpan w:val="28"/>
            <w:hideMark/>
          </w:tcPr>
          <w:p w14:paraId="76A2C386"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1. К освидетельствованию предъявлены следующие работы </w:t>
            </w:r>
          </w:p>
        </w:tc>
      </w:tr>
      <w:tr w:rsidR="002872A6" w:rsidRPr="00865EF6" w14:paraId="49954A74" w14:textId="77777777" w:rsidTr="001C18EE">
        <w:tc>
          <w:tcPr>
            <w:tcW w:w="5700" w:type="dxa"/>
            <w:gridSpan w:val="20"/>
          </w:tcPr>
          <w:p w14:paraId="2D573E8E" w14:textId="77777777" w:rsidR="002872A6" w:rsidRPr="00865EF6" w:rsidRDefault="002872A6" w:rsidP="001C18EE">
            <w:pPr>
              <w:spacing w:after="0" w:line="240" w:lineRule="auto"/>
              <w:rPr>
                <w:rFonts w:ascii="Times New Roman" w:hAnsi="Times New Roman" w:cs="Times New Roman"/>
              </w:rPr>
            </w:pPr>
          </w:p>
        </w:tc>
        <w:tc>
          <w:tcPr>
            <w:tcW w:w="3630" w:type="dxa"/>
            <w:gridSpan w:val="8"/>
            <w:tcBorders>
              <w:top w:val="single" w:sz="2" w:space="0" w:color="auto"/>
              <w:left w:val="nil"/>
              <w:bottom w:val="nil"/>
              <w:right w:val="nil"/>
            </w:tcBorders>
            <w:hideMark/>
          </w:tcPr>
          <w:p w14:paraId="0707996B"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(наименование скрытых работ)</w:t>
            </w:r>
          </w:p>
        </w:tc>
      </w:tr>
      <w:tr w:rsidR="002872A6" w:rsidRPr="00865EF6" w14:paraId="263912D0" w14:textId="77777777" w:rsidTr="001C18EE">
        <w:tc>
          <w:tcPr>
            <w:tcW w:w="9330" w:type="dxa"/>
            <w:gridSpan w:val="28"/>
            <w:tcBorders>
              <w:top w:val="nil"/>
              <w:left w:val="nil"/>
              <w:bottom w:val="single" w:sz="2" w:space="0" w:color="auto"/>
              <w:right w:val="nil"/>
            </w:tcBorders>
          </w:tcPr>
          <w:p w14:paraId="7F5620E6" w14:textId="77777777" w:rsidR="002872A6" w:rsidRPr="00865EF6" w:rsidRDefault="002872A6" w:rsidP="001C18EE">
            <w:pPr>
              <w:spacing w:after="0" w:line="240" w:lineRule="auto"/>
              <w:rPr>
                <w:rFonts w:ascii="Times New Roman" w:hAnsi="Times New Roman" w:cs="Times New Roman"/>
              </w:rPr>
            </w:pPr>
          </w:p>
        </w:tc>
      </w:tr>
      <w:tr w:rsidR="002872A6" w:rsidRPr="00865EF6" w14:paraId="14CC0149" w14:textId="77777777" w:rsidTr="001C18EE">
        <w:tc>
          <w:tcPr>
            <w:tcW w:w="9330" w:type="dxa"/>
            <w:gridSpan w:val="28"/>
            <w:tcBorders>
              <w:top w:val="single" w:sz="2" w:space="0" w:color="auto"/>
              <w:left w:val="nil"/>
              <w:bottom w:val="nil"/>
              <w:right w:val="nil"/>
            </w:tcBorders>
          </w:tcPr>
          <w:p w14:paraId="769387C1" w14:textId="77777777" w:rsidR="002872A6" w:rsidRPr="00865EF6" w:rsidRDefault="002872A6" w:rsidP="001C18EE">
            <w:pPr>
              <w:spacing w:after="0" w:line="240" w:lineRule="auto"/>
              <w:rPr>
                <w:rFonts w:ascii="Times New Roman" w:hAnsi="Times New Roman" w:cs="Times New Roman"/>
              </w:rPr>
            </w:pPr>
          </w:p>
        </w:tc>
      </w:tr>
      <w:tr w:rsidR="002872A6" w:rsidRPr="00865EF6" w14:paraId="71C9034C" w14:textId="77777777" w:rsidTr="001C18EE">
        <w:tc>
          <w:tcPr>
            <w:tcW w:w="4785" w:type="dxa"/>
            <w:gridSpan w:val="13"/>
            <w:hideMark/>
          </w:tcPr>
          <w:p w14:paraId="7159FEE5"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2. Работы выполнены по проектной документации </w:t>
            </w:r>
          </w:p>
        </w:tc>
        <w:tc>
          <w:tcPr>
            <w:tcW w:w="4545" w:type="dxa"/>
            <w:gridSpan w:val="15"/>
            <w:tcBorders>
              <w:top w:val="nil"/>
              <w:left w:val="nil"/>
              <w:bottom w:val="single" w:sz="2" w:space="0" w:color="auto"/>
              <w:right w:val="nil"/>
            </w:tcBorders>
          </w:tcPr>
          <w:p w14:paraId="24948BEF" w14:textId="77777777" w:rsidR="002872A6" w:rsidRPr="00865EF6" w:rsidRDefault="002872A6" w:rsidP="001C18EE">
            <w:pPr>
              <w:spacing w:after="0" w:line="240" w:lineRule="auto"/>
              <w:rPr>
                <w:rFonts w:ascii="Times New Roman" w:hAnsi="Times New Roman" w:cs="Times New Roman"/>
              </w:rPr>
            </w:pPr>
          </w:p>
        </w:tc>
      </w:tr>
      <w:tr w:rsidR="002872A6" w:rsidRPr="00865EF6" w14:paraId="6E2B33D8" w14:textId="77777777" w:rsidTr="001C18EE">
        <w:tc>
          <w:tcPr>
            <w:tcW w:w="4785" w:type="dxa"/>
            <w:gridSpan w:val="13"/>
          </w:tcPr>
          <w:p w14:paraId="479072A5" w14:textId="77777777" w:rsidR="002872A6" w:rsidRPr="00865EF6" w:rsidRDefault="002872A6" w:rsidP="001C18EE">
            <w:pPr>
              <w:spacing w:after="0" w:line="240" w:lineRule="auto"/>
              <w:rPr>
                <w:rFonts w:ascii="Times New Roman" w:hAnsi="Times New Roman" w:cs="Times New Roman"/>
              </w:rPr>
            </w:pPr>
          </w:p>
        </w:tc>
        <w:tc>
          <w:tcPr>
            <w:tcW w:w="4545" w:type="dxa"/>
            <w:gridSpan w:val="15"/>
            <w:tcBorders>
              <w:top w:val="single" w:sz="2" w:space="0" w:color="auto"/>
              <w:left w:val="nil"/>
              <w:bottom w:val="nil"/>
              <w:right w:val="nil"/>
            </w:tcBorders>
          </w:tcPr>
          <w:p w14:paraId="0B8AFD7C" w14:textId="77777777" w:rsidR="002872A6" w:rsidRPr="00865EF6" w:rsidRDefault="002872A6" w:rsidP="001C18EE">
            <w:pPr>
              <w:spacing w:after="0" w:line="240" w:lineRule="auto"/>
              <w:rPr>
                <w:rFonts w:ascii="Times New Roman" w:hAnsi="Times New Roman" w:cs="Times New Roman"/>
              </w:rPr>
            </w:pPr>
          </w:p>
        </w:tc>
      </w:tr>
      <w:tr w:rsidR="002872A6" w:rsidRPr="00865EF6" w14:paraId="24CF2FC6" w14:textId="77777777" w:rsidTr="001C18EE">
        <w:tc>
          <w:tcPr>
            <w:tcW w:w="9330" w:type="dxa"/>
            <w:gridSpan w:val="28"/>
            <w:tcBorders>
              <w:top w:val="nil"/>
              <w:left w:val="nil"/>
              <w:bottom w:val="single" w:sz="2" w:space="0" w:color="auto"/>
              <w:right w:val="nil"/>
            </w:tcBorders>
          </w:tcPr>
          <w:p w14:paraId="0A70CF59" w14:textId="77777777" w:rsidR="002872A6" w:rsidRPr="00865EF6" w:rsidRDefault="002872A6" w:rsidP="001C18EE">
            <w:pPr>
              <w:spacing w:after="0" w:line="240" w:lineRule="auto"/>
              <w:rPr>
                <w:rFonts w:ascii="Times New Roman" w:hAnsi="Times New Roman" w:cs="Times New Roman"/>
              </w:rPr>
            </w:pPr>
          </w:p>
        </w:tc>
      </w:tr>
      <w:tr w:rsidR="002872A6" w:rsidRPr="00865EF6" w14:paraId="3205256D" w14:textId="77777777" w:rsidTr="001C18EE">
        <w:tc>
          <w:tcPr>
            <w:tcW w:w="9330" w:type="dxa"/>
            <w:gridSpan w:val="28"/>
            <w:tcBorders>
              <w:top w:val="single" w:sz="2" w:space="0" w:color="auto"/>
              <w:left w:val="nil"/>
              <w:bottom w:val="nil"/>
              <w:right w:val="nil"/>
            </w:tcBorders>
            <w:hideMark/>
          </w:tcPr>
          <w:p w14:paraId="3B687960"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(номер, другие реквизиты чертежа, наименование проектной документации, сведения о лицах, осуществляющих подготовку раздела проектной документации)</w:t>
            </w:r>
          </w:p>
        </w:tc>
      </w:tr>
      <w:tr w:rsidR="002872A6" w:rsidRPr="00865EF6" w14:paraId="500FCAEC" w14:textId="77777777" w:rsidTr="001C18EE">
        <w:tc>
          <w:tcPr>
            <w:tcW w:w="3825" w:type="dxa"/>
            <w:gridSpan w:val="10"/>
          </w:tcPr>
          <w:p w14:paraId="0A79A05E" w14:textId="77777777" w:rsidR="002872A6" w:rsidRPr="00865EF6" w:rsidRDefault="002872A6" w:rsidP="001C18EE">
            <w:pPr>
              <w:spacing w:after="0" w:line="240" w:lineRule="auto"/>
              <w:rPr>
                <w:rFonts w:ascii="Times New Roman" w:hAnsi="Times New Roman" w:cs="Times New Roman"/>
              </w:rPr>
            </w:pPr>
          </w:p>
        </w:tc>
        <w:tc>
          <w:tcPr>
            <w:tcW w:w="5505" w:type="dxa"/>
            <w:gridSpan w:val="18"/>
          </w:tcPr>
          <w:p w14:paraId="7709DA7C" w14:textId="77777777" w:rsidR="002872A6" w:rsidRPr="00865EF6" w:rsidRDefault="002872A6" w:rsidP="001C18EE">
            <w:pPr>
              <w:spacing w:after="0" w:line="240" w:lineRule="auto"/>
              <w:rPr>
                <w:rFonts w:ascii="Times New Roman" w:hAnsi="Times New Roman" w:cs="Times New Roman"/>
              </w:rPr>
            </w:pPr>
          </w:p>
        </w:tc>
      </w:tr>
      <w:tr w:rsidR="002872A6" w:rsidRPr="00865EF6" w14:paraId="158179CA" w14:textId="77777777" w:rsidTr="001C18EE">
        <w:tc>
          <w:tcPr>
            <w:tcW w:w="3825" w:type="dxa"/>
            <w:gridSpan w:val="10"/>
            <w:hideMark/>
          </w:tcPr>
          <w:p w14:paraId="08E88D97"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3. При выполнении работ применены </w:t>
            </w:r>
          </w:p>
        </w:tc>
        <w:tc>
          <w:tcPr>
            <w:tcW w:w="5505" w:type="dxa"/>
            <w:gridSpan w:val="18"/>
            <w:tcBorders>
              <w:top w:val="nil"/>
              <w:left w:val="nil"/>
              <w:bottom w:val="single" w:sz="2" w:space="0" w:color="auto"/>
              <w:right w:val="nil"/>
            </w:tcBorders>
          </w:tcPr>
          <w:p w14:paraId="5C8C82C4" w14:textId="77777777" w:rsidR="002872A6" w:rsidRPr="00865EF6" w:rsidRDefault="002872A6" w:rsidP="001C18EE">
            <w:pPr>
              <w:spacing w:after="0" w:line="240" w:lineRule="auto"/>
              <w:rPr>
                <w:rFonts w:ascii="Times New Roman" w:hAnsi="Times New Roman" w:cs="Times New Roman"/>
              </w:rPr>
            </w:pPr>
          </w:p>
        </w:tc>
      </w:tr>
      <w:tr w:rsidR="002872A6" w:rsidRPr="00865EF6" w14:paraId="627A4510" w14:textId="77777777" w:rsidTr="001C18EE">
        <w:tc>
          <w:tcPr>
            <w:tcW w:w="3825" w:type="dxa"/>
            <w:gridSpan w:val="10"/>
          </w:tcPr>
          <w:p w14:paraId="2329F308" w14:textId="77777777" w:rsidR="002872A6" w:rsidRPr="00865EF6" w:rsidRDefault="002872A6" w:rsidP="001C18EE">
            <w:pPr>
              <w:spacing w:after="0" w:line="240" w:lineRule="auto"/>
              <w:rPr>
                <w:rFonts w:ascii="Times New Roman" w:hAnsi="Times New Roman" w:cs="Times New Roman"/>
              </w:rPr>
            </w:pPr>
          </w:p>
        </w:tc>
        <w:tc>
          <w:tcPr>
            <w:tcW w:w="5505" w:type="dxa"/>
            <w:gridSpan w:val="18"/>
            <w:tcBorders>
              <w:top w:val="single" w:sz="2" w:space="0" w:color="auto"/>
              <w:left w:val="nil"/>
              <w:bottom w:val="nil"/>
              <w:right w:val="nil"/>
            </w:tcBorders>
            <w:hideMark/>
          </w:tcPr>
          <w:p w14:paraId="1B5D39AC"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(наименование строительных материалов,</w:t>
            </w:r>
          </w:p>
        </w:tc>
      </w:tr>
      <w:tr w:rsidR="002872A6" w:rsidRPr="00865EF6" w14:paraId="471D0FC5" w14:textId="77777777" w:rsidTr="001C18EE">
        <w:tc>
          <w:tcPr>
            <w:tcW w:w="9330" w:type="dxa"/>
            <w:gridSpan w:val="28"/>
            <w:tcBorders>
              <w:top w:val="nil"/>
              <w:left w:val="nil"/>
              <w:bottom w:val="single" w:sz="2" w:space="0" w:color="auto"/>
              <w:right w:val="nil"/>
            </w:tcBorders>
          </w:tcPr>
          <w:p w14:paraId="07B85EE4" w14:textId="77777777" w:rsidR="002872A6" w:rsidRPr="00865EF6" w:rsidRDefault="002872A6" w:rsidP="001C18EE">
            <w:pPr>
              <w:spacing w:after="0" w:line="240" w:lineRule="auto"/>
              <w:rPr>
                <w:rFonts w:ascii="Times New Roman" w:hAnsi="Times New Roman" w:cs="Times New Roman"/>
              </w:rPr>
            </w:pPr>
          </w:p>
        </w:tc>
      </w:tr>
      <w:tr w:rsidR="002872A6" w:rsidRPr="00865EF6" w14:paraId="3C11CD63" w14:textId="77777777" w:rsidTr="001C18EE">
        <w:tc>
          <w:tcPr>
            <w:tcW w:w="9330" w:type="dxa"/>
            <w:gridSpan w:val="28"/>
            <w:tcBorders>
              <w:top w:val="single" w:sz="2" w:space="0" w:color="auto"/>
              <w:left w:val="nil"/>
              <w:bottom w:val="nil"/>
              <w:right w:val="nil"/>
            </w:tcBorders>
            <w:hideMark/>
          </w:tcPr>
          <w:p w14:paraId="40F2C239"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(изделий) со ссылкой на сертификаты или другие документы, подтверждающие качество)</w:t>
            </w:r>
          </w:p>
        </w:tc>
      </w:tr>
      <w:tr w:rsidR="002872A6" w:rsidRPr="00865EF6" w14:paraId="028435E8" w14:textId="77777777" w:rsidTr="001C18EE">
        <w:tc>
          <w:tcPr>
            <w:tcW w:w="3825" w:type="dxa"/>
            <w:gridSpan w:val="10"/>
          </w:tcPr>
          <w:p w14:paraId="12013026" w14:textId="77777777" w:rsidR="002872A6" w:rsidRPr="00865EF6" w:rsidRDefault="002872A6" w:rsidP="001C18EE">
            <w:pPr>
              <w:spacing w:after="0" w:line="240" w:lineRule="auto"/>
              <w:rPr>
                <w:rFonts w:ascii="Times New Roman" w:hAnsi="Times New Roman" w:cs="Times New Roman"/>
              </w:rPr>
            </w:pPr>
          </w:p>
        </w:tc>
        <w:tc>
          <w:tcPr>
            <w:tcW w:w="5505" w:type="dxa"/>
            <w:gridSpan w:val="18"/>
          </w:tcPr>
          <w:p w14:paraId="52A0EBD5" w14:textId="77777777" w:rsidR="002872A6" w:rsidRPr="00865EF6" w:rsidRDefault="002872A6" w:rsidP="001C18EE">
            <w:pPr>
              <w:spacing w:after="0" w:line="240" w:lineRule="auto"/>
              <w:rPr>
                <w:rFonts w:ascii="Times New Roman" w:hAnsi="Times New Roman" w:cs="Times New Roman"/>
              </w:rPr>
            </w:pPr>
          </w:p>
        </w:tc>
      </w:tr>
      <w:tr w:rsidR="002872A6" w:rsidRPr="00865EF6" w14:paraId="2503F30B" w14:textId="77777777" w:rsidTr="001C18EE">
        <w:tc>
          <w:tcPr>
            <w:tcW w:w="9330" w:type="dxa"/>
            <w:gridSpan w:val="28"/>
            <w:hideMark/>
          </w:tcPr>
          <w:p w14:paraId="2514AB7F"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4. Предъявлены документы, подтверждающие соответствие работ предъявляемым к ним требованиям:</w:t>
            </w:r>
          </w:p>
        </w:tc>
      </w:tr>
      <w:tr w:rsidR="002872A6" w:rsidRPr="00865EF6" w14:paraId="0F114735" w14:textId="77777777" w:rsidTr="001C18EE">
        <w:tc>
          <w:tcPr>
            <w:tcW w:w="3825" w:type="dxa"/>
            <w:gridSpan w:val="10"/>
          </w:tcPr>
          <w:p w14:paraId="238FB78D" w14:textId="77777777" w:rsidR="002872A6" w:rsidRPr="00865EF6" w:rsidRDefault="002872A6" w:rsidP="001C18EE">
            <w:pPr>
              <w:spacing w:after="0" w:line="240" w:lineRule="auto"/>
              <w:rPr>
                <w:rFonts w:ascii="Times New Roman" w:hAnsi="Times New Roman" w:cs="Times New Roman"/>
              </w:rPr>
            </w:pPr>
          </w:p>
        </w:tc>
        <w:tc>
          <w:tcPr>
            <w:tcW w:w="5505" w:type="dxa"/>
            <w:gridSpan w:val="18"/>
          </w:tcPr>
          <w:p w14:paraId="5B816BCC" w14:textId="77777777" w:rsidR="002872A6" w:rsidRPr="00865EF6" w:rsidRDefault="002872A6" w:rsidP="001C18EE">
            <w:pPr>
              <w:spacing w:after="0" w:line="240" w:lineRule="auto"/>
              <w:rPr>
                <w:rFonts w:ascii="Times New Roman" w:hAnsi="Times New Roman" w:cs="Times New Roman"/>
              </w:rPr>
            </w:pPr>
          </w:p>
        </w:tc>
      </w:tr>
      <w:tr w:rsidR="002872A6" w:rsidRPr="00865EF6" w14:paraId="0F4A1E23" w14:textId="77777777" w:rsidTr="001C18EE">
        <w:tc>
          <w:tcPr>
            <w:tcW w:w="9330" w:type="dxa"/>
            <w:gridSpan w:val="28"/>
            <w:tcBorders>
              <w:top w:val="nil"/>
              <w:left w:val="nil"/>
              <w:bottom w:val="single" w:sz="2" w:space="0" w:color="auto"/>
              <w:right w:val="nil"/>
            </w:tcBorders>
          </w:tcPr>
          <w:p w14:paraId="24E5646B" w14:textId="77777777" w:rsidR="002872A6" w:rsidRPr="00865EF6" w:rsidRDefault="002872A6" w:rsidP="001C18EE">
            <w:pPr>
              <w:spacing w:after="0" w:line="240" w:lineRule="auto"/>
              <w:rPr>
                <w:rFonts w:ascii="Times New Roman" w:hAnsi="Times New Roman" w:cs="Times New Roman"/>
              </w:rPr>
            </w:pPr>
          </w:p>
        </w:tc>
      </w:tr>
      <w:tr w:rsidR="002872A6" w:rsidRPr="00865EF6" w14:paraId="371033A3" w14:textId="77777777" w:rsidTr="001C18EE">
        <w:tc>
          <w:tcPr>
            <w:tcW w:w="9330" w:type="dxa"/>
            <w:gridSpan w:val="28"/>
            <w:tcBorders>
              <w:top w:val="single" w:sz="2" w:space="0" w:color="auto"/>
              <w:left w:val="nil"/>
              <w:bottom w:val="nil"/>
              <w:right w:val="nil"/>
            </w:tcBorders>
            <w:hideMark/>
          </w:tcPr>
          <w:p w14:paraId="2972E036"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(исполнительные схемы и чертежи, результаты экспертиз, обследований, лабораторных и иных испытаний выполненных работ, проведенных в процессе строительного контроля.)</w:t>
            </w:r>
          </w:p>
        </w:tc>
      </w:tr>
      <w:tr w:rsidR="002872A6" w:rsidRPr="00865EF6" w14:paraId="27EC8A30" w14:textId="77777777" w:rsidTr="001C18EE">
        <w:tc>
          <w:tcPr>
            <w:tcW w:w="2325" w:type="dxa"/>
            <w:gridSpan w:val="5"/>
          </w:tcPr>
          <w:p w14:paraId="0399BAA7" w14:textId="77777777" w:rsidR="002872A6" w:rsidRPr="00865EF6" w:rsidRDefault="002872A6" w:rsidP="001C18EE">
            <w:pPr>
              <w:spacing w:after="0" w:line="240" w:lineRule="auto"/>
              <w:rPr>
                <w:rFonts w:ascii="Times New Roman" w:hAnsi="Times New Roman" w:cs="Times New Roman"/>
              </w:rPr>
            </w:pPr>
          </w:p>
        </w:tc>
        <w:tc>
          <w:tcPr>
            <w:tcW w:w="7005" w:type="dxa"/>
            <w:gridSpan w:val="23"/>
          </w:tcPr>
          <w:p w14:paraId="3B9A4241" w14:textId="77777777" w:rsidR="002872A6" w:rsidRPr="00865EF6" w:rsidRDefault="002872A6" w:rsidP="001C18EE">
            <w:pPr>
              <w:spacing w:after="0" w:line="240" w:lineRule="auto"/>
              <w:rPr>
                <w:rFonts w:ascii="Times New Roman" w:hAnsi="Times New Roman" w:cs="Times New Roman"/>
              </w:rPr>
            </w:pPr>
          </w:p>
        </w:tc>
      </w:tr>
      <w:tr w:rsidR="002872A6" w:rsidRPr="00865EF6" w14:paraId="1A7C5859" w14:textId="77777777" w:rsidTr="001C18EE">
        <w:tc>
          <w:tcPr>
            <w:tcW w:w="2325" w:type="dxa"/>
            <w:gridSpan w:val="5"/>
            <w:hideMark/>
          </w:tcPr>
          <w:p w14:paraId="387E0D5C"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5. Даты: начала работ </w:t>
            </w:r>
          </w:p>
        </w:tc>
        <w:tc>
          <w:tcPr>
            <w:tcW w:w="255" w:type="dxa"/>
            <w:gridSpan w:val="2"/>
            <w:hideMark/>
          </w:tcPr>
          <w:p w14:paraId="56D3458E"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w:t>
            </w:r>
          </w:p>
        </w:tc>
        <w:tc>
          <w:tcPr>
            <w:tcW w:w="720" w:type="dxa"/>
            <w:tcBorders>
              <w:top w:val="nil"/>
              <w:left w:val="nil"/>
              <w:bottom w:val="single" w:sz="2" w:space="0" w:color="auto"/>
              <w:right w:val="nil"/>
            </w:tcBorders>
          </w:tcPr>
          <w:p w14:paraId="02204F34" w14:textId="77777777" w:rsidR="002872A6" w:rsidRPr="00865EF6" w:rsidRDefault="002872A6" w:rsidP="001C18EE">
            <w:pPr>
              <w:spacing w:after="0" w:line="240" w:lineRule="auto"/>
              <w:rPr>
                <w:rFonts w:ascii="Times New Roman" w:hAnsi="Times New Roman" w:cs="Times New Roman"/>
              </w:rPr>
            </w:pPr>
          </w:p>
        </w:tc>
        <w:tc>
          <w:tcPr>
            <w:tcW w:w="225" w:type="dxa"/>
            <w:hideMark/>
          </w:tcPr>
          <w:p w14:paraId="2C8B1F9C"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w:t>
            </w:r>
          </w:p>
        </w:tc>
        <w:tc>
          <w:tcPr>
            <w:tcW w:w="960" w:type="dxa"/>
            <w:gridSpan w:val="3"/>
            <w:tcBorders>
              <w:top w:val="nil"/>
              <w:left w:val="nil"/>
              <w:bottom w:val="single" w:sz="2" w:space="0" w:color="auto"/>
              <w:right w:val="nil"/>
            </w:tcBorders>
          </w:tcPr>
          <w:p w14:paraId="70487378" w14:textId="77777777" w:rsidR="002872A6" w:rsidRPr="00865EF6" w:rsidRDefault="002872A6" w:rsidP="001C18EE">
            <w:pPr>
              <w:spacing w:after="0" w:line="240" w:lineRule="auto"/>
              <w:rPr>
                <w:rFonts w:ascii="Times New Roman" w:hAnsi="Times New Roman" w:cs="Times New Roman"/>
              </w:rPr>
            </w:pPr>
          </w:p>
        </w:tc>
        <w:tc>
          <w:tcPr>
            <w:tcW w:w="495" w:type="dxa"/>
            <w:gridSpan w:val="2"/>
            <w:hideMark/>
          </w:tcPr>
          <w:p w14:paraId="2682C499"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202 </w:t>
            </w:r>
          </w:p>
        </w:tc>
        <w:tc>
          <w:tcPr>
            <w:tcW w:w="360" w:type="dxa"/>
            <w:gridSpan w:val="3"/>
            <w:tcBorders>
              <w:top w:val="nil"/>
              <w:left w:val="nil"/>
              <w:bottom w:val="single" w:sz="2" w:space="0" w:color="auto"/>
              <w:right w:val="nil"/>
            </w:tcBorders>
          </w:tcPr>
          <w:p w14:paraId="01BCDAC2" w14:textId="77777777" w:rsidR="002872A6" w:rsidRPr="00865EF6" w:rsidRDefault="002872A6" w:rsidP="001C18EE">
            <w:pPr>
              <w:spacing w:after="0" w:line="240" w:lineRule="auto"/>
              <w:rPr>
                <w:rFonts w:ascii="Times New Roman" w:hAnsi="Times New Roman" w:cs="Times New Roman"/>
              </w:rPr>
            </w:pPr>
          </w:p>
        </w:tc>
        <w:tc>
          <w:tcPr>
            <w:tcW w:w="3990" w:type="dxa"/>
            <w:gridSpan w:val="11"/>
            <w:hideMark/>
          </w:tcPr>
          <w:p w14:paraId="4520E84B"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г.</w:t>
            </w:r>
          </w:p>
        </w:tc>
      </w:tr>
      <w:tr w:rsidR="002872A6" w:rsidRPr="00865EF6" w14:paraId="44C3DC7A" w14:textId="77777777" w:rsidTr="001C18EE">
        <w:tc>
          <w:tcPr>
            <w:tcW w:w="2325" w:type="dxa"/>
            <w:gridSpan w:val="5"/>
          </w:tcPr>
          <w:p w14:paraId="2F56034F" w14:textId="77777777" w:rsidR="002872A6" w:rsidRPr="00865EF6" w:rsidRDefault="002872A6" w:rsidP="001C18EE">
            <w:pPr>
              <w:spacing w:after="0" w:line="240" w:lineRule="auto"/>
              <w:rPr>
                <w:rFonts w:ascii="Times New Roman" w:hAnsi="Times New Roman" w:cs="Times New Roman"/>
              </w:rPr>
            </w:pPr>
          </w:p>
        </w:tc>
        <w:tc>
          <w:tcPr>
            <w:tcW w:w="255" w:type="dxa"/>
            <w:gridSpan w:val="2"/>
          </w:tcPr>
          <w:p w14:paraId="11C9B14A" w14:textId="77777777" w:rsidR="002872A6" w:rsidRPr="00865EF6" w:rsidRDefault="002872A6" w:rsidP="001C18EE">
            <w:pPr>
              <w:spacing w:after="0" w:line="240" w:lineRule="auto"/>
              <w:rPr>
                <w:rFonts w:ascii="Times New Roman" w:hAnsi="Times New Roman" w:cs="Times New Roman"/>
              </w:rPr>
            </w:pPr>
          </w:p>
        </w:tc>
        <w:tc>
          <w:tcPr>
            <w:tcW w:w="720" w:type="dxa"/>
            <w:tcBorders>
              <w:top w:val="single" w:sz="2" w:space="0" w:color="auto"/>
              <w:left w:val="nil"/>
              <w:bottom w:val="nil"/>
              <w:right w:val="nil"/>
            </w:tcBorders>
          </w:tcPr>
          <w:p w14:paraId="01A31138" w14:textId="77777777" w:rsidR="002872A6" w:rsidRPr="00865EF6" w:rsidRDefault="002872A6" w:rsidP="001C18EE">
            <w:pPr>
              <w:spacing w:after="0" w:line="240" w:lineRule="auto"/>
              <w:rPr>
                <w:rFonts w:ascii="Times New Roman" w:hAnsi="Times New Roman" w:cs="Times New Roman"/>
              </w:rPr>
            </w:pPr>
          </w:p>
        </w:tc>
        <w:tc>
          <w:tcPr>
            <w:tcW w:w="225" w:type="dxa"/>
          </w:tcPr>
          <w:p w14:paraId="67D840B2" w14:textId="77777777" w:rsidR="002872A6" w:rsidRPr="00865EF6" w:rsidRDefault="002872A6" w:rsidP="001C18EE">
            <w:pPr>
              <w:spacing w:after="0" w:line="240" w:lineRule="auto"/>
              <w:rPr>
                <w:rFonts w:ascii="Times New Roman" w:hAnsi="Times New Roman" w:cs="Times New Roman"/>
              </w:rPr>
            </w:pPr>
          </w:p>
        </w:tc>
        <w:tc>
          <w:tcPr>
            <w:tcW w:w="960" w:type="dxa"/>
            <w:gridSpan w:val="3"/>
            <w:tcBorders>
              <w:top w:val="single" w:sz="2" w:space="0" w:color="auto"/>
              <w:left w:val="nil"/>
              <w:bottom w:val="nil"/>
              <w:right w:val="nil"/>
            </w:tcBorders>
          </w:tcPr>
          <w:p w14:paraId="6E36E513" w14:textId="77777777" w:rsidR="002872A6" w:rsidRPr="00865EF6" w:rsidRDefault="002872A6" w:rsidP="001C18EE">
            <w:pPr>
              <w:spacing w:after="0" w:line="240" w:lineRule="auto"/>
              <w:rPr>
                <w:rFonts w:ascii="Times New Roman" w:hAnsi="Times New Roman" w:cs="Times New Roman"/>
              </w:rPr>
            </w:pPr>
          </w:p>
        </w:tc>
        <w:tc>
          <w:tcPr>
            <w:tcW w:w="495" w:type="dxa"/>
            <w:gridSpan w:val="2"/>
          </w:tcPr>
          <w:p w14:paraId="4AFEEB3C" w14:textId="77777777" w:rsidR="002872A6" w:rsidRPr="00865EF6" w:rsidRDefault="002872A6" w:rsidP="001C18EE">
            <w:pPr>
              <w:spacing w:after="0" w:line="240" w:lineRule="auto"/>
              <w:rPr>
                <w:rFonts w:ascii="Times New Roman" w:hAnsi="Times New Roman" w:cs="Times New Roman"/>
              </w:rPr>
            </w:pPr>
          </w:p>
        </w:tc>
        <w:tc>
          <w:tcPr>
            <w:tcW w:w="360" w:type="dxa"/>
            <w:gridSpan w:val="3"/>
            <w:tcBorders>
              <w:top w:val="single" w:sz="2" w:space="0" w:color="auto"/>
              <w:left w:val="nil"/>
              <w:bottom w:val="nil"/>
              <w:right w:val="nil"/>
            </w:tcBorders>
          </w:tcPr>
          <w:p w14:paraId="309334D7" w14:textId="77777777" w:rsidR="002872A6" w:rsidRPr="00865EF6" w:rsidRDefault="002872A6" w:rsidP="001C18EE">
            <w:pPr>
              <w:spacing w:after="0" w:line="240" w:lineRule="auto"/>
              <w:rPr>
                <w:rFonts w:ascii="Times New Roman" w:hAnsi="Times New Roman" w:cs="Times New Roman"/>
              </w:rPr>
            </w:pPr>
          </w:p>
        </w:tc>
        <w:tc>
          <w:tcPr>
            <w:tcW w:w="3990" w:type="dxa"/>
            <w:gridSpan w:val="11"/>
          </w:tcPr>
          <w:p w14:paraId="1A5EDFFE" w14:textId="77777777" w:rsidR="002872A6" w:rsidRPr="00865EF6" w:rsidRDefault="002872A6" w:rsidP="001C18EE">
            <w:pPr>
              <w:spacing w:after="0" w:line="240" w:lineRule="auto"/>
              <w:rPr>
                <w:rFonts w:ascii="Times New Roman" w:hAnsi="Times New Roman" w:cs="Times New Roman"/>
              </w:rPr>
            </w:pPr>
          </w:p>
        </w:tc>
      </w:tr>
      <w:tr w:rsidR="002872A6" w:rsidRPr="00865EF6" w14:paraId="78F6024B" w14:textId="77777777" w:rsidTr="001C18EE">
        <w:tc>
          <w:tcPr>
            <w:tcW w:w="2325" w:type="dxa"/>
            <w:gridSpan w:val="5"/>
            <w:hideMark/>
          </w:tcPr>
          <w:p w14:paraId="28EE1FEB"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окончания работ </w:t>
            </w:r>
          </w:p>
        </w:tc>
        <w:tc>
          <w:tcPr>
            <w:tcW w:w="255" w:type="dxa"/>
            <w:gridSpan w:val="2"/>
            <w:hideMark/>
          </w:tcPr>
          <w:p w14:paraId="524B4DEA"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w:t>
            </w:r>
          </w:p>
        </w:tc>
        <w:tc>
          <w:tcPr>
            <w:tcW w:w="720" w:type="dxa"/>
            <w:tcBorders>
              <w:top w:val="nil"/>
              <w:left w:val="nil"/>
              <w:bottom w:val="single" w:sz="2" w:space="0" w:color="auto"/>
              <w:right w:val="nil"/>
            </w:tcBorders>
          </w:tcPr>
          <w:p w14:paraId="2DF8F827" w14:textId="77777777" w:rsidR="002872A6" w:rsidRPr="00865EF6" w:rsidRDefault="002872A6" w:rsidP="001C18EE">
            <w:pPr>
              <w:spacing w:after="0" w:line="240" w:lineRule="auto"/>
              <w:rPr>
                <w:rFonts w:ascii="Times New Roman" w:hAnsi="Times New Roman" w:cs="Times New Roman"/>
              </w:rPr>
            </w:pPr>
          </w:p>
        </w:tc>
        <w:tc>
          <w:tcPr>
            <w:tcW w:w="225" w:type="dxa"/>
            <w:hideMark/>
          </w:tcPr>
          <w:p w14:paraId="4354CA75"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w:t>
            </w:r>
          </w:p>
        </w:tc>
        <w:tc>
          <w:tcPr>
            <w:tcW w:w="960" w:type="dxa"/>
            <w:gridSpan w:val="3"/>
            <w:tcBorders>
              <w:top w:val="nil"/>
              <w:left w:val="nil"/>
              <w:bottom w:val="single" w:sz="2" w:space="0" w:color="auto"/>
              <w:right w:val="nil"/>
            </w:tcBorders>
          </w:tcPr>
          <w:p w14:paraId="26E7BFA0" w14:textId="77777777" w:rsidR="002872A6" w:rsidRPr="00865EF6" w:rsidRDefault="002872A6" w:rsidP="001C18EE">
            <w:pPr>
              <w:spacing w:after="0" w:line="240" w:lineRule="auto"/>
              <w:rPr>
                <w:rFonts w:ascii="Times New Roman" w:hAnsi="Times New Roman" w:cs="Times New Roman"/>
              </w:rPr>
            </w:pPr>
          </w:p>
        </w:tc>
        <w:tc>
          <w:tcPr>
            <w:tcW w:w="495" w:type="dxa"/>
            <w:gridSpan w:val="2"/>
            <w:hideMark/>
          </w:tcPr>
          <w:p w14:paraId="23AF1DCA"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202</w:t>
            </w:r>
          </w:p>
        </w:tc>
        <w:tc>
          <w:tcPr>
            <w:tcW w:w="360" w:type="dxa"/>
            <w:gridSpan w:val="3"/>
            <w:tcBorders>
              <w:top w:val="nil"/>
              <w:left w:val="nil"/>
              <w:bottom w:val="single" w:sz="2" w:space="0" w:color="auto"/>
              <w:right w:val="nil"/>
            </w:tcBorders>
          </w:tcPr>
          <w:p w14:paraId="10169EDC" w14:textId="77777777" w:rsidR="002872A6" w:rsidRPr="00865EF6" w:rsidRDefault="002872A6" w:rsidP="001C18EE">
            <w:pPr>
              <w:spacing w:after="0" w:line="240" w:lineRule="auto"/>
              <w:rPr>
                <w:rFonts w:ascii="Times New Roman" w:hAnsi="Times New Roman" w:cs="Times New Roman"/>
              </w:rPr>
            </w:pPr>
          </w:p>
        </w:tc>
        <w:tc>
          <w:tcPr>
            <w:tcW w:w="3990" w:type="dxa"/>
            <w:gridSpan w:val="11"/>
            <w:hideMark/>
          </w:tcPr>
          <w:p w14:paraId="4ED9148B"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г.</w:t>
            </w:r>
          </w:p>
        </w:tc>
      </w:tr>
      <w:tr w:rsidR="002872A6" w:rsidRPr="00865EF6" w14:paraId="373B86DB" w14:textId="77777777" w:rsidTr="001C18EE">
        <w:tc>
          <w:tcPr>
            <w:tcW w:w="2325" w:type="dxa"/>
            <w:gridSpan w:val="5"/>
          </w:tcPr>
          <w:p w14:paraId="10C2E35F" w14:textId="77777777" w:rsidR="002872A6" w:rsidRPr="00865EF6" w:rsidRDefault="002872A6" w:rsidP="001C18EE">
            <w:pPr>
              <w:spacing w:after="0" w:line="240" w:lineRule="auto"/>
              <w:rPr>
                <w:rFonts w:ascii="Times New Roman" w:hAnsi="Times New Roman" w:cs="Times New Roman"/>
              </w:rPr>
            </w:pPr>
          </w:p>
        </w:tc>
        <w:tc>
          <w:tcPr>
            <w:tcW w:w="255" w:type="dxa"/>
            <w:gridSpan w:val="2"/>
          </w:tcPr>
          <w:p w14:paraId="1F996B30" w14:textId="77777777" w:rsidR="002872A6" w:rsidRPr="00865EF6" w:rsidRDefault="002872A6" w:rsidP="001C18EE">
            <w:pPr>
              <w:spacing w:after="0" w:line="240" w:lineRule="auto"/>
              <w:rPr>
                <w:rFonts w:ascii="Times New Roman" w:hAnsi="Times New Roman" w:cs="Times New Roman"/>
              </w:rPr>
            </w:pPr>
          </w:p>
        </w:tc>
        <w:tc>
          <w:tcPr>
            <w:tcW w:w="720" w:type="dxa"/>
            <w:tcBorders>
              <w:top w:val="single" w:sz="2" w:space="0" w:color="auto"/>
              <w:left w:val="nil"/>
              <w:bottom w:val="nil"/>
              <w:right w:val="nil"/>
            </w:tcBorders>
          </w:tcPr>
          <w:p w14:paraId="5BB1C257" w14:textId="77777777" w:rsidR="002872A6" w:rsidRPr="00865EF6" w:rsidRDefault="002872A6" w:rsidP="001C18EE">
            <w:pPr>
              <w:spacing w:after="0" w:line="240" w:lineRule="auto"/>
              <w:rPr>
                <w:rFonts w:ascii="Times New Roman" w:hAnsi="Times New Roman" w:cs="Times New Roman"/>
              </w:rPr>
            </w:pPr>
          </w:p>
        </w:tc>
        <w:tc>
          <w:tcPr>
            <w:tcW w:w="225" w:type="dxa"/>
          </w:tcPr>
          <w:p w14:paraId="4D795C65" w14:textId="77777777" w:rsidR="002872A6" w:rsidRPr="00865EF6" w:rsidRDefault="002872A6" w:rsidP="001C18EE">
            <w:pPr>
              <w:spacing w:after="0" w:line="240" w:lineRule="auto"/>
              <w:rPr>
                <w:rFonts w:ascii="Times New Roman" w:hAnsi="Times New Roman" w:cs="Times New Roman"/>
              </w:rPr>
            </w:pPr>
          </w:p>
        </w:tc>
        <w:tc>
          <w:tcPr>
            <w:tcW w:w="960" w:type="dxa"/>
            <w:gridSpan w:val="3"/>
            <w:tcBorders>
              <w:top w:val="single" w:sz="2" w:space="0" w:color="auto"/>
              <w:left w:val="nil"/>
              <w:bottom w:val="nil"/>
              <w:right w:val="nil"/>
            </w:tcBorders>
          </w:tcPr>
          <w:p w14:paraId="43DA71E6" w14:textId="77777777" w:rsidR="002872A6" w:rsidRPr="00865EF6" w:rsidRDefault="002872A6" w:rsidP="001C18EE">
            <w:pPr>
              <w:spacing w:after="0" w:line="240" w:lineRule="auto"/>
              <w:rPr>
                <w:rFonts w:ascii="Times New Roman" w:hAnsi="Times New Roman" w:cs="Times New Roman"/>
              </w:rPr>
            </w:pPr>
          </w:p>
        </w:tc>
        <w:tc>
          <w:tcPr>
            <w:tcW w:w="495" w:type="dxa"/>
            <w:gridSpan w:val="2"/>
          </w:tcPr>
          <w:p w14:paraId="2E504AEA" w14:textId="77777777" w:rsidR="002872A6" w:rsidRPr="00865EF6" w:rsidRDefault="002872A6" w:rsidP="001C18EE">
            <w:pPr>
              <w:spacing w:after="0" w:line="240" w:lineRule="auto"/>
              <w:rPr>
                <w:rFonts w:ascii="Times New Roman" w:hAnsi="Times New Roman" w:cs="Times New Roman"/>
              </w:rPr>
            </w:pPr>
          </w:p>
        </w:tc>
        <w:tc>
          <w:tcPr>
            <w:tcW w:w="360" w:type="dxa"/>
            <w:gridSpan w:val="3"/>
            <w:tcBorders>
              <w:top w:val="single" w:sz="2" w:space="0" w:color="auto"/>
              <w:left w:val="nil"/>
              <w:bottom w:val="nil"/>
              <w:right w:val="nil"/>
            </w:tcBorders>
          </w:tcPr>
          <w:p w14:paraId="5956BBFD" w14:textId="77777777" w:rsidR="002872A6" w:rsidRPr="00865EF6" w:rsidRDefault="002872A6" w:rsidP="001C18EE">
            <w:pPr>
              <w:spacing w:after="0" w:line="240" w:lineRule="auto"/>
              <w:rPr>
                <w:rFonts w:ascii="Times New Roman" w:hAnsi="Times New Roman" w:cs="Times New Roman"/>
              </w:rPr>
            </w:pPr>
          </w:p>
        </w:tc>
        <w:tc>
          <w:tcPr>
            <w:tcW w:w="3990" w:type="dxa"/>
            <w:gridSpan w:val="11"/>
          </w:tcPr>
          <w:p w14:paraId="6F76AF9A" w14:textId="77777777" w:rsidR="002872A6" w:rsidRPr="00865EF6" w:rsidRDefault="002872A6" w:rsidP="001C18EE">
            <w:pPr>
              <w:spacing w:after="0" w:line="240" w:lineRule="auto"/>
              <w:rPr>
                <w:rFonts w:ascii="Times New Roman" w:hAnsi="Times New Roman" w:cs="Times New Roman"/>
              </w:rPr>
            </w:pPr>
          </w:p>
        </w:tc>
      </w:tr>
      <w:tr w:rsidR="002872A6" w:rsidRPr="00865EF6" w14:paraId="03C427F5" w14:textId="77777777" w:rsidTr="001C18EE">
        <w:tc>
          <w:tcPr>
            <w:tcW w:w="3825" w:type="dxa"/>
            <w:gridSpan w:val="10"/>
            <w:hideMark/>
          </w:tcPr>
          <w:p w14:paraId="01B14638"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6. Работы выполнены в соответствии с </w:t>
            </w:r>
          </w:p>
        </w:tc>
        <w:tc>
          <w:tcPr>
            <w:tcW w:w="5505" w:type="dxa"/>
            <w:gridSpan w:val="18"/>
            <w:tcBorders>
              <w:top w:val="nil"/>
              <w:left w:val="nil"/>
              <w:bottom w:val="single" w:sz="2" w:space="0" w:color="auto"/>
              <w:right w:val="nil"/>
            </w:tcBorders>
          </w:tcPr>
          <w:p w14:paraId="08DF90D6" w14:textId="77777777" w:rsidR="002872A6" w:rsidRPr="00865EF6" w:rsidRDefault="002872A6" w:rsidP="001C18EE">
            <w:pPr>
              <w:spacing w:after="0" w:line="240" w:lineRule="auto"/>
              <w:rPr>
                <w:rFonts w:ascii="Times New Roman" w:hAnsi="Times New Roman" w:cs="Times New Roman"/>
              </w:rPr>
            </w:pPr>
          </w:p>
        </w:tc>
      </w:tr>
      <w:tr w:rsidR="002872A6" w:rsidRPr="00865EF6" w14:paraId="1FEBE798" w14:textId="77777777" w:rsidTr="001C18EE">
        <w:tc>
          <w:tcPr>
            <w:tcW w:w="3825" w:type="dxa"/>
            <w:gridSpan w:val="10"/>
          </w:tcPr>
          <w:p w14:paraId="173D8DAE" w14:textId="77777777" w:rsidR="002872A6" w:rsidRPr="00865EF6" w:rsidRDefault="002872A6" w:rsidP="001C18EE">
            <w:pPr>
              <w:spacing w:after="0" w:line="240" w:lineRule="auto"/>
              <w:rPr>
                <w:rFonts w:ascii="Times New Roman" w:hAnsi="Times New Roman" w:cs="Times New Roman"/>
              </w:rPr>
            </w:pPr>
          </w:p>
        </w:tc>
        <w:tc>
          <w:tcPr>
            <w:tcW w:w="5505" w:type="dxa"/>
            <w:gridSpan w:val="18"/>
            <w:tcBorders>
              <w:top w:val="single" w:sz="2" w:space="0" w:color="auto"/>
              <w:left w:val="nil"/>
              <w:bottom w:val="nil"/>
              <w:right w:val="nil"/>
            </w:tcBorders>
            <w:hideMark/>
          </w:tcPr>
          <w:p w14:paraId="2F7112D3"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(указываются наименование, статьи </w:t>
            </w:r>
          </w:p>
        </w:tc>
      </w:tr>
      <w:tr w:rsidR="002872A6" w:rsidRPr="00865EF6" w14:paraId="513D090E" w14:textId="77777777" w:rsidTr="001C18EE">
        <w:tc>
          <w:tcPr>
            <w:tcW w:w="9330" w:type="dxa"/>
            <w:gridSpan w:val="28"/>
            <w:tcBorders>
              <w:top w:val="nil"/>
              <w:left w:val="nil"/>
              <w:bottom w:val="single" w:sz="2" w:space="0" w:color="auto"/>
              <w:right w:val="nil"/>
            </w:tcBorders>
          </w:tcPr>
          <w:p w14:paraId="38207BE0" w14:textId="77777777" w:rsidR="002872A6" w:rsidRPr="00865EF6" w:rsidRDefault="002872A6" w:rsidP="001C18EE">
            <w:pPr>
              <w:spacing w:after="0" w:line="240" w:lineRule="auto"/>
              <w:rPr>
                <w:rFonts w:ascii="Times New Roman" w:hAnsi="Times New Roman" w:cs="Times New Roman"/>
              </w:rPr>
            </w:pPr>
          </w:p>
        </w:tc>
      </w:tr>
      <w:tr w:rsidR="002872A6" w:rsidRPr="00865EF6" w14:paraId="38350419" w14:textId="77777777" w:rsidTr="001C18EE">
        <w:tc>
          <w:tcPr>
            <w:tcW w:w="9330" w:type="dxa"/>
            <w:gridSpan w:val="28"/>
            <w:tcBorders>
              <w:top w:val="single" w:sz="2" w:space="0" w:color="auto"/>
              <w:left w:val="nil"/>
              <w:bottom w:val="nil"/>
              <w:right w:val="nil"/>
            </w:tcBorders>
            <w:hideMark/>
          </w:tcPr>
          <w:p w14:paraId="2D913F45"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(пункты) технического регламента (норм и правил), иных нормативных правовых актов, разделы проектной документации)</w:t>
            </w:r>
          </w:p>
        </w:tc>
      </w:tr>
      <w:tr w:rsidR="002872A6" w:rsidRPr="00865EF6" w14:paraId="7715C458" w14:textId="77777777" w:rsidTr="001C18EE">
        <w:tc>
          <w:tcPr>
            <w:tcW w:w="5625" w:type="dxa"/>
            <w:gridSpan w:val="19"/>
          </w:tcPr>
          <w:p w14:paraId="64EAF83D" w14:textId="77777777" w:rsidR="002872A6" w:rsidRPr="00865EF6" w:rsidRDefault="002872A6" w:rsidP="001C18EE">
            <w:pPr>
              <w:spacing w:after="0" w:line="240" w:lineRule="auto"/>
              <w:rPr>
                <w:rFonts w:ascii="Times New Roman" w:hAnsi="Times New Roman" w:cs="Times New Roman"/>
              </w:rPr>
            </w:pPr>
          </w:p>
        </w:tc>
        <w:tc>
          <w:tcPr>
            <w:tcW w:w="3705" w:type="dxa"/>
            <w:gridSpan w:val="9"/>
          </w:tcPr>
          <w:p w14:paraId="25422F1A" w14:textId="77777777" w:rsidR="002872A6" w:rsidRPr="00865EF6" w:rsidRDefault="002872A6" w:rsidP="001C18EE">
            <w:pPr>
              <w:spacing w:after="0" w:line="240" w:lineRule="auto"/>
              <w:rPr>
                <w:rFonts w:ascii="Times New Roman" w:hAnsi="Times New Roman" w:cs="Times New Roman"/>
              </w:rPr>
            </w:pPr>
          </w:p>
        </w:tc>
      </w:tr>
      <w:tr w:rsidR="002872A6" w:rsidRPr="00865EF6" w14:paraId="0E9C1951" w14:textId="77777777" w:rsidTr="001C18EE">
        <w:tc>
          <w:tcPr>
            <w:tcW w:w="5100" w:type="dxa"/>
            <w:gridSpan w:val="15"/>
            <w:hideMark/>
          </w:tcPr>
          <w:p w14:paraId="191A6440"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7. Разрешается производство последующих работ по </w:t>
            </w:r>
          </w:p>
        </w:tc>
        <w:tc>
          <w:tcPr>
            <w:tcW w:w="4230" w:type="dxa"/>
            <w:gridSpan w:val="13"/>
            <w:tcBorders>
              <w:top w:val="nil"/>
              <w:left w:val="nil"/>
              <w:bottom w:val="single" w:sz="2" w:space="0" w:color="auto"/>
              <w:right w:val="nil"/>
            </w:tcBorders>
          </w:tcPr>
          <w:p w14:paraId="24849D87" w14:textId="77777777" w:rsidR="002872A6" w:rsidRPr="00865EF6" w:rsidRDefault="002872A6" w:rsidP="001C18EE">
            <w:pPr>
              <w:spacing w:after="0" w:line="240" w:lineRule="auto"/>
              <w:rPr>
                <w:rFonts w:ascii="Times New Roman" w:hAnsi="Times New Roman" w:cs="Times New Roman"/>
              </w:rPr>
            </w:pPr>
          </w:p>
        </w:tc>
      </w:tr>
      <w:tr w:rsidR="002872A6" w:rsidRPr="00865EF6" w14:paraId="06A944A6" w14:textId="77777777" w:rsidTr="001C18EE">
        <w:tc>
          <w:tcPr>
            <w:tcW w:w="5100" w:type="dxa"/>
            <w:gridSpan w:val="15"/>
          </w:tcPr>
          <w:p w14:paraId="1583E0AA" w14:textId="77777777" w:rsidR="002872A6" w:rsidRPr="00865EF6" w:rsidRDefault="002872A6" w:rsidP="001C18EE">
            <w:pPr>
              <w:spacing w:after="0" w:line="240" w:lineRule="auto"/>
              <w:rPr>
                <w:rFonts w:ascii="Times New Roman" w:hAnsi="Times New Roman" w:cs="Times New Roman"/>
              </w:rPr>
            </w:pPr>
          </w:p>
        </w:tc>
        <w:tc>
          <w:tcPr>
            <w:tcW w:w="4230" w:type="dxa"/>
            <w:gridSpan w:val="13"/>
            <w:tcBorders>
              <w:top w:val="single" w:sz="2" w:space="0" w:color="auto"/>
              <w:left w:val="nil"/>
              <w:bottom w:val="nil"/>
              <w:right w:val="nil"/>
            </w:tcBorders>
          </w:tcPr>
          <w:p w14:paraId="7F4EA1FC" w14:textId="77777777" w:rsidR="002872A6" w:rsidRPr="00865EF6" w:rsidRDefault="002872A6" w:rsidP="001C18EE">
            <w:pPr>
              <w:spacing w:after="0" w:line="240" w:lineRule="auto"/>
              <w:rPr>
                <w:rFonts w:ascii="Times New Roman" w:hAnsi="Times New Roman" w:cs="Times New Roman"/>
              </w:rPr>
            </w:pPr>
          </w:p>
        </w:tc>
      </w:tr>
      <w:tr w:rsidR="002872A6" w:rsidRPr="00865EF6" w14:paraId="7B1685CE" w14:textId="77777777" w:rsidTr="001C18EE">
        <w:tc>
          <w:tcPr>
            <w:tcW w:w="9330" w:type="dxa"/>
            <w:gridSpan w:val="28"/>
            <w:tcBorders>
              <w:top w:val="nil"/>
              <w:left w:val="nil"/>
              <w:bottom w:val="single" w:sz="2" w:space="0" w:color="auto"/>
              <w:right w:val="nil"/>
            </w:tcBorders>
          </w:tcPr>
          <w:p w14:paraId="26BB50C6" w14:textId="77777777" w:rsidR="002872A6" w:rsidRPr="00865EF6" w:rsidRDefault="002872A6" w:rsidP="001C18EE">
            <w:pPr>
              <w:spacing w:after="0" w:line="240" w:lineRule="auto"/>
              <w:rPr>
                <w:rFonts w:ascii="Times New Roman" w:hAnsi="Times New Roman" w:cs="Times New Roman"/>
              </w:rPr>
            </w:pPr>
          </w:p>
        </w:tc>
      </w:tr>
      <w:tr w:rsidR="002872A6" w:rsidRPr="00865EF6" w14:paraId="7D877AE9" w14:textId="77777777" w:rsidTr="001C18EE">
        <w:tc>
          <w:tcPr>
            <w:tcW w:w="9330" w:type="dxa"/>
            <w:gridSpan w:val="28"/>
            <w:tcBorders>
              <w:top w:val="single" w:sz="2" w:space="0" w:color="auto"/>
              <w:left w:val="nil"/>
              <w:bottom w:val="nil"/>
              <w:right w:val="nil"/>
            </w:tcBorders>
            <w:hideMark/>
          </w:tcPr>
          <w:p w14:paraId="2A1833C9"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(наименование работ, конструкций, участков сетей инженерно-технического обеспечения)</w:t>
            </w:r>
          </w:p>
        </w:tc>
      </w:tr>
      <w:tr w:rsidR="002872A6" w:rsidRPr="00865EF6" w14:paraId="7E5DED83" w14:textId="77777777" w:rsidTr="001C18EE">
        <w:tc>
          <w:tcPr>
            <w:tcW w:w="5625" w:type="dxa"/>
            <w:gridSpan w:val="19"/>
          </w:tcPr>
          <w:p w14:paraId="51833521" w14:textId="77777777" w:rsidR="002872A6" w:rsidRPr="00865EF6" w:rsidRDefault="002872A6" w:rsidP="001C18EE">
            <w:pPr>
              <w:spacing w:after="0" w:line="240" w:lineRule="auto"/>
              <w:rPr>
                <w:rFonts w:ascii="Times New Roman" w:hAnsi="Times New Roman" w:cs="Times New Roman"/>
              </w:rPr>
            </w:pPr>
          </w:p>
        </w:tc>
        <w:tc>
          <w:tcPr>
            <w:tcW w:w="3705" w:type="dxa"/>
            <w:gridSpan w:val="9"/>
          </w:tcPr>
          <w:p w14:paraId="319A0FD3" w14:textId="77777777" w:rsidR="002872A6" w:rsidRPr="00865EF6" w:rsidRDefault="002872A6" w:rsidP="001C18EE">
            <w:pPr>
              <w:spacing w:after="0" w:line="240" w:lineRule="auto"/>
              <w:rPr>
                <w:rFonts w:ascii="Times New Roman" w:hAnsi="Times New Roman" w:cs="Times New Roman"/>
              </w:rPr>
            </w:pPr>
          </w:p>
        </w:tc>
      </w:tr>
      <w:tr w:rsidR="002872A6" w:rsidRPr="00865EF6" w14:paraId="2EDDA3ED" w14:textId="77777777" w:rsidTr="001C18EE">
        <w:tc>
          <w:tcPr>
            <w:tcW w:w="9330" w:type="dxa"/>
            <w:gridSpan w:val="28"/>
            <w:hideMark/>
          </w:tcPr>
          <w:p w14:paraId="746DAEF3"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Дополнительные сведения </w:t>
            </w:r>
          </w:p>
        </w:tc>
      </w:tr>
      <w:tr w:rsidR="002872A6" w:rsidRPr="00865EF6" w14:paraId="753F4938" w14:textId="77777777" w:rsidTr="001C18EE">
        <w:tc>
          <w:tcPr>
            <w:tcW w:w="2580" w:type="dxa"/>
            <w:gridSpan w:val="7"/>
          </w:tcPr>
          <w:p w14:paraId="07E69A7C" w14:textId="77777777" w:rsidR="002872A6" w:rsidRPr="00865EF6" w:rsidRDefault="002872A6" w:rsidP="001C18EE">
            <w:pPr>
              <w:spacing w:after="0" w:line="240" w:lineRule="auto"/>
              <w:rPr>
                <w:rFonts w:ascii="Times New Roman" w:hAnsi="Times New Roman" w:cs="Times New Roman"/>
              </w:rPr>
            </w:pPr>
          </w:p>
        </w:tc>
        <w:tc>
          <w:tcPr>
            <w:tcW w:w="6750" w:type="dxa"/>
            <w:gridSpan w:val="21"/>
            <w:tcBorders>
              <w:top w:val="single" w:sz="2" w:space="0" w:color="auto"/>
              <w:left w:val="nil"/>
              <w:bottom w:val="nil"/>
              <w:right w:val="nil"/>
            </w:tcBorders>
          </w:tcPr>
          <w:p w14:paraId="34C1434A" w14:textId="77777777" w:rsidR="002872A6" w:rsidRPr="00865EF6" w:rsidRDefault="002872A6" w:rsidP="001C18EE">
            <w:pPr>
              <w:spacing w:after="0" w:line="240" w:lineRule="auto"/>
              <w:rPr>
                <w:rFonts w:ascii="Times New Roman" w:hAnsi="Times New Roman" w:cs="Times New Roman"/>
              </w:rPr>
            </w:pPr>
          </w:p>
        </w:tc>
      </w:tr>
      <w:tr w:rsidR="002872A6" w:rsidRPr="00865EF6" w14:paraId="59FEB817" w14:textId="77777777" w:rsidTr="001C18EE">
        <w:tc>
          <w:tcPr>
            <w:tcW w:w="9330" w:type="dxa"/>
            <w:gridSpan w:val="28"/>
            <w:tcBorders>
              <w:top w:val="nil"/>
              <w:left w:val="nil"/>
              <w:bottom w:val="single" w:sz="2" w:space="0" w:color="auto"/>
              <w:right w:val="nil"/>
            </w:tcBorders>
          </w:tcPr>
          <w:p w14:paraId="17E8D34C" w14:textId="77777777" w:rsidR="002872A6" w:rsidRPr="00865EF6" w:rsidRDefault="002872A6" w:rsidP="001C18EE">
            <w:pPr>
              <w:spacing w:after="0" w:line="240" w:lineRule="auto"/>
              <w:rPr>
                <w:rFonts w:ascii="Times New Roman" w:hAnsi="Times New Roman" w:cs="Times New Roman"/>
              </w:rPr>
            </w:pPr>
          </w:p>
        </w:tc>
      </w:tr>
      <w:tr w:rsidR="002872A6" w:rsidRPr="00865EF6" w14:paraId="5B96F2E5" w14:textId="77777777" w:rsidTr="001C18EE">
        <w:tc>
          <w:tcPr>
            <w:tcW w:w="9330" w:type="dxa"/>
            <w:gridSpan w:val="28"/>
            <w:tcBorders>
              <w:top w:val="single" w:sz="2" w:space="0" w:color="auto"/>
              <w:left w:val="nil"/>
              <w:bottom w:val="nil"/>
              <w:right w:val="nil"/>
            </w:tcBorders>
          </w:tcPr>
          <w:p w14:paraId="1BE92E03" w14:textId="77777777" w:rsidR="002872A6" w:rsidRPr="00865EF6" w:rsidRDefault="002872A6" w:rsidP="001C18EE">
            <w:pPr>
              <w:spacing w:after="0" w:line="240" w:lineRule="auto"/>
              <w:rPr>
                <w:rFonts w:ascii="Times New Roman" w:hAnsi="Times New Roman" w:cs="Times New Roman"/>
              </w:rPr>
            </w:pPr>
          </w:p>
        </w:tc>
      </w:tr>
      <w:tr w:rsidR="002872A6" w:rsidRPr="00865EF6" w14:paraId="43176C0A" w14:textId="77777777" w:rsidTr="001C18EE">
        <w:tc>
          <w:tcPr>
            <w:tcW w:w="1650" w:type="dxa"/>
            <w:gridSpan w:val="3"/>
            <w:hideMark/>
          </w:tcPr>
          <w:p w14:paraId="48F111CF"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Акт составлен в </w:t>
            </w:r>
          </w:p>
        </w:tc>
        <w:tc>
          <w:tcPr>
            <w:tcW w:w="525" w:type="dxa"/>
          </w:tcPr>
          <w:p w14:paraId="63450B23" w14:textId="77777777" w:rsidR="002872A6" w:rsidRPr="00865EF6" w:rsidRDefault="002872A6" w:rsidP="001C18EE">
            <w:pPr>
              <w:spacing w:after="0" w:line="240" w:lineRule="auto"/>
              <w:rPr>
                <w:rFonts w:ascii="Times New Roman" w:hAnsi="Times New Roman" w:cs="Times New Roman"/>
              </w:rPr>
            </w:pPr>
          </w:p>
        </w:tc>
        <w:tc>
          <w:tcPr>
            <w:tcW w:w="7155" w:type="dxa"/>
            <w:gridSpan w:val="24"/>
            <w:hideMark/>
          </w:tcPr>
          <w:p w14:paraId="6AC92EDB"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экземплярах.</w:t>
            </w:r>
          </w:p>
        </w:tc>
      </w:tr>
      <w:tr w:rsidR="002872A6" w:rsidRPr="00865EF6" w14:paraId="6EDEA392" w14:textId="77777777" w:rsidTr="001C18EE">
        <w:tc>
          <w:tcPr>
            <w:tcW w:w="1650" w:type="dxa"/>
            <w:gridSpan w:val="3"/>
          </w:tcPr>
          <w:p w14:paraId="7498856F" w14:textId="77777777" w:rsidR="002872A6" w:rsidRPr="00865EF6" w:rsidRDefault="002872A6" w:rsidP="001C18EE">
            <w:pPr>
              <w:spacing w:after="0" w:line="240" w:lineRule="auto"/>
              <w:rPr>
                <w:rFonts w:ascii="Times New Roman" w:hAnsi="Times New Roman" w:cs="Times New Roman"/>
              </w:rPr>
            </w:pPr>
          </w:p>
        </w:tc>
        <w:tc>
          <w:tcPr>
            <w:tcW w:w="525" w:type="dxa"/>
            <w:tcBorders>
              <w:top w:val="single" w:sz="2" w:space="0" w:color="auto"/>
              <w:left w:val="nil"/>
              <w:bottom w:val="nil"/>
              <w:right w:val="nil"/>
            </w:tcBorders>
          </w:tcPr>
          <w:p w14:paraId="1A43F04F" w14:textId="77777777" w:rsidR="002872A6" w:rsidRPr="00865EF6" w:rsidRDefault="002872A6" w:rsidP="001C18EE">
            <w:pPr>
              <w:spacing w:after="0" w:line="240" w:lineRule="auto"/>
              <w:rPr>
                <w:rFonts w:ascii="Times New Roman" w:hAnsi="Times New Roman" w:cs="Times New Roman"/>
              </w:rPr>
            </w:pPr>
          </w:p>
        </w:tc>
        <w:tc>
          <w:tcPr>
            <w:tcW w:w="7155" w:type="dxa"/>
            <w:gridSpan w:val="24"/>
          </w:tcPr>
          <w:p w14:paraId="3B66B947" w14:textId="77777777" w:rsidR="002872A6" w:rsidRPr="00865EF6" w:rsidRDefault="002872A6" w:rsidP="001C18EE">
            <w:pPr>
              <w:spacing w:after="0" w:line="240" w:lineRule="auto"/>
              <w:rPr>
                <w:rFonts w:ascii="Times New Roman" w:hAnsi="Times New Roman" w:cs="Times New Roman"/>
              </w:rPr>
            </w:pPr>
          </w:p>
        </w:tc>
      </w:tr>
      <w:tr w:rsidR="002872A6" w:rsidRPr="00865EF6" w14:paraId="38B32FF4" w14:textId="77777777" w:rsidTr="001C18EE">
        <w:tc>
          <w:tcPr>
            <w:tcW w:w="1365" w:type="dxa"/>
            <w:gridSpan w:val="2"/>
            <w:hideMark/>
          </w:tcPr>
          <w:p w14:paraId="6E35FC84"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Приложения:</w:t>
            </w:r>
          </w:p>
        </w:tc>
        <w:tc>
          <w:tcPr>
            <w:tcW w:w="7965" w:type="dxa"/>
            <w:gridSpan w:val="26"/>
            <w:tcBorders>
              <w:top w:val="nil"/>
              <w:left w:val="nil"/>
              <w:bottom w:val="single" w:sz="2" w:space="0" w:color="auto"/>
              <w:right w:val="nil"/>
            </w:tcBorders>
          </w:tcPr>
          <w:p w14:paraId="2825441F" w14:textId="77777777" w:rsidR="002872A6" w:rsidRPr="00865EF6" w:rsidRDefault="002872A6" w:rsidP="001C18EE">
            <w:pPr>
              <w:spacing w:after="0" w:line="240" w:lineRule="auto"/>
              <w:rPr>
                <w:rFonts w:ascii="Times New Roman" w:hAnsi="Times New Roman" w:cs="Times New Roman"/>
              </w:rPr>
            </w:pPr>
          </w:p>
        </w:tc>
      </w:tr>
      <w:tr w:rsidR="002872A6" w:rsidRPr="00865EF6" w14:paraId="3D826298" w14:textId="77777777" w:rsidTr="001C18EE">
        <w:tc>
          <w:tcPr>
            <w:tcW w:w="1365" w:type="dxa"/>
            <w:gridSpan w:val="2"/>
          </w:tcPr>
          <w:p w14:paraId="4D43838C" w14:textId="77777777" w:rsidR="002872A6" w:rsidRPr="00865EF6" w:rsidRDefault="002872A6" w:rsidP="001C18EE">
            <w:pPr>
              <w:spacing w:after="0" w:line="240" w:lineRule="auto"/>
              <w:rPr>
                <w:rFonts w:ascii="Times New Roman" w:hAnsi="Times New Roman" w:cs="Times New Roman"/>
              </w:rPr>
            </w:pPr>
          </w:p>
        </w:tc>
        <w:tc>
          <w:tcPr>
            <w:tcW w:w="7965" w:type="dxa"/>
            <w:gridSpan w:val="26"/>
            <w:tcBorders>
              <w:top w:val="single" w:sz="2" w:space="0" w:color="auto"/>
              <w:left w:val="nil"/>
              <w:bottom w:val="nil"/>
              <w:right w:val="nil"/>
            </w:tcBorders>
          </w:tcPr>
          <w:p w14:paraId="321A7EE2" w14:textId="77777777" w:rsidR="002872A6" w:rsidRPr="00865EF6" w:rsidRDefault="002872A6" w:rsidP="001C18EE">
            <w:pPr>
              <w:spacing w:after="0" w:line="240" w:lineRule="auto"/>
              <w:rPr>
                <w:rFonts w:ascii="Times New Roman" w:hAnsi="Times New Roman" w:cs="Times New Roman"/>
              </w:rPr>
            </w:pPr>
          </w:p>
        </w:tc>
      </w:tr>
      <w:tr w:rsidR="002872A6" w:rsidRPr="00865EF6" w14:paraId="69AE6201" w14:textId="77777777" w:rsidTr="001C18EE">
        <w:tc>
          <w:tcPr>
            <w:tcW w:w="9330" w:type="dxa"/>
            <w:gridSpan w:val="28"/>
            <w:tcBorders>
              <w:top w:val="nil"/>
              <w:left w:val="nil"/>
              <w:bottom w:val="single" w:sz="2" w:space="0" w:color="auto"/>
              <w:right w:val="nil"/>
            </w:tcBorders>
          </w:tcPr>
          <w:p w14:paraId="4E0D276D" w14:textId="77777777" w:rsidR="002872A6" w:rsidRPr="00865EF6" w:rsidRDefault="002872A6" w:rsidP="001C18EE">
            <w:pPr>
              <w:spacing w:after="0" w:line="240" w:lineRule="auto"/>
              <w:rPr>
                <w:rFonts w:ascii="Times New Roman" w:hAnsi="Times New Roman" w:cs="Times New Roman"/>
              </w:rPr>
            </w:pPr>
          </w:p>
        </w:tc>
      </w:tr>
      <w:tr w:rsidR="002872A6" w:rsidRPr="00865EF6" w14:paraId="33D605C5" w14:textId="77777777" w:rsidTr="001C18EE">
        <w:tc>
          <w:tcPr>
            <w:tcW w:w="9330" w:type="dxa"/>
            <w:gridSpan w:val="28"/>
            <w:tcBorders>
              <w:top w:val="single" w:sz="2" w:space="0" w:color="auto"/>
              <w:left w:val="nil"/>
              <w:bottom w:val="nil"/>
              <w:right w:val="nil"/>
            </w:tcBorders>
          </w:tcPr>
          <w:p w14:paraId="61F29F4C" w14:textId="77777777" w:rsidR="002872A6" w:rsidRPr="00865EF6" w:rsidRDefault="002872A6" w:rsidP="001C18EE">
            <w:pPr>
              <w:spacing w:after="0" w:line="240" w:lineRule="auto"/>
              <w:rPr>
                <w:rFonts w:ascii="Times New Roman" w:hAnsi="Times New Roman" w:cs="Times New Roman"/>
              </w:rPr>
            </w:pPr>
          </w:p>
        </w:tc>
      </w:tr>
      <w:tr w:rsidR="002872A6" w:rsidRPr="00865EF6" w14:paraId="36A8543E" w14:textId="77777777" w:rsidTr="001C18EE">
        <w:tc>
          <w:tcPr>
            <w:tcW w:w="4140" w:type="dxa"/>
            <w:gridSpan w:val="11"/>
            <w:hideMark/>
          </w:tcPr>
          <w:p w14:paraId="34A82445"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Собственник Помещения №_____ </w:t>
            </w:r>
          </w:p>
        </w:tc>
        <w:tc>
          <w:tcPr>
            <w:tcW w:w="5190" w:type="dxa"/>
            <w:gridSpan w:val="17"/>
            <w:tcBorders>
              <w:top w:val="nil"/>
              <w:left w:val="nil"/>
              <w:bottom w:val="single" w:sz="2" w:space="0" w:color="auto"/>
              <w:right w:val="nil"/>
            </w:tcBorders>
          </w:tcPr>
          <w:p w14:paraId="31842C68" w14:textId="77777777" w:rsidR="002872A6" w:rsidRPr="00865EF6" w:rsidRDefault="002872A6" w:rsidP="001C18EE">
            <w:pPr>
              <w:spacing w:after="0" w:line="240" w:lineRule="auto"/>
              <w:rPr>
                <w:rFonts w:ascii="Times New Roman" w:hAnsi="Times New Roman" w:cs="Times New Roman"/>
              </w:rPr>
            </w:pPr>
          </w:p>
        </w:tc>
      </w:tr>
      <w:tr w:rsidR="002872A6" w:rsidRPr="00865EF6" w14:paraId="1E96CE85" w14:textId="77777777" w:rsidTr="001C18EE">
        <w:tc>
          <w:tcPr>
            <w:tcW w:w="4140" w:type="dxa"/>
            <w:gridSpan w:val="11"/>
          </w:tcPr>
          <w:p w14:paraId="72B4ACC8" w14:textId="77777777" w:rsidR="002872A6" w:rsidRPr="00865EF6" w:rsidRDefault="002872A6" w:rsidP="001C18EE">
            <w:pPr>
              <w:spacing w:after="0" w:line="240" w:lineRule="auto"/>
              <w:rPr>
                <w:rFonts w:ascii="Times New Roman" w:hAnsi="Times New Roman" w:cs="Times New Roman"/>
              </w:rPr>
            </w:pPr>
          </w:p>
        </w:tc>
        <w:tc>
          <w:tcPr>
            <w:tcW w:w="5190" w:type="dxa"/>
            <w:gridSpan w:val="17"/>
            <w:tcBorders>
              <w:top w:val="single" w:sz="2" w:space="0" w:color="auto"/>
              <w:left w:val="nil"/>
              <w:bottom w:val="nil"/>
              <w:right w:val="nil"/>
            </w:tcBorders>
            <w:hideMark/>
          </w:tcPr>
          <w:p w14:paraId="185561D4"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(фамилия, инициалы, подпись)</w:t>
            </w:r>
          </w:p>
        </w:tc>
      </w:tr>
      <w:tr w:rsidR="002872A6" w:rsidRPr="00865EF6" w14:paraId="7953DAC8" w14:textId="77777777" w:rsidTr="001C18EE">
        <w:tc>
          <w:tcPr>
            <w:tcW w:w="5625" w:type="dxa"/>
            <w:gridSpan w:val="19"/>
          </w:tcPr>
          <w:p w14:paraId="1A7D8941" w14:textId="77777777" w:rsidR="002872A6" w:rsidRPr="00865EF6" w:rsidRDefault="002872A6" w:rsidP="001C18EE">
            <w:pPr>
              <w:spacing w:after="0" w:line="240" w:lineRule="auto"/>
              <w:rPr>
                <w:rFonts w:ascii="Times New Roman" w:hAnsi="Times New Roman" w:cs="Times New Roman"/>
              </w:rPr>
            </w:pPr>
          </w:p>
        </w:tc>
        <w:tc>
          <w:tcPr>
            <w:tcW w:w="3705" w:type="dxa"/>
            <w:gridSpan w:val="9"/>
          </w:tcPr>
          <w:p w14:paraId="5D073A49" w14:textId="77777777" w:rsidR="002872A6" w:rsidRPr="00865EF6" w:rsidRDefault="002872A6" w:rsidP="001C18EE">
            <w:pPr>
              <w:spacing w:after="0" w:line="240" w:lineRule="auto"/>
              <w:rPr>
                <w:rFonts w:ascii="Times New Roman" w:hAnsi="Times New Roman" w:cs="Times New Roman"/>
              </w:rPr>
            </w:pPr>
          </w:p>
        </w:tc>
      </w:tr>
      <w:tr w:rsidR="002872A6" w:rsidRPr="00865EF6" w14:paraId="638CB502" w14:textId="77777777" w:rsidTr="001C18EE">
        <w:tc>
          <w:tcPr>
            <w:tcW w:w="5340" w:type="dxa"/>
            <w:gridSpan w:val="17"/>
            <w:hideMark/>
          </w:tcPr>
          <w:p w14:paraId="20FD29D0"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осуществляющее строительно-ремонтные работы </w:t>
            </w:r>
          </w:p>
        </w:tc>
        <w:tc>
          <w:tcPr>
            <w:tcW w:w="3990" w:type="dxa"/>
            <w:gridSpan w:val="11"/>
            <w:tcBorders>
              <w:top w:val="nil"/>
              <w:left w:val="nil"/>
              <w:bottom w:val="single" w:sz="2" w:space="0" w:color="auto"/>
              <w:right w:val="nil"/>
            </w:tcBorders>
          </w:tcPr>
          <w:p w14:paraId="2B39CD7B" w14:textId="77777777" w:rsidR="002872A6" w:rsidRPr="00865EF6" w:rsidRDefault="002872A6" w:rsidP="001C18EE">
            <w:pPr>
              <w:spacing w:after="0" w:line="240" w:lineRule="auto"/>
              <w:rPr>
                <w:rFonts w:ascii="Times New Roman" w:hAnsi="Times New Roman" w:cs="Times New Roman"/>
              </w:rPr>
            </w:pPr>
          </w:p>
        </w:tc>
      </w:tr>
      <w:tr w:rsidR="002872A6" w:rsidRPr="00865EF6" w14:paraId="61C7615B" w14:textId="77777777" w:rsidTr="001C18EE">
        <w:tc>
          <w:tcPr>
            <w:tcW w:w="5340" w:type="dxa"/>
            <w:gridSpan w:val="17"/>
          </w:tcPr>
          <w:p w14:paraId="2808F8F3" w14:textId="77777777" w:rsidR="002872A6" w:rsidRPr="00865EF6" w:rsidRDefault="002872A6" w:rsidP="001C18EE">
            <w:pPr>
              <w:spacing w:after="0" w:line="240" w:lineRule="auto"/>
              <w:rPr>
                <w:rFonts w:ascii="Times New Roman" w:hAnsi="Times New Roman" w:cs="Times New Roman"/>
              </w:rPr>
            </w:pPr>
          </w:p>
        </w:tc>
        <w:tc>
          <w:tcPr>
            <w:tcW w:w="3990" w:type="dxa"/>
            <w:gridSpan w:val="11"/>
            <w:tcBorders>
              <w:top w:val="single" w:sz="2" w:space="0" w:color="auto"/>
              <w:left w:val="nil"/>
              <w:bottom w:val="nil"/>
              <w:right w:val="nil"/>
            </w:tcBorders>
            <w:hideMark/>
          </w:tcPr>
          <w:p w14:paraId="7B435957"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(должность, фамилия, инициалы, подпись)</w:t>
            </w:r>
          </w:p>
        </w:tc>
      </w:tr>
      <w:tr w:rsidR="002872A6" w:rsidRPr="00865EF6" w14:paraId="3829DE6E" w14:textId="77777777" w:rsidTr="001C18EE">
        <w:tc>
          <w:tcPr>
            <w:tcW w:w="5625" w:type="dxa"/>
            <w:gridSpan w:val="19"/>
          </w:tcPr>
          <w:p w14:paraId="38EEB88D" w14:textId="77777777" w:rsidR="002872A6" w:rsidRPr="00865EF6" w:rsidRDefault="002872A6" w:rsidP="001C18EE">
            <w:pPr>
              <w:spacing w:after="0" w:line="240" w:lineRule="auto"/>
              <w:rPr>
                <w:rFonts w:ascii="Times New Roman" w:hAnsi="Times New Roman" w:cs="Times New Roman"/>
              </w:rPr>
            </w:pPr>
          </w:p>
        </w:tc>
        <w:tc>
          <w:tcPr>
            <w:tcW w:w="3705" w:type="dxa"/>
            <w:gridSpan w:val="9"/>
          </w:tcPr>
          <w:p w14:paraId="392AC08E" w14:textId="77777777" w:rsidR="002872A6" w:rsidRPr="00865EF6" w:rsidRDefault="002872A6" w:rsidP="001C18EE">
            <w:pPr>
              <w:spacing w:after="0" w:line="240" w:lineRule="auto"/>
              <w:rPr>
                <w:rFonts w:ascii="Times New Roman" w:hAnsi="Times New Roman" w:cs="Times New Roman"/>
              </w:rPr>
            </w:pPr>
          </w:p>
        </w:tc>
      </w:tr>
      <w:tr w:rsidR="002872A6" w:rsidRPr="00865EF6" w14:paraId="0C06429F" w14:textId="77777777" w:rsidTr="001C18EE">
        <w:tc>
          <w:tcPr>
            <w:tcW w:w="5625" w:type="dxa"/>
            <w:gridSpan w:val="19"/>
          </w:tcPr>
          <w:p w14:paraId="3946E971" w14:textId="77777777" w:rsidR="002872A6" w:rsidRPr="00865EF6" w:rsidRDefault="002872A6" w:rsidP="001C18EE">
            <w:pPr>
              <w:spacing w:after="0" w:line="240" w:lineRule="auto"/>
              <w:rPr>
                <w:rFonts w:ascii="Times New Roman" w:hAnsi="Times New Roman" w:cs="Times New Roman"/>
              </w:rPr>
            </w:pPr>
          </w:p>
        </w:tc>
        <w:tc>
          <w:tcPr>
            <w:tcW w:w="3705" w:type="dxa"/>
            <w:gridSpan w:val="9"/>
          </w:tcPr>
          <w:p w14:paraId="707678D4" w14:textId="77777777" w:rsidR="002872A6" w:rsidRPr="00865EF6" w:rsidRDefault="002872A6" w:rsidP="001C18EE">
            <w:pPr>
              <w:spacing w:after="0" w:line="240" w:lineRule="auto"/>
              <w:rPr>
                <w:rFonts w:ascii="Times New Roman" w:hAnsi="Times New Roman" w:cs="Times New Roman"/>
              </w:rPr>
            </w:pPr>
          </w:p>
        </w:tc>
      </w:tr>
      <w:tr w:rsidR="002872A6" w:rsidRPr="00865EF6" w14:paraId="32C93EA9" w14:textId="77777777" w:rsidTr="001C18EE">
        <w:tc>
          <w:tcPr>
            <w:tcW w:w="9330" w:type="dxa"/>
            <w:gridSpan w:val="28"/>
            <w:hideMark/>
          </w:tcPr>
          <w:p w14:paraId="67368CED"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осуществляющее подготовку проектной документации </w:t>
            </w:r>
          </w:p>
        </w:tc>
      </w:tr>
      <w:tr w:rsidR="002872A6" w:rsidRPr="00865EF6" w14:paraId="59F69A10" w14:textId="77777777" w:rsidTr="001C18EE">
        <w:tc>
          <w:tcPr>
            <w:tcW w:w="7170" w:type="dxa"/>
            <w:gridSpan w:val="24"/>
          </w:tcPr>
          <w:p w14:paraId="6D7595B6" w14:textId="77777777" w:rsidR="002872A6" w:rsidRPr="00865EF6" w:rsidRDefault="002872A6" w:rsidP="001C18EE">
            <w:pPr>
              <w:spacing w:after="0" w:line="240" w:lineRule="auto"/>
              <w:rPr>
                <w:rFonts w:ascii="Times New Roman" w:hAnsi="Times New Roman" w:cs="Times New Roman"/>
              </w:rPr>
            </w:pPr>
          </w:p>
        </w:tc>
        <w:tc>
          <w:tcPr>
            <w:tcW w:w="2160" w:type="dxa"/>
            <w:gridSpan w:val="4"/>
            <w:tcBorders>
              <w:top w:val="single" w:sz="2" w:space="0" w:color="auto"/>
              <w:left w:val="nil"/>
              <w:bottom w:val="nil"/>
              <w:right w:val="nil"/>
            </w:tcBorders>
          </w:tcPr>
          <w:p w14:paraId="52FD496C" w14:textId="77777777" w:rsidR="002872A6" w:rsidRPr="00865EF6" w:rsidRDefault="002872A6" w:rsidP="001C18EE">
            <w:pPr>
              <w:spacing w:after="0" w:line="240" w:lineRule="auto"/>
              <w:rPr>
                <w:rFonts w:ascii="Times New Roman" w:hAnsi="Times New Roman" w:cs="Times New Roman"/>
              </w:rPr>
            </w:pPr>
          </w:p>
        </w:tc>
      </w:tr>
      <w:tr w:rsidR="002872A6" w:rsidRPr="00865EF6" w14:paraId="4A7D4F4C" w14:textId="77777777" w:rsidTr="001C18EE">
        <w:tc>
          <w:tcPr>
            <w:tcW w:w="9330" w:type="dxa"/>
            <w:gridSpan w:val="28"/>
            <w:tcBorders>
              <w:top w:val="nil"/>
              <w:left w:val="nil"/>
              <w:bottom w:val="single" w:sz="2" w:space="0" w:color="auto"/>
              <w:right w:val="nil"/>
            </w:tcBorders>
          </w:tcPr>
          <w:p w14:paraId="64812BE1" w14:textId="77777777" w:rsidR="002872A6" w:rsidRPr="00865EF6" w:rsidRDefault="002872A6" w:rsidP="001C18EE">
            <w:pPr>
              <w:spacing w:after="0" w:line="240" w:lineRule="auto"/>
              <w:rPr>
                <w:rFonts w:ascii="Times New Roman" w:hAnsi="Times New Roman" w:cs="Times New Roman"/>
              </w:rPr>
            </w:pPr>
          </w:p>
        </w:tc>
      </w:tr>
      <w:tr w:rsidR="002872A6" w:rsidRPr="00865EF6" w14:paraId="7E2E8C3F" w14:textId="77777777" w:rsidTr="001C18EE">
        <w:tc>
          <w:tcPr>
            <w:tcW w:w="9330" w:type="dxa"/>
            <w:gridSpan w:val="28"/>
            <w:tcBorders>
              <w:top w:val="single" w:sz="2" w:space="0" w:color="auto"/>
              <w:left w:val="nil"/>
              <w:bottom w:val="nil"/>
              <w:right w:val="nil"/>
            </w:tcBorders>
            <w:hideMark/>
          </w:tcPr>
          <w:p w14:paraId="4457FA6A"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(должность, фамилия, инициалы, подпись)</w:t>
            </w:r>
          </w:p>
        </w:tc>
      </w:tr>
      <w:tr w:rsidR="002872A6" w:rsidRPr="00865EF6" w14:paraId="4F538567" w14:textId="77777777" w:rsidTr="001C18EE">
        <w:tc>
          <w:tcPr>
            <w:tcW w:w="5625" w:type="dxa"/>
            <w:gridSpan w:val="19"/>
          </w:tcPr>
          <w:p w14:paraId="5AC741A0" w14:textId="77777777" w:rsidR="002872A6" w:rsidRPr="00865EF6" w:rsidRDefault="002872A6" w:rsidP="001C18EE">
            <w:pPr>
              <w:spacing w:after="0" w:line="240" w:lineRule="auto"/>
              <w:rPr>
                <w:rFonts w:ascii="Times New Roman" w:hAnsi="Times New Roman" w:cs="Times New Roman"/>
              </w:rPr>
            </w:pPr>
          </w:p>
        </w:tc>
        <w:tc>
          <w:tcPr>
            <w:tcW w:w="3705" w:type="dxa"/>
            <w:gridSpan w:val="9"/>
          </w:tcPr>
          <w:p w14:paraId="292D70F7" w14:textId="77777777" w:rsidR="002872A6" w:rsidRPr="00865EF6" w:rsidRDefault="002872A6" w:rsidP="001C18EE">
            <w:pPr>
              <w:spacing w:after="0" w:line="240" w:lineRule="auto"/>
              <w:rPr>
                <w:rFonts w:ascii="Times New Roman" w:hAnsi="Times New Roman" w:cs="Times New Roman"/>
              </w:rPr>
            </w:pPr>
          </w:p>
        </w:tc>
      </w:tr>
      <w:tr w:rsidR="002872A6" w:rsidRPr="00865EF6" w14:paraId="53E6686C" w14:textId="77777777" w:rsidTr="001C18EE">
        <w:tc>
          <w:tcPr>
            <w:tcW w:w="9330" w:type="dxa"/>
            <w:gridSpan w:val="28"/>
            <w:hideMark/>
          </w:tcPr>
          <w:p w14:paraId="523199CE"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осуществляющего строительно-ремонтные работы, подлежащие </w:t>
            </w:r>
          </w:p>
        </w:tc>
      </w:tr>
      <w:tr w:rsidR="002872A6" w:rsidRPr="00865EF6" w14:paraId="215EC05E" w14:textId="77777777" w:rsidTr="001C18EE">
        <w:tc>
          <w:tcPr>
            <w:tcW w:w="2175" w:type="dxa"/>
            <w:gridSpan w:val="4"/>
            <w:hideMark/>
          </w:tcPr>
          <w:p w14:paraId="4940E95A"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 xml:space="preserve">освидетельствованию </w:t>
            </w:r>
          </w:p>
        </w:tc>
        <w:tc>
          <w:tcPr>
            <w:tcW w:w="7155" w:type="dxa"/>
            <w:gridSpan w:val="24"/>
            <w:tcBorders>
              <w:top w:val="nil"/>
              <w:left w:val="nil"/>
              <w:bottom w:val="single" w:sz="2" w:space="0" w:color="auto"/>
              <w:right w:val="nil"/>
            </w:tcBorders>
          </w:tcPr>
          <w:p w14:paraId="5A44EDAC" w14:textId="77777777" w:rsidR="002872A6" w:rsidRPr="00865EF6" w:rsidRDefault="002872A6" w:rsidP="001C18EE">
            <w:pPr>
              <w:spacing w:after="0" w:line="240" w:lineRule="auto"/>
              <w:rPr>
                <w:rFonts w:ascii="Times New Roman" w:hAnsi="Times New Roman" w:cs="Times New Roman"/>
              </w:rPr>
            </w:pPr>
          </w:p>
        </w:tc>
      </w:tr>
      <w:tr w:rsidR="002872A6" w:rsidRPr="00865EF6" w14:paraId="573E2548" w14:textId="77777777" w:rsidTr="001C18EE">
        <w:tc>
          <w:tcPr>
            <w:tcW w:w="2175" w:type="dxa"/>
            <w:gridSpan w:val="4"/>
          </w:tcPr>
          <w:p w14:paraId="4B06AAAB" w14:textId="77777777" w:rsidR="002872A6" w:rsidRPr="00865EF6" w:rsidRDefault="002872A6" w:rsidP="001C18EE">
            <w:pPr>
              <w:spacing w:after="0" w:line="240" w:lineRule="auto"/>
              <w:rPr>
                <w:rFonts w:ascii="Times New Roman" w:hAnsi="Times New Roman" w:cs="Times New Roman"/>
              </w:rPr>
            </w:pPr>
          </w:p>
        </w:tc>
        <w:tc>
          <w:tcPr>
            <w:tcW w:w="7155" w:type="dxa"/>
            <w:gridSpan w:val="24"/>
            <w:tcBorders>
              <w:top w:val="single" w:sz="2" w:space="0" w:color="auto"/>
              <w:left w:val="nil"/>
              <w:bottom w:val="nil"/>
              <w:right w:val="nil"/>
            </w:tcBorders>
            <w:hideMark/>
          </w:tcPr>
          <w:p w14:paraId="59CE37C3"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(должность, фамилия, инициалы, подпись)</w:t>
            </w:r>
          </w:p>
        </w:tc>
      </w:tr>
      <w:tr w:rsidR="002872A6" w:rsidRPr="00865EF6" w14:paraId="02641FE0" w14:textId="77777777" w:rsidTr="001C18EE">
        <w:tc>
          <w:tcPr>
            <w:tcW w:w="5625" w:type="dxa"/>
            <w:gridSpan w:val="19"/>
          </w:tcPr>
          <w:p w14:paraId="06291526" w14:textId="77777777" w:rsidR="002872A6" w:rsidRPr="00865EF6" w:rsidRDefault="002872A6" w:rsidP="001C18EE">
            <w:pPr>
              <w:spacing w:after="0" w:line="240" w:lineRule="auto"/>
              <w:rPr>
                <w:rFonts w:ascii="Times New Roman" w:hAnsi="Times New Roman" w:cs="Times New Roman"/>
              </w:rPr>
            </w:pPr>
          </w:p>
        </w:tc>
        <w:tc>
          <w:tcPr>
            <w:tcW w:w="3705" w:type="dxa"/>
            <w:gridSpan w:val="9"/>
          </w:tcPr>
          <w:p w14:paraId="711D0C0C" w14:textId="77777777" w:rsidR="002872A6" w:rsidRPr="00865EF6" w:rsidRDefault="002872A6" w:rsidP="001C18EE">
            <w:pPr>
              <w:spacing w:after="0" w:line="240" w:lineRule="auto"/>
              <w:rPr>
                <w:rFonts w:ascii="Times New Roman" w:hAnsi="Times New Roman" w:cs="Times New Roman"/>
              </w:rPr>
            </w:pPr>
          </w:p>
        </w:tc>
      </w:tr>
      <w:tr w:rsidR="002872A6" w:rsidRPr="00865EF6" w14:paraId="43F59A7E" w14:textId="77777777" w:rsidTr="001C18EE">
        <w:tc>
          <w:tcPr>
            <w:tcW w:w="9330" w:type="dxa"/>
            <w:gridSpan w:val="28"/>
            <w:hideMark/>
          </w:tcPr>
          <w:p w14:paraId="56277D0F"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Представители иных лиц:</w:t>
            </w:r>
          </w:p>
        </w:tc>
      </w:tr>
      <w:tr w:rsidR="002872A6" w:rsidRPr="00865EF6" w14:paraId="3A7AC4F9" w14:textId="77777777" w:rsidTr="001C18EE">
        <w:tc>
          <w:tcPr>
            <w:tcW w:w="2490" w:type="dxa"/>
            <w:gridSpan w:val="6"/>
          </w:tcPr>
          <w:p w14:paraId="4034AFC9" w14:textId="77777777" w:rsidR="002872A6" w:rsidRPr="00865EF6" w:rsidRDefault="002872A6" w:rsidP="001C18EE">
            <w:pPr>
              <w:spacing w:after="0" w:line="240" w:lineRule="auto"/>
              <w:rPr>
                <w:rFonts w:ascii="Times New Roman" w:hAnsi="Times New Roman" w:cs="Times New Roman"/>
              </w:rPr>
            </w:pPr>
          </w:p>
        </w:tc>
        <w:tc>
          <w:tcPr>
            <w:tcW w:w="6840" w:type="dxa"/>
            <w:gridSpan w:val="22"/>
            <w:tcBorders>
              <w:top w:val="single" w:sz="2" w:space="0" w:color="auto"/>
              <w:left w:val="nil"/>
              <w:bottom w:val="nil"/>
              <w:right w:val="nil"/>
            </w:tcBorders>
            <w:hideMark/>
          </w:tcPr>
          <w:p w14:paraId="40488DF5"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(должность, фамилия, инициалы, подпись)</w:t>
            </w:r>
          </w:p>
        </w:tc>
      </w:tr>
    </w:tbl>
    <w:p w14:paraId="12E35D8D" w14:textId="77777777" w:rsidR="002872A6" w:rsidRPr="00865EF6" w:rsidRDefault="002872A6" w:rsidP="002872A6">
      <w:pPr>
        <w:spacing w:after="0" w:line="240" w:lineRule="auto"/>
        <w:rPr>
          <w:rFonts w:ascii="Times New Roman" w:hAnsi="Times New Roman" w:cs="Times New Roman"/>
          <w:lang w:eastAsia="ru-RU"/>
        </w:rPr>
      </w:pPr>
    </w:p>
    <w:p w14:paraId="28EF168A" w14:textId="44F3FBAD" w:rsidR="00757870" w:rsidRPr="00865EF6" w:rsidRDefault="00757870" w:rsidP="000D63B8">
      <w:pPr>
        <w:spacing w:after="0" w:line="240" w:lineRule="auto"/>
        <w:rPr>
          <w:rFonts w:ascii="Times New Roman" w:hAnsi="Times New Roman" w:cs="Times New Roman"/>
        </w:rPr>
      </w:pPr>
    </w:p>
    <w:p w14:paraId="5F0B0160" w14:textId="44409E6F" w:rsidR="002872A6" w:rsidRPr="00865EF6" w:rsidRDefault="002872A6" w:rsidP="000D63B8">
      <w:pPr>
        <w:spacing w:after="0" w:line="240" w:lineRule="auto"/>
        <w:rPr>
          <w:rFonts w:ascii="Times New Roman" w:hAnsi="Times New Roman" w:cs="Times New Roman"/>
        </w:rPr>
      </w:pPr>
    </w:p>
    <w:p w14:paraId="6F2D2489" w14:textId="4024D511" w:rsidR="00005AE5" w:rsidRPr="00865EF6" w:rsidRDefault="00005AE5" w:rsidP="000D63B8">
      <w:pPr>
        <w:spacing w:after="0" w:line="240" w:lineRule="auto"/>
        <w:jc w:val="left"/>
        <w:rPr>
          <w:rFonts w:ascii="Times New Roman" w:hAnsi="Times New Roman" w:cs="Times New Roman"/>
        </w:rPr>
      </w:pPr>
      <w:r w:rsidRPr="00865EF6">
        <w:rPr>
          <w:rFonts w:ascii="Times New Roman" w:hAnsi="Times New Roman" w:cs="Times New Roman"/>
        </w:rPr>
        <w:br w:type="page"/>
      </w:r>
    </w:p>
    <w:p w14:paraId="41984A56" w14:textId="77777777" w:rsidR="00757870" w:rsidRPr="00865EF6" w:rsidRDefault="00757870" w:rsidP="000D63B8">
      <w:pPr>
        <w:spacing w:after="0" w:line="240" w:lineRule="auto"/>
        <w:ind w:left="4253"/>
        <w:jc w:val="right"/>
        <w:rPr>
          <w:rFonts w:ascii="Times New Roman" w:hAnsi="Times New Roman" w:cs="Times New Roman"/>
          <w:b/>
        </w:rPr>
      </w:pPr>
      <w:r w:rsidRPr="00865EF6">
        <w:rPr>
          <w:rFonts w:ascii="Times New Roman" w:hAnsi="Times New Roman" w:cs="Times New Roman"/>
          <w:b/>
        </w:rPr>
        <w:lastRenderedPageBreak/>
        <w:t xml:space="preserve">Приложение №2 </w:t>
      </w:r>
    </w:p>
    <w:p w14:paraId="0A68A8E7" w14:textId="7C6CC702" w:rsidR="00757870" w:rsidRPr="00865EF6" w:rsidRDefault="00757870" w:rsidP="000D63B8">
      <w:pPr>
        <w:spacing w:after="0" w:line="240" w:lineRule="auto"/>
        <w:ind w:left="4253"/>
        <w:jc w:val="right"/>
        <w:rPr>
          <w:rFonts w:ascii="Times New Roman" w:hAnsi="Times New Roman" w:cs="Times New Roman"/>
        </w:rPr>
      </w:pPr>
      <w:r w:rsidRPr="00865EF6">
        <w:rPr>
          <w:rFonts w:ascii="Times New Roman" w:hAnsi="Times New Roman" w:cs="Times New Roman"/>
        </w:rPr>
        <w:t xml:space="preserve">к </w:t>
      </w:r>
      <w:r w:rsidR="00967AE9" w:rsidRPr="00865EF6">
        <w:rPr>
          <w:rFonts w:ascii="Times New Roman" w:hAnsi="Times New Roman" w:cs="Times New Roman"/>
        </w:rPr>
        <w:t>Требованиям</w:t>
      </w:r>
      <w:r w:rsidRPr="00865EF6">
        <w:rPr>
          <w:rFonts w:ascii="Times New Roman" w:hAnsi="Times New Roman" w:cs="Times New Roman"/>
        </w:rPr>
        <w:t xml:space="preserve"> проведения строительно-ремонтных работ </w:t>
      </w:r>
    </w:p>
    <w:p w14:paraId="6C24495B" w14:textId="77777777" w:rsidR="00757870" w:rsidRPr="00865EF6" w:rsidRDefault="00757870" w:rsidP="000D63B8">
      <w:pPr>
        <w:spacing w:after="0" w:line="240" w:lineRule="auto"/>
        <w:ind w:left="4253"/>
        <w:jc w:val="right"/>
        <w:rPr>
          <w:rFonts w:ascii="Times New Roman" w:hAnsi="Times New Roman" w:cs="Times New Roman"/>
        </w:rPr>
      </w:pPr>
      <w:r w:rsidRPr="00865EF6">
        <w:rPr>
          <w:rFonts w:ascii="Times New Roman" w:hAnsi="Times New Roman" w:cs="Times New Roman"/>
        </w:rPr>
        <w:t>по переустройству, перепланировке нежилых помещений</w:t>
      </w:r>
    </w:p>
    <w:p w14:paraId="471F250A" w14:textId="77777777" w:rsidR="00757870" w:rsidRPr="00865EF6" w:rsidRDefault="00757870" w:rsidP="000D63B8">
      <w:pPr>
        <w:spacing w:after="0" w:line="240" w:lineRule="auto"/>
        <w:ind w:left="4956"/>
        <w:jc w:val="right"/>
        <w:rPr>
          <w:rFonts w:ascii="Times New Roman" w:hAnsi="Times New Roman" w:cs="Times New Roman"/>
        </w:rPr>
      </w:pPr>
    </w:p>
    <w:p w14:paraId="012DD72F" w14:textId="77777777" w:rsidR="00757870" w:rsidRPr="00865EF6" w:rsidRDefault="00757870" w:rsidP="000D63B8">
      <w:pPr>
        <w:spacing w:after="0" w:line="240" w:lineRule="auto"/>
        <w:rPr>
          <w:rFonts w:ascii="Times New Roman" w:hAnsi="Times New Roman" w:cs="Times New Roman"/>
        </w:rPr>
      </w:pPr>
    </w:p>
    <w:p w14:paraId="56A4E430" w14:textId="77777777" w:rsidR="00757870" w:rsidRPr="00865EF6" w:rsidRDefault="00757870" w:rsidP="000D63B8">
      <w:pPr>
        <w:spacing w:after="0" w:line="240" w:lineRule="auto"/>
        <w:rPr>
          <w:rFonts w:ascii="Times New Roman" w:hAnsi="Times New Roman" w:cs="Times New Roman"/>
          <w:b/>
        </w:rPr>
      </w:pPr>
      <w:r w:rsidRPr="00865EF6">
        <w:rPr>
          <w:rFonts w:ascii="Times New Roman" w:hAnsi="Times New Roman" w:cs="Times New Roman"/>
        </w:rPr>
        <w:t xml:space="preserve">ФОРМА </w:t>
      </w:r>
      <w:r w:rsidRPr="00865EF6">
        <w:rPr>
          <w:rFonts w:ascii="Times New Roman" w:hAnsi="Times New Roman" w:cs="Times New Roman"/>
          <w:b/>
        </w:rPr>
        <w:t>акта</w:t>
      </w:r>
    </w:p>
    <w:p w14:paraId="0ED2F589" w14:textId="749CE3B2" w:rsidR="00757870" w:rsidRPr="00865EF6" w:rsidRDefault="00757870" w:rsidP="000D63B8">
      <w:pPr>
        <w:spacing w:after="0" w:line="240" w:lineRule="auto"/>
        <w:rPr>
          <w:rFonts w:ascii="Times New Roman" w:hAnsi="Times New Roman" w:cs="Times New Roman"/>
          <w:b/>
        </w:rPr>
      </w:pPr>
      <w:r w:rsidRPr="00865EF6">
        <w:rPr>
          <w:rFonts w:ascii="Times New Roman" w:hAnsi="Times New Roman" w:cs="Times New Roman"/>
          <w:b/>
        </w:rPr>
        <w:t>гидростатического или манометрического испытания на герметичность</w:t>
      </w:r>
    </w:p>
    <w:p w14:paraId="41D82211" w14:textId="1B9FD080" w:rsidR="002872A6" w:rsidRPr="00865EF6" w:rsidRDefault="002872A6" w:rsidP="000D63B8">
      <w:pPr>
        <w:spacing w:after="0" w:line="240" w:lineRule="auto"/>
        <w:rPr>
          <w:rFonts w:ascii="Times New Roman" w:hAnsi="Times New Roman" w:cs="Times New Roman"/>
          <w:b/>
        </w:rPr>
      </w:pPr>
    </w:p>
    <w:tbl>
      <w:tblPr>
        <w:tblW w:w="0" w:type="auto"/>
        <w:tblInd w:w="45" w:type="dxa"/>
        <w:tblLayout w:type="fixed"/>
        <w:tblCellMar>
          <w:left w:w="45" w:type="dxa"/>
          <w:right w:w="45" w:type="dxa"/>
        </w:tblCellMar>
        <w:tblLook w:val="04A0" w:firstRow="1" w:lastRow="0" w:firstColumn="1" w:lastColumn="0" w:noHBand="0" w:noVBand="1"/>
      </w:tblPr>
      <w:tblGrid>
        <w:gridCol w:w="2580"/>
        <w:gridCol w:w="1080"/>
        <w:gridCol w:w="165"/>
        <w:gridCol w:w="2040"/>
        <w:gridCol w:w="3465"/>
      </w:tblGrid>
      <w:tr w:rsidR="00757870" w:rsidRPr="00865EF6" w14:paraId="6FE7F446" w14:textId="77777777" w:rsidTr="00757870">
        <w:tc>
          <w:tcPr>
            <w:tcW w:w="3660" w:type="dxa"/>
            <w:gridSpan w:val="2"/>
          </w:tcPr>
          <w:p w14:paraId="4E223D85" w14:textId="77777777" w:rsidR="00757870" w:rsidRPr="00865EF6" w:rsidRDefault="00757870" w:rsidP="000D63B8">
            <w:pPr>
              <w:spacing w:after="0" w:line="240" w:lineRule="auto"/>
              <w:rPr>
                <w:rFonts w:ascii="Times New Roman" w:hAnsi="Times New Roman" w:cs="Times New Roman"/>
              </w:rPr>
            </w:pPr>
          </w:p>
          <w:p w14:paraId="129EEC5D"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Объект проведения строительно-ремонтных работ  </w:t>
            </w:r>
          </w:p>
        </w:tc>
        <w:tc>
          <w:tcPr>
            <w:tcW w:w="5670" w:type="dxa"/>
            <w:gridSpan w:val="3"/>
            <w:tcBorders>
              <w:top w:val="nil"/>
              <w:left w:val="nil"/>
              <w:bottom w:val="single" w:sz="2" w:space="0" w:color="auto"/>
              <w:right w:val="nil"/>
            </w:tcBorders>
          </w:tcPr>
          <w:p w14:paraId="75DE657A" w14:textId="77777777" w:rsidR="00757870" w:rsidRPr="00865EF6" w:rsidRDefault="00757870" w:rsidP="000D63B8">
            <w:pPr>
              <w:spacing w:after="0" w:line="240" w:lineRule="auto"/>
              <w:rPr>
                <w:rFonts w:ascii="Times New Roman" w:hAnsi="Times New Roman" w:cs="Times New Roman"/>
              </w:rPr>
            </w:pPr>
          </w:p>
        </w:tc>
      </w:tr>
      <w:tr w:rsidR="00757870" w:rsidRPr="00865EF6" w14:paraId="17EB50B0" w14:textId="77777777" w:rsidTr="00757870">
        <w:tc>
          <w:tcPr>
            <w:tcW w:w="9330" w:type="dxa"/>
            <w:gridSpan w:val="5"/>
          </w:tcPr>
          <w:p w14:paraId="3093247B" w14:textId="77777777" w:rsidR="00757870" w:rsidRPr="00865EF6" w:rsidRDefault="00757870" w:rsidP="000D63B8">
            <w:pPr>
              <w:spacing w:after="0" w:line="240" w:lineRule="auto"/>
              <w:rPr>
                <w:rFonts w:ascii="Times New Roman" w:hAnsi="Times New Roman" w:cs="Times New Roman"/>
              </w:rPr>
            </w:pPr>
          </w:p>
        </w:tc>
      </w:tr>
      <w:tr w:rsidR="00757870" w:rsidRPr="00865EF6" w14:paraId="7773C55B" w14:textId="77777777" w:rsidTr="00757870">
        <w:tc>
          <w:tcPr>
            <w:tcW w:w="9330" w:type="dxa"/>
            <w:gridSpan w:val="5"/>
            <w:tcBorders>
              <w:top w:val="nil"/>
              <w:left w:val="nil"/>
              <w:bottom w:val="single" w:sz="2" w:space="0" w:color="auto"/>
              <w:right w:val="nil"/>
            </w:tcBorders>
          </w:tcPr>
          <w:p w14:paraId="398326C9" w14:textId="77777777" w:rsidR="00757870" w:rsidRPr="00865EF6" w:rsidRDefault="00757870" w:rsidP="000D63B8">
            <w:pPr>
              <w:spacing w:after="0" w:line="240" w:lineRule="auto"/>
              <w:rPr>
                <w:rFonts w:ascii="Times New Roman" w:hAnsi="Times New Roman" w:cs="Times New Roman"/>
              </w:rPr>
            </w:pPr>
          </w:p>
        </w:tc>
      </w:tr>
      <w:tr w:rsidR="00757870" w:rsidRPr="00865EF6" w14:paraId="262FD5F2" w14:textId="77777777" w:rsidTr="00757870">
        <w:tc>
          <w:tcPr>
            <w:tcW w:w="9330" w:type="dxa"/>
            <w:gridSpan w:val="5"/>
            <w:tcBorders>
              <w:top w:val="single" w:sz="2" w:space="0" w:color="auto"/>
              <w:left w:val="nil"/>
              <w:bottom w:val="nil"/>
              <w:right w:val="nil"/>
            </w:tcBorders>
            <w:hideMark/>
          </w:tcPr>
          <w:p w14:paraId="2F673A2E"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(наименование, почтовый или строительный адрес объекта)</w:t>
            </w:r>
          </w:p>
        </w:tc>
      </w:tr>
      <w:tr w:rsidR="00757870" w:rsidRPr="00865EF6" w14:paraId="5DB804F4" w14:textId="77777777" w:rsidTr="00757870">
        <w:tc>
          <w:tcPr>
            <w:tcW w:w="2580" w:type="dxa"/>
          </w:tcPr>
          <w:p w14:paraId="142F7996" w14:textId="77777777" w:rsidR="00757870" w:rsidRPr="00865EF6" w:rsidRDefault="00757870" w:rsidP="000D63B8">
            <w:pPr>
              <w:spacing w:after="0" w:line="240" w:lineRule="auto"/>
              <w:rPr>
                <w:rFonts w:ascii="Times New Roman" w:hAnsi="Times New Roman" w:cs="Times New Roman"/>
              </w:rPr>
            </w:pPr>
          </w:p>
        </w:tc>
        <w:tc>
          <w:tcPr>
            <w:tcW w:w="6750" w:type="dxa"/>
            <w:gridSpan w:val="4"/>
          </w:tcPr>
          <w:p w14:paraId="7C582CB5" w14:textId="77777777" w:rsidR="00757870" w:rsidRPr="00865EF6" w:rsidRDefault="00757870" w:rsidP="000D63B8">
            <w:pPr>
              <w:spacing w:after="0" w:line="240" w:lineRule="auto"/>
              <w:rPr>
                <w:rFonts w:ascii="Times New Roman" w:hAnsi="Times New Roman" w:cs="Times New Roman"/>
              </w:rPr>
            </w:pPr>
          </w:p>
        </w:tc>
      </w:tr>
      <w:tr w:rsidR="00757870" w:rsidRPr="00865EF6" w14:paraId="1308014A" w14:textId="77777777" w:rsidTr="00757870">
        <w:tc>
          <w:tcPr>
            <w:tcW w:w="2580" w:type="dxa"/>
            <w:hideMark/>
          </w:tcPr>
          <w:p w14:paraId="77A2DF60" w14:textId="24BD1F5B"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Собственник Помещения №  </w:t>
            </w:r>
          </w:p>
        </w:tc>
        <w:tc>
          <w:tcPr>
            <w:tcW w:w="6750" w:type="dxa"/>
            <w:gridSpan w:val="4"/>
            <w:tcBorders>
              <w:top w:val="nil"/>
              <w:left w:val="nil"/>
              <w:bottom w:val="single" w:sz="2" w:space="0" w:color="auto"/>
              <w:right w:val="nil"/>
            </w:tcBorders>
          </w:tcPr>
          <w:p w14:paraId="3E6064CE" w14:textId="77777777" w:rsidR="00757870" w:rsidRPr="00865EF6" w:rsidRDefault="00757870" w:rsidP="000D63B8">
            <w:pPr>
              <w:spacing w:after="0" w:line="240" w:lineRule="auto"/>
              <w:rPr>
                <w:rFonts w:ascii="Times New Roman" w:hAnsi="Times New Roman" w:cs="Times New Roman"/>
              </w:rPr>
            </w:pPr>
          </w:p>
        </w:tc>
      </w:tr>
      <w:tr w:rsidR="00757870" w:rsidRPr="00865EF6" w14:paraId="18840429" w14:textId="77777777" w:rsidTr="00757870">
        <w:tc>
          <w:tcPr>
            <w:tcW w:w="2580" w:type="dxa"/>
          </w:tcPr>
          <w:p w14:paraId="35262E2E" w14:textId="77777777" w:rsidR="00757870" w:rsidRPr="00865EF6" w:rsidRDefault="00757870" w:rsidP="000D63B8">
            <w:pPr>
              <w:spacing w:after="0" w:line="240" w:lineRule="auto"/>
              <w:rPr>
                <w:rFonts w:ascii="Times New Roman" w:hAnsi="Times New Roman" w:cs="Times New Roman"/>
              </w:rPr>
            </w:pPr>
          </w:p>
        </w:tc>
        <w:tc>
          <w:tcPr>
            <w:tcW w:w="6750" w:type="dxa"/>
            <w:gridSpan w:val="4"/>
            <w:tcBorders>
              <w:top w:val="single" w:sz="2" w:space="0" w:color="auto"/>
              <w:left w:val="nil"/>
              <w:bottom w:val="nil"/>
              <w:right w:val="nil"/>
            </w:tcBorders>
            <w:hideMark/>
          </w:tcPr>
          <w:p w14:paraId="14C65A54"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наименование, номер и дата выдачи свидетельства </w:t>
            </w:r>
          </w:p>
        </w:tc>
      </w:tr>
      <w:tr w:rsidR="00757870" w:rsidRPr="00865EF6" w14:paraId="72FD0362" w14:textId="77777777" w:rsidTr="00757870">
        <w:tc>
          <w:tcPr>
            <w:tcW w:w="9330" w:type="dxa"/>
            <w:gridSpan w:val="5"/>
            <w:tcBorders>
              <w:top w:val="nil"/>
              <w:left w:val="nil"/>
              <w:bottom w:val="single" w:sz="2" w:space="0" w:color="auto"/>
              <w:right w:val="nil"/>
            </w:tcBorders>
          </w:tcPr>
          <w:p w14:paraId="1BA062DA" w14:textId="77777777" w:rsidR="00757870" w:rsidRPr="00865EF6" w:rsidRDefault="00757870" w:rsidP="000D63B8">
            <w:pPr>
              <w:spacing w:after="0" w:line="240" w:lineRule="auto"/>
              <w:rPr>
                <w:rFonts w:ascii="Times New Roman" w:hAnsi="Times New Roman" w:cs="Times New Roman"/>
              </w:rPr>
            </w:pPr>
          </w:p>
        </w:tc>
      </w:tr>
      <w:tr w:rsidR="00757870" w:rsidRPr="00865EF6" w14:paraId="768A1EA5" w14:textId="77777777" w:rsidTr="00757870">
        <w:tc>
          <w:tcPr>
            <w:tcW w:w="9330" w:type="dxa"/>
            <w:gridSpan w:val="5"/>
            <w:tcBorders>
              <w:top w:val="single" w:sz="2" w:space="0" w:color="auto"/>
              <w:left w:val="nil"/>
              <w:bottom w:val="nil"/>
              <w:right w:val="nil"/>
            </w:tcBorders>
          </w:tcPr>
          <w:p w14:paraId="6F77BDA9"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о государственной регистрации, ОГРН, ИНН, почтовые реквизиты, телефон/факс - для юридических лиц;</w:t>
            </w:r>
          </w:p>
          <w:p w14:paraId="5FB3EE5C"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(фамилия, имя, отчество, паспортные данные, место проживания, телефон/факс - для физических лиц)</w:t>
            </w:r>
          </w:p>
          <w:p w14:paraId="14CC23E7" w14:textId="77777777" w:rsidR="00757870" w:rsidRPr="00865EF6" w:rsidRDefault="00757870" w:rsidP="000D63B8">
            <w:pPr>
              <w:spacing w:after="0" w:line="240" w:lineRule="auto"/>
              <w:rPr>
                <w:rFonts w:ascii="Times New Roman" w:hAnsi="Times New Roman" w:cs="Times New Roman"/>
              </w:rPr>
            </w:pPr>
          </w:p>
        </w:tc>
      </w:tr>
      <w:tr w:rsidR="00757870" w:rsidRPr="00865EF6" w14:paraId="783939A9" w14:textId="77777777" w:rsidTr="00757870">
        <w:tc>
          <w:tcPr>
            <w:tcW w:w="3825" w:type="dxa"/>
            <w:gridSpan w:val="3"/>
            <w:hideMark/>
          </w:tcPr>
          <w:p w14:paraId="2BC695F4"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осуществляющее строительно-ремонтные работы </w:t>
            </w:r>
          </w:p>
        </w:tc>
        <w:tc>
          <w:tcPr>
            <w:tcW w:w="5505" w:type="dxa"/>
            <w:gridSpan w:val="2"/>
            <w:tcBorders>
              <w:top w:val="nil"/>
              <w:left w:val="nil"/>
              <w:bottom w:val="single" w:sz="2" w:space="0" w:color="auto"/>
              <w:right w:val="nil"/>
            </w:tcBorders>
          </w:tcPr>
          <w:p w14:paraId="7C738EC6" w14:textId="77777777" w:rsidR="00757870" w:rsidRPr="00865EF6" w:rsidRDefault="00757870" w:rsidP="000D63B8">
            <w:pPr>
              <w:spacing w:after="0" w:line="240" w:lineRule="auto"/>
              <w:rPr>
                <w:rFonts w:ascii="Times New Roman" w:hAnsi="Times New Roman" w:cs="Times New Roman"/>
              </w:rPr>
            </w:pPr>
          </w:p>
        </w:tc>
      </w:tr>
      <w:tr w:rsidR="00757870" w:rsidRPr="00865EF6" w14:paraId="6CDC6300" w14:textId="77777777" w:rsidTr="00757870">
        <w:tc>
          <w:tcPr>
            <w:tcW w:w="3825" w:type="dxa"/>
            <w:gridSpan w:val="3"/>
          </w:tcPr>
          <w:p w14:paraId="466612C9" w14:textId="77777777" w:rsidR="00757870" w:rsidRPr="00865EF6" w:rsidRDefault="00757870" w:rsidP="000D63B8">
            <w:pPr>
              <w:spacing w:after="0" w:line="240" w:lineRule="auto"/>
              <w:rPr>
                <w:rFonts w:ascii="Times New Roman" w:hAnsi="Times New Roman" w:cs="Times New Roman"/>
              </w:rPr>
            </w:pPr>
          </w:p>
        </w:tc>
        <w:tc>
          <w:tcPr>
            <w:tcW w:w="5505" w:type="dxa"/>
            <w:gridSpan w:val="2"/>
            <w:tcBorders>
              <w:top w:val="single" w:sz="2" w:space="0" w:color="auto"/>
              <w:left w:val="nil"/>
              <w:bottom w:val="nil"/>
              <w:right w:val="nil"/>
            </w:tcBorders>
            <w:hideMark/>
          </w:tcPr>
          <w:p w14:paraId="54EB95BD"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наименование, номер и дата выдачи свидетельства </w:t>
            </w:r>
          </w:p>
        </w:tc>
      </w:tr>
      <w:tr w:rsidR="00757870" w:rsidRPr="00865EF6" w14:paraId="67759D11" w14:textId="77777777" w:rsidTr="00757870">
        <w:tc>
          <w:tcPr>
            <w:tcW w:w="9330" w:type="dxa"/>
            <w:gridSpan w:val="5"/>
            <w:tcBorders>
              <w:top w:val="nil"/>
              <w:left w:val="nil"/>
              <w:bottom w:val="single" w:sz="2" w:space="0" w:color="auto"/>
              <w:right w:val="nil"/>
            </w:tcBorders>
          </w:tcPr>
          <w:p w14:paraId="5DCEF40E" w14:textId="77777777" w:rsidR="00757870" w:rsidRPr="00865EF6" w:rsidRDefault="00757870" w:rsidP="000D63B8">
            <w:pPr>
              <w:spacing w:after="0" w:line="240" w:lineRule="auto"/>
              <w:rPr>
                <w:rFonts w:ascii="Times New Roman" w:hAnsi="Times New Roman" w:cs="Times New Roman"/>
              </w:rPr>
            </w:pPr>
          </w:p>
        </w:tc>
      </w:tr>
      <w:tr w:rsidR="00757870" w:rsidRPr="00865EF6" w14:paraId="12B2DD99" w14:textId="77777777" w:rsidTr="00757870">
        <w:tc>
          <w:tcPr>
            <w:tcW w:w="9330" w:type="dxa"/>
            <w:gridSpan w:val="5"/>
            <w:tcBorders>
              <w:top w:val="single" w:sz="2" w:space="0" w:color="auto"/>
              <w:left w:val="nil"/>
              <w:bottom w:val="nil"/>
              <w:right w:val="nil"/>
            </w:tcBorders>
          </w:tcPr>
          <w:p w14:paraId="2617892B"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о государственной регистрации, ОГРН, ИНН, почтовые реквизиты, телефон/факс - для юридических лиц;</w:t>
            </w:r>
          </w:p>
          <w:p w14:paraId="6FF5F0FD"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(фамилия, имя, отчество, паспортные данные, место проживания, телефон/факс - для физических лиц)</w:t>
            </w:r>
          </w:p>
          <w:p w14:paraId="492B06DB" w14:textId="77777777" w:rsidR="00757870" w:rsidRPr="00865EF6" w:rsidRDefault="00757870" w:rsidP="000D63B8">
            <w:pPr>
              <w:spacing w:after="0" w:line="240" w:lineRule="auto"/>
              <w:rPr>
                <w:rFonts w:ascii="Times New Roman" w:hAnsi="Times New Roman" w:cs="Times New Roman"/>
              </w:rPr>
            </w:pPr>
          </w:p>
        </w:tc>
      </w:tr>
      <w:tr w:rsidR="00757870" w:rsidRPr="00865EF6" w14:paraId="1D46B606" w14:textId="77777777" w:rsidTr="00757870">
        <w:tc>
          <w:tcPr>
            <w:tcW w:w="5865" w:type="dxa"/>
            <w:gridSpan w:val="4"/>
            <w:hideMark/>
          </w:tcPr>
          <w:p w14:paraId="72EBE87B"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осуществляющее подготовку проектной документации </w:t>
            </w:r>
          </w:p>
        </w:tc>
        <w:tc>
          <w:tcPr>
            <w:tcW w:w="3465" w:type="dxa"/>
            <w:tcBorders>
              <w:top w:val="nil"/>
              <w:left w:val="nil"/>
              <w:bottom w:val="single" w:sz="2" w:space="0" w:color="auto"/>
              <w:right w:val="nil"/>
            </w:tcBorders>
          </w:tcPr>
          <w:p w14:paraId="5F42B5D6" w14:textId="77777777" w:rsidR="00757870" w:rsidRPr="00865EF6" w:rsidRDefault="00757870" w:rsidP="000D63B8">
            <w:pPr>
              <w:spacing w:after="0" w:line="240" w:lineRule="auto"/>
              <w:rPr>
                <w:rFonts w:ascii="Times New Roman" w:hAnsi="Times New Roman" w:cs="Times New Roman"/>
              </w:rPr>
            </w:pPr>
          </w:p>
        </w:tc>
      </w:tr>
      <w:tr w:rsidR="00757870" w:rsidRPr="00865EF6" w14:paraId="79C17C0E" w14:textId="77777777" w:rsidTr="00757870">
        <w:tc>
          <w:tcPr>
            <w:tcW w:w="5865" w:type="dxa"/>
            <w:gridSpan w:val="4"/>
          </w:tcPr>
          <w:p w14:paraId="3CC1D182" w14:textId="77777777" w:rsidR="00757870" w:rsidRPr="00865EF6" w:rsidRDefault="00757870" w:rsidP="000D63B8">
            <w:pPr>
              <w:spacing w:after="0" w:line="240" w:lineRule="auto"/>
              <w:rPr>
                <w:rFonts w:ascii="Times New Roman" w:hAnsi="Times New Roman" w:cs="Times New Roman"/>
              </w:rPr>
            </w:pPr>
          </w:p>
        </w:tc>
        <w:tc>
          <w:tcPr>
            <w:tcW w:w="3465" w:type="dxa"/>
            <w:tcBorders>
              <w:top w:val="single" w:sz="2" w:space="0" w:color="auto"/>
              <w:left w:val="nil"/>
              <w:bottom w:val="nil"/>
              <w:right w:val="nil"/>
            </w:tcBorders>
          </w:tcPr>
          <w:p w14:paraId="728F2D15" w14:textId="77777777" w:rsidR="00757870" w:rsidRPr="00865EF6" w:rsidRDefault="00757870" w:rsidP="000D63B8">
            <w:pPr>
              <w:spacing w:after="0" w:line="240" w:lineRule="auto"/>
              <w:rPr>
                <w:rFonts w:ascii="Times New Roman" w:hAnsi="Times New Roman" w:cs="Times New Roman"/>
              </w:rPr>
            </w:pPr>
          </w:p>
        </w:tc>
      </w:tr>
      <w:tr w:rsidR="00757870" w:rsidRPr="00865EF6" w14:paraId="2327D4FA" w14:textId="77777777" w:rsidTr="00757870">
        <w:tc>
          <w:tcPr>
            <w:tcW w:w="9330" w:type="dxa"/>
            <w:gridSpan w:val="5"/>
            <w:tcBorders>
              <w:top w:val="nil"/>
              <w:left w:val="nil"/>
              <w:bottom w:val="single" w:sz="2" w:space="0" w:color="auto"/>
              <w:right w:val="nil"/>
            </w:tcBorders>
          </w:tcPr>
          <w:p w14:paraId="0EC127FD" w14:textId="77777777" w:rsidR="00757870" w:rsidRPr="00865EF6" w:rsidRDefault="00757870" w:rsidP="000D63B8">
            <w:pPr>
              <w:spacing w:after="0" w:line="240" w:lineRule="auto"/>
              <w:rPr>
                <w:rFonts w:ascii="Times New Roman" w:hAnsi="Times New Roman" w:cs="Times New Roman"/>
              </w:rPr>
            </w:pPr>
          </w:p>
        </w:tc>
      </w:tr>
      <w:tr w:rsidR="00757870" w:rsidRPr="00865EF6" w14:paraId="1E14773D" w14:textId="77777777" w:rsidTr="00757870">
        <w:tc>
          <w:tcPr>
            <w:tcW w:w="9330" w:type="dxa"/>
            <w:gridSpan w:val="5"/>
            <w:tcBorders>
              <w:top w:val="single" w:sz="2" w:space="0" w:color="auto"/>
              <w:left w:val="nil"/>
              <w:bottom w:val="nil"/>
              <w:right w:val="nil"/>
            </w:tcBorders>
            <w:hideMark/>
          </w:tcPr>
          <w:p w14:paraId="4A2239E9"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наименование, номер и дата выдачи свидетельства</w:t>
            </w:r>
          </w:p>
        </w:tc>
      </w:tr>
      <w:tr w:rsidR="00757870" w:rsidRPr="00865EF6" w14:paraId="34DC1284" w14:textId="77777777" w:rsidTr="00757870">
        <w:tc>
          <w:tcPr>
            <w:tcW w:w="9330" w:type="dxa"/>
            <w:gridSpan w:val="5"/>
            <w:tcBorders>
              <w:top w:val="nil"/>
              <w:left w:val="nil"/>
              <w:bottom w:val="single" w:sz="2" w:space="0" w:color="auto"/>
              <w:right w:val="nil"/>
            </w:tcBorders>
          </w:tcPr>
          <w:p w14:paraId="122F1F9A" w14:textId="77777777" w:rsidR="00757870" w:rsidRPr="00865EF6" w:rsidRDefault="00757870" w:rsidP="000D63B8">
            <w:pPr>
              <w:spacing w:after="0" w:line="240" w:lineRule="auto"/>
              <w:rPr>
                <w:rFonts w:ascii="Times New Roman" w:hAnsi="Times New Roman" w:cs="Times New Roman"/>
              </w:rPr>
            </w:pPr>
          </w:p>
        </w:tc>
      </w:tr>
      <w:tr w:rsidR="00757870" w:rsidRPr="00865EF6" w14:paraId="51D3A5AF" w14:textId="77777777" w:rsidTr="00757870">
        <w:tc>
          <w:tcPr>
            <w:tcW w:w="9330" w:type="dxa"/>
            <w:gridSpan w:val="5"/>
            <w:tcBorders>
              <w:top w:val="single" w:sz="2" w:space="0" w:color="auto"/>
              <w:left w:val="nil"/>
              <w:bottom w:val="nil"/>
              <w:right w:val="nil"/>
            </w:tcBorders>
            <w:hideMark/>
          </w:tcPr>
          <w:p w14:paraId="79BF14F0"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о государственной регистрации, ОГРН, ИНН, почтовые реквизиты, телефон/факс - для юридических лиц;</w:t>
            </w:r>
          </w:p>
          <w:p w14:paraId="329323DD"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(фамилия, имя, отчество, паспортные данные, место проживания, телефон/факс - для физических лиц)</w:t>
            </w:r>
          </w:p>
        </w:tc>
      </w:tr>
      <w:tr w:rsidR="00757870" w:rsidRPr="00865EF6" w14:paraId="07F12DAE" w14:textId="77777777" w:rsidTr="00757870">
        <w:tc>
          <w:tcPr>
            <w:tcW w:w="5865" w:type="dxa"/>
            <w:gridSpan w:val="4"/>
          </w:tcPr>
          <w:p w14:paraId="3F880098" w14:textId="77777777" w:rsidR="00757870" w:rsidRPr="00865EF6" w:rsidRDefault="00757870" w:rsidP="000D63B8">
            <w:pPr>
              <w:spacing w:after="0" w:line="240" w:lineRule="auto"/>
              <w:rPr>
                <w:rFonts w:ascii="Times New Roman" w:hAnsi="Times New Roman" w:cs="Times New Roman"/>
              </w:rPr>
            </w:pPr>
          </w:p>
        </w:tc>
        <w:tc>
          <w:tcPr>
            <w:tcW w:w="3465" w:type="dxa"/>
          </w:tcPr>
          <w:p w14:paraId="5F8B8EC6" w14:textId="77777777" w:rsidR="00757870" w:rsidRPr="00865EF6" w:rsidRDefault="00757870" w:rsidP="000D63B8">
            <w:pPr>
              <w:spacing w:after="0" w:line="240" w:lineRule="auto"/>
              <w:rPr>
                <w:rFonts w:ascii="Times New Roman" w:hAnsi="Times New Roman" w:cs="Times New Roman"/>
              </w:rPr>
            </w:pPr>
          </w:p>
        </w:tc>
      </w:tr>
      <w:tr w:rsidR="00757870" w:rsidRPr="00865EF6" w14:paraId="185BA76C" w14:textId="77777777" w:rsidTr="00757870">
        <w:tc>
          <w:tcPr>
            <w:tcW w:w="9330" w:type="dxa"/>
            <w:gridSpan w:val="5"/>
            <w:hideMark/>
          </w:tcPr>
          <w:p w14:paraId="4A722754"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Лицо, осуществляющее строительно-ремонтные работы, подлежащие освидетельствованию </w:t>
            </w:r>
          </w:p>
        </w:tc>
      </w:tr>
      <w:tr w:rsidR="00757870" w:rsidRPr="00865EF6" w14:paraId="21A14EB9" w14:textId="77777777" w:rsidTr="00757870">
        <w:tc>
          <w:tcPr>
            <w:tcW w:w="9330" w:type="dxa"/>
            <w:gridSpan w:val="5"/>
            <w:tcBorders>
              <w:top w:val="nil"/>
              <w:left w:val="nil"/>
              <w:bottom w:val="single" w:sz="2" w:space="0" w:color="auto"/>
              <w:right w:val="nil"/>
            </w:tcBorders>
          </w:tcPr>
          <w:p w14:paraId="0F328EEA" w14:textId="77777777" w:rsidR="00757870" w:rsidRPr="00865EF6" w:rsidRDefault="00757870" w:rsidP="000D63B8">
            <w:pPr>
              <w:spacing w:after="0" w:line="240" w:lineRule="auto"/>
              <w:rPr>
                <w:rFonts w:ascii="Times New Roman" w:hAnsi="Times New Roman" w:cs="Times New Roman"/>
              </w:rPr>
            </w:pPr>
          </w:p>
        </w:tc>
      </w:tr>
      <w:tr w:rsidR="00757870" w:rsidRPr="00865EF6" w14:paraId="2AA73367" w14:textId="77777777" w:rsidTr="00757870">
        <w:tc>
          <w:tcPr>
            <w:tcW w:w="9330" w:type="dxa"/>
            <w:gridSpan w:val="5"/>
            <w:tcBorders>
              <w:top w:val="single" w:sz="2" w:space="0" w:color="auto"/>
              <w:left w:val="nil"/>
              <w:bottom w:val="nil"/>
              <w:right w:val="nil"/>
            </w:tcBorders>
            <w:hideMark/>
          </w:tcPr>
          <w:p w14:paraId="4455CD06"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наименование, номер и дата выдачи свидетельства</w:t>
            </w:r>
          </w:p>
        </w:tc>
      </w:tr>
      <w:tr w:rsidR="00757870" w:rsidRPr="00865EF6" w14:paraId="1D52FD01" w14:textId="77777777" w:rsidTr="00757870">
        <w:tc>
          <w:tcPr>
            <w:tcW w:w="9330" w:type="dxa"/>
            <w:gridSpan w:val="5"/>
            <w:tcBorders>
              <w:top w:val="nil"/>
              <w:left w:val="nil"/>
              <w:bottom w:val="single" w:sz="2" w:space="0" w:color="auto"/>
              <w:right w:val="nil"/>
            </w:tcBorders>
          </w:tcPr>
          <w:p w14:paraId="6B6BB02F" w14:textId="77777777" w:rsidR="00757870" w:rsidRPr="00865EF6" w:rsidRDefault="00757870" w:rsidP="000D63B8">
            <w:pPr>
              <w:spacing w:after="0" w:line="240" w:lineRule="auto"/>
              <w:rPr>
                <w:rFonts w:ascii="Times New Roman" w:hAnsi="Times New Roman" w:cs="Times New Roman"/>
              </w:rPr>
            </w:pPr>
          </w:p>
        </w:tc>
      </w:tr>
      <w:tr w:rsidR="00757870" w:rsidRPr="00865EF6" w14:paraId="5508A46E" w14:textId="77777777" w:rsidTr="00757870">
        <w:tc>
          <w:tcPr>
            <w:tcW w:w="9330" w:type="dxa"/>
            <w:gridSpan w:val="5"/>
            <w:tcBorders>
              <w:top w:val="single" w:sz="2" w:space="0" w:color="auto"/>
              <w:left w:val="nil"/>
              <w:bottom w:val="nil"/>
              <w:right w:val="nil"/>
            </w:tcBorders>
            <w:hideMark/>
          </w:tcPr>
          <w:p w14:paraId="13C0C1A5"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о государственной регистрации, ОГРН, ИНН, почтовые реквизиты, телефон/факс - для юридических лиц;</w:t>
            </w:r>
          </w:p>
          <w:p w14:paraId="64D185D8"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(фамилия, имя, отчество, паспортные данные, место проживания, телефон/факс - для физических лиц)</w:t>
            </w:r>
          </w:p>
        </w:tc>
      </w:tr>
    </w:tbl>
    <w:p w14:paraId="4798FE8E" w14:textId="77777777" w:rsidR="00757870" w:rsidRPr="00865EF6" w:rsidRDefault="00757870" w:rsidP="000D63B8">
      <w:pPr>
        <w:spacing w:after="0" w:line="240" w:lineRule="auto"/>
        <w:rPr>
          <w:rFonts w:ascii="Times New Roman" w:hAnsi="Times New Roman" w:cs="Times New Roman"/>
          <w:b/>
          <w:lang w:eastAsia="ru-RU"/>
        </w:rPr>
      </w:pPr>
    </w:p>
    <w:tbl>
      <w:tblPr>
        <w:tblW w:w="9323" w:type="dxa"/>
        <w:tblInd w:w="108" w:type="dxa"/>
        <w:tblLook w:val="04A0" w:firstRow="1" w:lastRow="0" w:firstColumn="1" w:lastColumn="0" w:noHBand="0" w:noVBand="1"/>
      </w:tblPr>
      <w:tblGrid>
        <w:gridCol w:w="2443"/>
        <w:gridCol w:w="275"/>
        <w:gridCol w:w="1982"/>
        <w:gridCol w:w="829"/>
        <w:gridCol w:w="1178"/>
        <w:gridCol w:w="480"/>
        <w:gridCol w:w="700"/>
        <w:gridCol w:w="1436"/>
      </w:tblGrid>
      <w:tr w:rsidR="00757870" w:rsidRPr="00865EF6" w14:paraId="34A40B8C" w14:textId="77777777" w:rsidTr="00757870">
        <w:trPr>
          <w:trHeight w:val="252"/>
        </w:trPr>
        <w:tc>
          <w:tcPr>
            <w:tcW w:w="9323" w:type="dxa"/>
            <w:gridSpan w:val="8"/>
            <w:noWrap/>
            <w:vAlign w:val="bottom"/>
            <w:hideMark/>
          </w:tcPr>
          <w:p w14:paraId="536A6B52" w14:textId="77777777" w:rsidR="00757870" w:rsidRPr="00865EF6" w:rsidRDefault="00757870" w:rsidP="000D63B8">
            <w:pPr>
              <w:spacing w:after="0" w:line="240" w:lineRule="auto"/>
              <w:rPr>
                <w:rFonts w:ascii="Times New Roman" w:hAnsi="Times New Roman" w:cs="Times New Roman"/>
                <w:bCs/>
              </w:rPr>
            </w:pPr>
            <w:r w:rsidRPr="00865EF6">
              <w:rPr>
                <w:rFonts w:ascii="Times New Roman" w:hAnsi="Times New Roman" w:cs="Times New Roman"/>
                <w:bCs/>
              </w:rPr>
              <w:t>АКТ</w:t>
            </w:r>
          </w:p>
        </w:tc>
      </w:tr>
      <w:tr w:rsidR="00757870" w:rsidRPr="00865EF6" w14:paraId="1E65B346" w14:textId="77777777" w:rsidTr="00757870">
        <w:trPr>
          <w:trHeight w:val="252"/>
        </w:trPr>
        <w:tc>
          <w:tcPr>
            <w:tcW w:w="9323" w:type="dxa"/>
            <w:gridSpan w:val="8"/>
            <w:noWrap/>
            <w:vAlign w:val="bottom"/>
            <w:hideMark/>
          </w:tcPr>
          <w:p w14:paraId="145BBCC6" w14:textId="77777777" w:rsidR="00757870" w:rsidRPr="00865EF6" w:rsidRDefault="00757870" w:rsidP="000D63B8">
            <w:pPr>
              <w:spacing w:after="0" w:line="240" w:lineRule="auto"/>
              <w:rPr>
                <w:rFonts w:ascii="Times New Roman" w:hAnsi="Times New Roman" w:cs="Times New Roman"/>
                <w:bCs/>
              </w:rPr>
            </w:pPr>
            <w:r w:rsidRPr="00865EF6">
              <w:rPr>
                <w:rFonts w:ascii="Times New Roman" w:hAnsi="Times New Roman" w:cs="Times New Roman"/>
                <w:bCs/>
              </w:rPr>
              <w:t>ГИДРОСТАТИЧЕСКОГО ИЛИ МАНОМЕТРИЧЕСКОГО ИСПЫТАНИЯ НА ГЕРМЕТИЧНОСТЬ</w:t>
            </w:r>
          </w:p>
        </w:tc>
      </w:tr>
      <w:tr w:rsidR="00757870" w:rsidRPr="00865EF6" w14:paraId="2F73F494" w14:textId="77777777" w:rsidTr="00757870">
        <w:trPr>
          <w:trHeight w:val="252"/>
        </w:trPr>
        <w:tc>
          <w:tcPr>
            <w:tcW w:w="2443" w:type="dxa"/>
            <w:noWrap/>
            <w:vAlign w:val="bottom"/>
            <w:hideMark/>
          </w:tcPr>
          <w:p w14:paraId="3E9B58E0" w14:textId="77777777" w:rsidR="00757870" w:rsidRPr="00865EF6" w:rsidRDefault="00757870" w:rsidP="000D63B8">
            <w:pPr>
              <w:spacing w:after="0" w:line="240" w:lineRule="auto"/>
              <w:rPr>
                <w:rFonts w:ascii="Times New Roman" w:hAnsi="Times New Roman" w:cs="Times New Roman"/>
                <w:bCs/>
              </w:rPr>
            </w:pPr>
          </w:p>
        </w:tc>
        <w:tc>
          <w:tcPr>
            <w:tcW w:w="275" w:type="dxa"/>
            <w:noWrap/>
            <w:vAlign w:val="bottom"/>
            <w:hideMark/>
          </w:tcPr>
          <w:p w14:paraId="68AD580C" w14:textId="77777777" w:rsidR="00757870" w:rsidRPr="00865EF6" w:rsidRDefault="00757870" w:rsidP="000D63B8">
            <w:pPr>
              <w:spacing w:after="0" w:line="240" w:lineRule="auto"/>
              <w:rPr>
                <w:rFonts w:ascii="Times New Roman" w:hAnsi="Times New Roman" w:cs="Times New Roman"/>
              </w:rPr>
            </w:pPr>
          </w:p>
        </w:tc>
        <w:tc>
          <w:tcPr>
            <w:tcW w:w="1982" w:type="dxa"/>
            <w:noWrap/>
            <w:vAlign w:val="bottom"/>
            <w:hideMark/>
          </w:tcPr>
          <w:p w14:paraId="5D17B9EC" w14:textId="77777777" w:rsidR="00757870" w:rsidRPr="00865EF6" w:rsidRDefault="00757870" w:rsidP="000D63B8">
            <w:pPr>
              <w:spacing w:after="0" w:line="240" w:lineRule="auto"/>
              <w:rPr>
                <w:rFonts w:ascii="Times New Roman" w:hAnsi="Times New Roman" w:cs="Times New Roman"/>
              </w:rPr>
            </w:pPr>
          </w:p>
        </w:tc>
        <w:tc>
          <w:tcPr>
            <w:tcW w:w="829" w:type="dxa"/>
            <w:noWrap/>
            <w:vAlign w:val="bottom"/>
            <w:hideMark/>
          </w:tcPr>
          <w:p w14:paraId="72446C59" w14:textId="77777777" w:rsidR="00757870" w:rsidRPr="00865EF6" w:rsidRDefault="00757870" w:rsidP="000D63B8">
            <w:pPr>
              <w:spacing w:after="0" w:line="240" w:lineRule="auto"/>
              <w:rPr>
                <w:rFonts w:ascii="Times New Roman" w:hAnsi="Times New Roman" w:cs="Times New Roman"/>
              </w:rPr>
            </w:pPr>
          </w:p>
        </w:tc>
        <w:tc>
          <w:tcPr>
            <w:tcW w:w="1178" w:type="dxa"/>
            <w:noWrap/>
            <w:vAlign w:val="bottom"/>
            <w:hideMark/>
          </w:tcPr>
          <w:p w14:paraId="45FD7576" w14:textId="77777777" w:rsidR="00757870" w:rsidRPr="00865EF6" w:rsidRDefault="00757870" w:rsidP="000D63B8">
            <w:pPr>
              <w:spacing w:after="0" w:line="240" w:lineRule="auto"/>
              <w:rPr>
                <w:rFonts w:ascii="Times New Roman" w:hAnsi="Times New Roman" w:cs="Times New Roman"/>
              </w:rPr>
            </w:pPr>
          </w:p>
        </w:tc>
        <w:tc>
          <w:tcPr>
            <w:tcW w:w="480" w:type="dxa"/>
            <w:noWrap/>
            <w:vAlign w:val="bottom"/>
            <w:hideMark/>
          </w:tcPr>
          <w:p w14:paraId="279015B2" w14:textId="77777777" w:rsidR="00757870" w:rsidRPr="00865EF6" w:rsidRDefault="00757870" w:rsidP="000D63B8">
            <w:pPr>
              <w:spacing w:after="0" w:line="240" w:lineRule="auto"/>
              <w:rPr>
                <w:rFonts w:ascii="Times New Roman" w:hAnsi="Times New Roman" w:cs="Times New Roman"/>
              </w:rPr>
            </w:pPr>
          </w:p>
        </w:tc>
        <w:tc>
          <w:tcPr>
            <w:tcW w:w="700" w:type="dxa"/>
            <w:noWrap/>
            <w:vAlign w:val="bottom"/>
            <w:hideMark/>
          </w:tcPr>
          <w:p w14:paraId="5D9D21BB" w14:textId="77777777" w:rsidR="00757870" w:rsidRPr="00865EF6" w:rsidRDefault="00757870" w:rsidP="000D63B8">
            <w:pPr>
              <w:spacing w:after="0" w:line="240" w:lineRule="auto"/>
              <w:rPr>
                <w:rFonts w:ascii="Times New Roman" w:hAnsi="Times New Roman" w:cs="Times New Roman"/>
              </w:rPr>
            </w:pPr>
          </w:p>
        </w:tc>
        <w:tc>
          <w:tcPr>
            <w:tcW w:w="1436" w:type="dxa"/>
            <w:noWrap/>
            <w:vAlign w:val="bottom"/>
            <w:hideMark/>
          </w:tcPr>
          <w:p w14:paraId="7023FB7E" w14:textId="77777777" w:rsidR="00757870" w:rsidRPr="00865EF6" w:rsidRDefault="00757870" w:rsidP="000D63B8">
            <w:pPr>
              <w:spacing w:after="0" w:line="240" w:lineRule="auto"/>
              <w:rPr>
                <w:rFonts w:ascii="Times New Roman" w:hAnsi="Times New Roman" w:cs="Times New Roman"/>
              </w:rPr>
            </w:pPr>
          </w:p>
        </w:tc>
      </w:tr>
      <w:tr w:rsidR="00757870" w:rsidRPr="00865EF6" w14:paraId="4FBE2C59" w14:textId="77777777" w:rsidTr="00757870">
        <w:trPr>
          <w:trHeight w:val="252"/>
        </w:trPr>
        <w:tc>
          <w:tcPr>
            <w:tcW w:w="2443" w:type="dxa"/>
            <w:noWrap/>
            <w:vAlign w:val="bottom"/>
            <w:hideMark/>
          </w:tcPr>
          <w:p w14:paraId="0E7AA983" w14:textId="77777777" w:rsidR="00757870" w:rsidRPr="00865EF6" w:rsidRDefault="00757870" w:rsidP="000D63B8">
            <w:pPr>
              <w:spacing w:after="0" w:line="240" w:lineRule="auto"/>
              <w:jc w:val="right"/>
              <w:rPr>
                <w:rFonts w:ascii="Times New Roman" w:hAnsi="Times New Roman" w:cs="Times New Roman"/>
                <w:bCs/>
                <w:lang w:eastAsia="ru-RU"/>
              </w:rPr>
            </w:pPr>
            <w:r w:rsidRPr="00865EF6">
              <w:rPr>
                <w:rFonts w:ascii="Times New Roman" w:hAnsi="Times New Roman" w:cs="Times New Roman"/>
                <w:bCs/>
              </w:rPr>
              <w:t>№</w:t>
            </w:r>
          </w:p>
        </w:tc>
        <w:tc>
          <w:tcPr>
            <w:tcW w:w="275" w:type="dxa"/>
            <w:tcBorders>
              <w:top w:val="nil"/>
              <w:left w:val="nil"/>
              <w:bottom w:val="single" w:sz="4" w:space="0" w:color="auto"/>
              <w:right w:val="nil"/>
            </w:tcBorders>
            <w:noWrap/>
            <w:vAlign w:val="bottom"/>
            <w:hideMark/>
          </w:tcPr>
          <w:p w14:paraId="12C5AE9B"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c>
          <w:tcPr>
            <w:tcW w:w="1982" w:type="dxa"/>
            <w:noWrap/>
            <w:vAlign w:val="bottom"/>
            <w:hideMark/>
          </w:tcPr>
          <w:p w14:paraId="44C823A2" w14:textId="77777777" w:rsidR="00757870" w:rsidRPr="00865EF6" w:rsidRDefault="00757870" w:rsidP="000D63B8">
            <w:pPr>
              <w:spacing w:after="0" w:line="240" w:lineRule="auto"/>
              <w:rPr>
                <w:rFonts w:ascii="Times New Roman" w:hAnsi="Times New Roman" w:cs="Times New Roman"/>
                <w:b/>
                <w:bCs/>
                <w:i/>
                <w:iCs/>
              </w:rPr>
            </w:pPr>
          </w:p>
        </w:tc>
        <w:tc>
          <w:tcPr>
            <w:tcW w:w="829" w:type="dxa"/>
            <w:noWrap/>
            <w:vAlign w:val="bottom"/>
            <w:hideMark/>
          </w:tcPr>
          <w:p w14:paraId="4D0BE7F3" w14:textId="77777777" w:rsidR="00757870" w:rsidRPr="00865EF6" w:rsidRDefault="00757870" w:rsidP="000D63B8">
            <w:pPr>
              <w:spacing w:after="0" w:line="240" w:lineRule="auto"/>
              <w:rPr>
                <w:rFonts w:ascii="Times New Roman" w:hAnsi="Times New Roman" w:cs="Times New Roman"/>
                <w:lang w:val="en-US"/>
              </w:rPr>
            </w:pPr>
          </w:p>
        </w:tc>
        <w:tc>
          <w:tcPr>
            <w:tcW w:w="1178" w:type="dxa"/>
            <w:noWrap/>
            <w:vAlign w:val="bottom"/>
            <w:hideMark/>
          </w:tcPr>
          <w:p w14:paraId="5CCE36E8" w14:textId="77777777" w:rsidR="00757870" w:rsidRPr="00865EF6" w:rsidRDefault="00757870" w:rsidP="000D63B8">
            <w:pPr>
              <w:spacing w:after="0" w:line="240" w:lineRule="auto"/>
              <w:rPr>
                <w:rFonts w:ascii="Times New Roman" w:hAnsi="Times New Roman" w:cs="Times New Roman"/>
                <w:lang w:val="en-US"/>
              </w:rPr>
            </w:pPr>
          </w:p>
        </w:tc>
        <w:tc>
          <w:tcPr>
            <w:tcW w:w="480" w:type="dxa"/>
            <w:noWrap/>
            <w:vAlign w:val="bottom"/>
            <w:hideMark/>
          </w:tcPr>
          <w:p w14:paraId="6E1D561E" w14:textId="77777777" w:rsidR="00757870" w:rsidRPr="00865EF6" w:rsidRDefault="00757870" w:rsidP="000D63B8">
            <w:pPr>
              <w:spacing w:after="0" w:line="240" w:lineRule="auto"/>
              <w:rPr>
                <w:rFonts w:ascii="Times New Roman" w:hAnsi="Times New Roman" w:cs="Times New Roman"/>
                <w:lang w:val="en-US"/>
              </w:rPr>
            </w:pPr>
          </w:p>
        </w:tc>
        <w:tc>
          <w:tcPr>
            <w:tcW w:w="2136" w:type="dxa"/>
            <w:gridSpan w:val="2"/>
            <w:noWrap/>
            <w:vAlign w:val="bottom"/>
            <w:hideMark/>
          </w:tcPr>
          <w:p w14:paraId="767DB60E" w14:textId="77777777" w:rsidR="00757870" w:rsidRPr="00865EF6" w:rsidRDefault="00757870" w:rsidP="000D63B8">
            <w:pPr>
              <w:spacing w:after="0" w:line="240" w:lineRule="auto"/>
              <w:rPr>
                <w:rFonts w:ascii="Times New Roman" w:hAnsi="Times New Roman" w:cs="Times New Roman"/>
                <w:lang w:eastAsia="ru-RU"/>
              </w:rPr>
            </w:pPr>
            <w:r w:rsidRPr="00865EF6">
              <w:rPr>
                <w:rFonts w:ascii="Times New Roman" w:hAnsi="Times New Roman" w:cs="Times New Roman"/>
              </w:rPr>
              <w:t>"      " __________ 20      г.</w:t>
            </w:r>
          </w:p>
        </w:tc>
      </w:tr>
      <w:tr w:rsidR="00757870" w:rsidRPr="00865EF6" w14:paraId="77164649" w14:textId="77777777" w:rsidTr="00757870">
        <w:trPr>
          <w:trHeight w:val="252"/>
        </w:trPr>
        <w:tc>
          <w:tcPr>
            <w:tcW w:w="2443" w:type="dxa"/>
            <w:noWrap/>
            <w:vAlign w:val="bottom"/>
            <w:hideMark/>
          </w:tcPr>
          <w:p w14:paraId="4DB83683" w14:textId="77777777" w:rsidR="00757870" w:rsidRPr="00865EF6" w:rsidRDefault="00757870" w:rsidP="000D63B8">
            <w:pPr>
              <w:spacing w:after="0" w:line="240" w:lineRule="auto"/>
              <w:rPr>
                <w:rFonts w:ascii="Times New Roman" w:hAnsi="Times New Roman" w:cs="Times New Roman"/>
              </w:rPr>
            </w:pPr>
          </w:p>
        </w:tc>
        <w:tc>
          <w:tcPr>
            <w:tcW w:w="275" w:type="dxa"/>
            <w:noWrap/>
            <w:vAlign w:val="bottom"/>
            <w:hideMark/>
          </w:tcPr>
          <w:p w14:paraId="2F1013D0" w14:textId="77777777" w:rsidR="00757870" w:rsidRPr="00865EF6" w:rsidRDefault="00757870" w:rsidP="000D63B8">
            <w:pPr>
              <w:spacing w:after="0" w:line="240" w:lineRule="auto"/>
              <w:rPr>
                <w:rFonts w:ascii="Times New Roman" w:hAnsi="Times New Roman" w:cs="Times New Roman"/>
                <w:lang w:val="en-US"/>
              </w:rPr>
            </w:pPr>
          </w:p>
        </w:tc>
        <w:tc>
          <w:tcPr>
            <w:tcW w:w="1982" w:type="dxa"/>
            <w:noWrap/>
            <w:vAlign w:val="bottom"/>
            <w:hideMark/>
          </w:tcPr>
          <w:p w14:paraId="16D4CC56" w14:textId="77777777" w:rsidR="00757870" w:rsidRPr="00865EF6" w:rsidRDefault="00757870" w:rsidP="000D63B8">
            <w:pPr>
              <w:spacing w:after="0" w:line="240" w:lineRule="auto"/>
              <w:rPr>
                <w:rFonts w:ascii="Times New Roman" w:hAnsi="Times New Roman" w:cs="Times New Roman"/>
                <w:lang w:val="en-US"/>
              </w:rPr>
            </w:pPr>
          </w:p>
        </w:tc>
        <w:tc>
          <w:tcPr>
            <w:tcW w:w="829" w:type="dxa"/>
            <w:noWrap/>
            <w:vAlign w:val="bottom"/>
            <w:hideMark/>
          </w:tcPr>
          <w:p w14:paraId="7CAFB470" w14:textId="77777777" w:rsidR="00757870" w:rsidRPr="00865EF6" w:rsidRDefault="00757870" w:rsidP="000D63B8">
            <w:pPr>
              <w:spacing w:after="0" w:line="240" w:lineRule="auto"/>
              <w:rPr>
                <w:rFonts w:ascii="Times New Roman" w:hAnsi="Times New Roman" w:cs="Times New Roman"/>
                <w:lang w:val="en-US"/>
              </w:rPr>
            </w:pPr>
          </w:p>
        </w:tc>
        <w:tc>
          <w:tcPr>
            <w:tcW w:w="1178" w:type="dxa"/>
            <w:noWrap/>
            <w:vAlign w:val="bottom"/>
            <w:hideMark/>
          </w:tcPr>
          <w:p w14:paraId="7BAA2B8A" w14:textId="77777777" w:rsidR="00757870" w:rsidRPr="00865EF6" w:rsidRDefault="00757870" w:rsidP="000D63B8">
            <w:pPr>
              <w:spacing w:after="0" w:line="240" w:lineRule="auto"/>
              <w:rPr>
                <w:rFonts w:ascii="Times New Roman" w:hAnsi="Times New Roman" w:cs="Times New Roman"/>
                <w:lang w:val="en-US"/>
              </w:rPr>
            </w:pPr>
          </w:p>
        </w:tc>
        <w:tc>
          <w:tcPr>
            <w:tcW w:w="480" w:type="dxa"/>
            <w:noWrap/>
            <w:vAlign w:val="bottom"/>
            <w:hideMark/>
          </w:tcPr>
          <w:p w14:paraId="4A553AE7" w14:textId="77777777" w:rsidR="00757870" w:rsidRPr="00865EF6" w:rsidRDefault="00757870" w:rsidP="000D63B8">
            <w:pPr>
              <w:spacing w:after="0" w:line="240" w:lineRule="auto"/>
              <w:rPr>
                <w:rFonts w:ascii="Times New Roman" w:hAnsi="Times New Roman" w:cs="Times New Roman"/>
                <w:lang w:val="en-US"/>
              </w:rPr>
            </w:pPr>
          </w:p>
        </w:tc>
        <w:tc>
          <w:tcPr>
            <w:tcW w:w="700" w:type="dxa"/>
            <w:noWrap/>
            <w:vAlign w:val="bottom"/>
            <w:hideMark/>
          </w:tcPr>
          <w:p w14:paraId="42C18DCE" w14:textId="77777777" w:rsidR="00757870" w:rsidRPr="00865EF6" w:rsidRDefault="00757870" w:rsidP="000D63B8">
            <w:pPr>
              <w:spacing w:after="0" w:line="240" w:lineRule="auto"/>
              <w:rPr>
                <w:rFonts w:ascii="Times New Roman" w:hAnsi="Times New Roman" w:cs="Times New Roman"/>
                <w:lang w:val="en-US"/>
              </w:rPr>
            </w:pPr>
          </w:p>
        </w:tc>
        <w:tc>
          <w:tcPr>
            <w:tcW w:w="1436" w:type="dxa"/>
            <w:noWrap/>
            <w:vAlign w:val="bottom"/>
            <w:hideMark/>
          </w:tcPr>
          <w:p w14:paraId="1669E22B" w14:textId="77777777" w:rsidR="00757870" w:rsidRPr="00865EF6" w:rsidRDefault="00757870" w:rsidP="000D63B8">
            <w:pPr>
              <w:spacing w:after="0" w:line="240" w:lineRule="auto"/>
              <w:rPr>
                <w:rFonts w:ascii="Times New Roman" w:hAnsi="Times New Roman" w:cs="Times New Roman"/>
                <w:lang w:val="en-US"/>
              </w:rPr>
            </w:pPr>
          </w:p>
        </w:tc>
      </w:tr>
      <w:tr w:rsidR="00757870" w:rsidRPr="00865EF6" w14:paraId="2DF04228" w14:textId="77777777" w:rsidTr="00757870">
        <w:trPr>
          <w:trHeight w:val="150"/>
        </w:trPr>
        <w:tc>
          <w:tcPr>
            <w:tcW w:w="9323" w:type="dxa"/>
            <w:gridSpan w:val="8"/>
            <w:tcBorders>
              <w:top w:val="single" w:sz="4" w:space="0" w:color="auto"/>
              <w:left w:val="nil"/>
              <w:bottom w:val="nil"/>
              <w:right w:val="nil"/>
            </w:tcBorders>
            <w:noWrap/>
            <w:vAlign w:val="center"/>
            <w:hideMark/>
          </w:tcPr>
          <w:p w14:paraId="2C936757" w14:textId="77777777" w:rsidR="00757870" w:rsidRPr="00865EF6" w:rsidRDefault="00757870" w:rsidP="000D63B8">
            <w:pPr>
              <w:spacing w:after="0" w:line="240" w:lineRule="auto"/>
              <w:rPr>
                <w:rFonts w:ascii="Times New Roman" w:hAnsi="Times New Roman" w:cs="Times New Roman"/>
                <w:i/>
                <w:iCs/>
                <w:lang w:eastAsia="ru-RU"/>
              </w:rPr>
            </w:pPr>
            <w:r w:rsidRPr="00865EF6">
              <w:rPr>
                <w:rFonts w:ascii="Times New Roman" w:hAnsi="Times New Roman" w:cs="Times New Roman"/>
                <w:i/>
                <w:iCs/>
              </w:rPr>
              <w:lastRenderedPageBreak/>
              <w:t>(наименование системы)</w:t>
            </w:r>
          </w:p>
        </w:tc>
      </w:tr>
      <w:tr w:rsidR="00757870" w:rsidRPr="00865EF6" w14:paraId="5C3A72A6" w14:textId="77777777" w:rsidTr="00757870">
        <w:trPr>
          <w:trHeight w:val="252"/>
        </w:trPr>
        <w:tc>
          <w:tcPr>
            <w:tcW w:w="2718" w:type="dxa"/>
            <w:gridSpan w:val="2"/>
            <w:noWrap/>
            <w:vAlign w:val="bottom"/>
            <w:hideMark/>
          </w:tcPr>
          <w:p w14:paraId="7526D24B"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Смонтированной в</w:t>
            </w:r>
          </w:p>
        </w:tc>
        <w:tc>
          <w:tcPr>
            <w:tcW w:w="6605" w:type="dxa"/>
            <w:gridSpan w:val="6"/>
            <w:noWrap/>
            <w:vAlign w:val="bottom"/>
            <w:hideMark/>
          </w:tcPr>
          <w:p w14:paraId="6D5E784F" w14:textId="77777777" w:rsidR="00757870" w:rsidRPr="00865EF6" w:rsidRDefault="00757870" w:rsidP="000D63B8">
            <w:pPr>
              <w:spacing w:after="0" w:line="240" w:lineRule="auto"/>
              <w:rPr>
                <w:rFonts w:ascii="Times New Roman" w:hAnsi="Times New Roman" w:cs="Times New Roman"/>
                <w:bCs/>
              </w:rPr>
            </w:pPr>
            <w:r w:rsidRPr="00865EF6">
              <w:rPr>
                <w:rFonts w:ascii="Times New Roman" w:hAnsi="Times New Roman" w:cs="Times New Roman"/>
                <w:bCs/>
              </w:rPr>
              <w:t>НЕЖИЛОМ ПОМЕЩЕНИЕ №____, этаж____</w:t>
            </w:r>
          </w:p>
        </w:tc>
      </w:tr>
      <w:tr w:rsidR="00757870" w:rsidRPr="00865EF6" w14:paraId="2EB2B9A6" w14:textId="77777777" w:rsidTr="00757870">
        <w:trPr>
          <w:trHeight w:val="180"/>
        </w:trPr>
        <w:tc>
          <w:tcPr>
            <w:tcW w:w="9323" w:type="dxa"/>
            <w:gridSpan w:val="8"/>
            <w:noWrap/>
            <w:vAlign w:val="center"/>
            <w:hideMark/>
          </w:tcPr>
          <w:p w14:paraId="494D1F33"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(наименование объекта, здания, цеха)</w:t>
            </w:r>
          </w:p>
        </w:tc>
      </w:tr>
      <w:tr w:rsidR="00757870" w:rsidRPr="00865EF6" w14:paraId="35BE2AF1" w14:textId="77777777" w:rsidTr="00757870">
        <w:trPr>
          <w:trHeight w:val="252"/>
        </w:trPr>
        <w:tc>
          <w:tcPr>
            <w:tcW w:w="9323" w:type="dxa"/>
            <w:gridSpan w:val="8"/>
            <w:tcBorders>
              <w:top w:val="nil"/>
              <w:left w:val="nil"/>
              <w:bottom w:val="single" w:sz="4" w:space="0" w:color="auto"/>
              <w:right w:val="nil"/>
            </w:tcBorders>
            <w:noWrap/>
            <w:vAlign w:val="center"/>
            <w:hideMark/>
          </w:tcPr>
          <w:p w14:paraId="1988F225"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099915AB" w14:textId="77777777" w:rsidTr="00757870">
        <w:trPr>
          <w:trHeight w:val="252"/>
        </w:trPr>
        <w:tc>
          <w:tcPr>
            <w:tcW w:w="6707" w:type="dxa"/>
            <w:gridSpan w:val="5"/>
            <w:noWrap/>
            <w:vAlign w:val="center"/>
            <w:hideMark/>
          </w:tcPr>
          <w:p w14:paraId="5B822D8D"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Собственник Помещения №</w:t>
            </w:r>
          </w:p>
        </w:tc>
        <w:tc>
          <w:tcPr>
            <w:tcW w:w="2616" w:type="dxa"/>
            <w:gridSpan w:val="3"/>
            <w:tcBorders>
              <w:top w:val="nil"/>
              <w:left w:val="nil"/>
              <w:bottom w:val="single" w:sz="4" w:space="0" w:color="auto"/>
              <w:right w:val="nil"/>
            </w:tcBorders>
            <w:noWrap/>
            <w:vAlign w:val="center"/>
            <w:hideMark/>
          </w:tcPr>
          <w:p w14:paraId="2C1A576F"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61F77909" w14:textId="77777777" w:rsidTr="00757870">
        <w:trPr>
          <w:trHeight w:val="252"/>
        </w:trPr>
        <w:tc>
          <w:tcPr>
            <w:tcW w:w="9323" w:type="dxa"/>
            <w:gridSpan w:val="8"/>
            <w:tcBorders>
              <w:top w:val="nil"/>
              <w:left w:val="nil"/>
              <w:bottom w:val="single" w:sz="4" w:space="0" w:color="auto"/>
              <w:right w:val="nil"/>
            </w:tcBorders>
            <w:noWrap/>
            <w:vAlign w:val="center"/>
            <w:hideMark/>
          </w:tcPr>
          <w:p w14:paraId="50E0FA84"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74514A9B" w14:textId="77777777" w:rsidTr="00757870">
        <w:trPr>
          <w:trHeight w:val="150"/>
        </w:trPr>
        <w:tc>
          <w:tcPr>
            <w:tcW w:w="9323" w:type="dxa"/>
            <w:gridSpan w:val="8"/>
            <w:tcBorders>
              <w:top w:val="single" w:sz="4" w:space="0" w:color="auto"/>
              <w:left w:val="nil"/>
              <w:bottom w:val="nil"/>
              <w:right w:val="nil"/>
            </w:tcBorders>
            <w:noWrap/>
            <w:vAlign w:val="center"/>
            <w:hideMark/>
          </w:tcPr>
          <w:p w14:paraId="6DEB3B5D"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(должность, фамилия, инициалы, реквизиты документа о представительстве)</w:t>
            </w:r>
          </w:p>
        </w:tc>
      </w:tr>
      <w:tr w:rsidR="00757870" w:rsidRPr="00865EF6" w14:paraId="41B4D13A" w14:textId="77777777" w:rsidTr="00757870">
        <w:trPr>
          <w:trHeight w:val="252"/>
        </w:trPr>
        <w:tc>
          <w:tcPr>
            <w:tcW w:w="7187" w:type="dxa"/>
            <w:gridSpan w:val="6"/>
            <w:noWrap/>
            <w:vAlign w:val="center"/>
            <w:hideMark/>
          </w:tcPr>
          <w:p w14:paraId="6DA804D5"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Представитель лица, осуществляющего строительно-ремонтные работы</w:t>
            </w:r>
          </w:p>
        </w:tc>
        <w:tc>
          <w:tcPr>
            <w:tcW w:w="2136" w:type="dxa"/>
            <w:gridSpan w:val="2"/>
            <w:tcBorders>
              <w:top w:val="nil"/>
              <w:left w:val="nil"/>
              <w:bottom w:val="single" w:sz="4" w:space="0" w:color="auto"/>
              <w:right w:val="nil"/>
            </w:tcBorders>
            <w:noWrap/>
            <w:vAlign w:val="center"/>
            <w:hideMark/>
          </w:tcPr>
          <w:p w14:paraId="61CE4834"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26F52C24" w14:textId="77777777" w:rsidTr="00757870">
        <w:trPr>
          <w:trHeight w:val="252"/>
        </w:trPr>
        <w:tc>
          <w:tcPr>
            <w:tcW w:w="9323" w:type="dxa"/>
            <w:gridSpan w:val="8"/>
            <w:tcBorders>
              <w:top w:val="nil"/>
              <w:left w:val="nil"/>
              <w:bottom w:val="single" w:sz="4" w:space="0" w:color="auto"/>
              <w:right w:val="nil"/>
            </w:tcBorders>
            <w:noWrap/>
            <w:vAlign w:val="center"/>
            <w:hideMark/>
          </w:tcPr>
          <w:p w14:paraId="50CB6BD8"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0DE12A82" w14:textId="77777777" w:rsidTr="00757870">
        <w:trPr>
          <w:trHeight w:val="150"/>
        </w:trPr>
        <w:tc>
          <w:tcPr>
            <w:tcW w:w="9323" w:type="dxa"/>
            <w:gridSpan w:val="8"/>
            <w:tcBorders>
              <w:top w:val="single" w:sz="4" w:space="0" w:color="auto"/>
              <w:left w:val="nil"/>
              <w:bottom w:val="nil"/>
              <w:right w:val="nil"/>
            </w:tcBorders>
            <w:noWrap/>
            <w:vAlign w:val="center"/>
            <w:hideMark/>
          </w:tcPr>
          <w:p w14:paraId="26AB1F6C"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(должность, фамилия, инициалы, реквизиты документа о представительстве)</w:t>
            </w:r>
          </w:p>
        </w:tc>
      </w:tr>
      <w:tr w:rsidR="00757870" w:rsidRPr="00865EF6" w14:paraId="554629E6" w14:textId="77777777" w:rsidTr="00757870">
        <w:trPr>
          <w:trHeight w:val="252"/>
        </w:trPr>
        <w:tc>
          <w:tcPr>
            <w:tcW w:w="6707" w:type="dxa"/>
            <w:gridSpan w:val="5"/>
            <w:noWrap/>
            <w:vAlign w:val="center"/>
            <w:hideMark/>
          </w:tcPr>
          <w:p w14:paraId="12288084"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Представитель монтажной (строительной) организации</w:t>
            </w:r>
          </w:p>
        </w:tc>
        <w:tc>
          <w:tcPr>
            <w:tcW w:w="480" w:type="dxa"/>
            <w:noWrap/>
            <w:vAlign w:val="center"/>
            <w:hideMark/>
          </w:tcPr>
          <w:p w14:paraId="36D6FFC7" w14:textId="77777777" w:rsidR="00757870" w:rsidRPr="00865EF6" w:rsidRDefault="00757870" w:rsidP="000D63B8">
            <w:pPr>
              <w:spacing w:after="0" w:line="240" w:lineRule="auto"/>
              <w:rPr>
                <w:rFonts w:ascii="Times New Roman" w:hAnsi="Times New Roman" w:cs="Times New Roman"/>
              </w:rPr>
            </w:pPr>
          </w:p>
        </w:tc>
        <w:tc>
          <w:tcPr>
            <w:tcW w:w="2136" w:type="dxa"/>
            <w:gridSpan w:val="2"/>
            <w:tcBorders>
              <w:top w:val="nil"/>
              <w:left w:val="nil"/>
              <w:bottom w:val="single" w:sz="4" w:space="0" w:color="auto"/>
              <w:right w:val="nil"/>
            </w:tcBorders>
            <w:noWrap/>
            <w:vAlign w:val="center"/>
            <w:hideMark/>
          </w:tcPr>
          <w:p w14:paraId="711F3521" w14:textId="77777777" w:rsidR="00757870" w:rsidRPr="00865EF6" w:rsidRDefault="00757870" w:rsidP="000D63B8">
            <w:pPr>
              <w:spacing w:after="0" w:line="240" w:lineRule="auto"/>
              <w:rPr>
                <w:rFonts w:ascii="Times New Roman" w:hAnsi="Times New Roman" w:cs="Times New Roman"/>
                <w:lang w:eastAsia="ru-RU"/>
              </w:rPr>
            </w:pPr>
            <w:r w:rsidRPr="00865EF6">
              <w:rPr>
                <w:rFonts w:ascii="Times New Roman" w:hAnsi="Times New Roman" w:cs="Times New Roman"/>
              </w:rPr>
              <w:t> </w:t>
            </w:r>
          </w:p>
        </w:tc>
      </w:tr>
      <w:tr w:rsidR="00757870" w:rsidRPr="00865EF6" w14:paraId="5A3480C6" w14:textId="77777777" w:rsidTr="00757870">
        <w:trPr>
          <w:trHeight w:val="252"/>
        </w:trPr>
        <w:tc>
          <w:tcPr>
            <w:tcW w:w="9323" w:type="dxa"/>
            <w:gridSpan w:val="8"/>
            <w:tcBorders>
              <w:top w:val="nil"/>
              <w:left w:val="nil"/>
              <w:bottom w:val="single" w:sz="4" w:space="0" w:color="auto"/>
              <w:right w:val="nil"/>
            </w:tcBorders>
            <w:noWrap/>
            <w:vAlign w:val="center"/>
            <w:hideMark/>
          </w:tcPr>
          <w:p w14:paraId="7FC24095"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61468EE3" w14:textId="77777777" w:rsidTr="00757870">
        <w:trPr>
          <w:trHeight w:val="150"/>
        </w:trPr>
        <w:tc>
          <w:tcPr>
            <w:tcW w:w="9323" w:type="dxa"/>
            <w:gridSpan w:val="8"/>
            <w:tcBorders>
              <w:top w:val="single" w:sz="4" w:space="0" w:color="auto"/>
              <w:left w:val="nil"/>
              <w:bottom w:val="nil"/>
              <w:right w:val="nil"/>
            </w:tcBorders>
            <w:noWrap/>
            <w:vAlign w:val="center"/>
            <w:hideMark/>
          </w:tcPr>
          <w:p w14:paraId="2B3D1475"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(должность, фамилия, инициалы, реквизиты документа о представительстве)</w:t>
            </w:r>
          </w:p>
        </w:tc>
      </w:tr>
      <w:tr w:rsidR="00757870" w:rsidRPr="00865EF6" w14:paraId="20BD2BDB" w14:textId="77777777" w:rsidTr="00757870">
        <w:trPr>
          <w:trHeight w:val="495"/>
        </w:trPr>
        <w:tc>
          <w:tcPr>
            <w:tcW w:w="6707" w:type="dxa"/>
            <w:gridSpan w:val="5"/>
            <w:vAlign w:val="center"/>
            <w:hideMark/>
          </w:tcPr>
          <w:p w14:paraId="6AE4981E"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Представители иных лиц, участвующие в освидетельствовании:</w:t>
            </w:r>
          </w:p>
        </w:tc>
        <w:tc>
          <w:tcPr>
            <w:tcW w:w="2616" w:type="dxa"/>
            <w:gridSpan w:val="3"/>
            <w:tcBorders>
              <w:top w:val="nil"/>
              <w:left w:val="nil"/>
              <w:bottom w:val="single" w:sz="4" w:space="0" w:color="auto"/>
              <w:right w:val="nil"/>
            </w:tcBorders>
            <w:noWrap/>
            <w:vAlign w:val="center"/>
            <w:hideMark/>
          </w:tcPr>
          <w:p w14:paraId="5EACA830"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w:t>
            </w:r>
          </w:p>
        </w:tc>
      </w:tr>
      <w:tr w:rsidR="00757870" w:rsidRPr="00865EF6" w14:paraId="30B4C6C2" w14:textId="77777777" w:rsidTr="00757870">
        <w:trPr>
          <w:trHeight w:val="252"/>
        </w:trPr>
        <w:tc>
          <w:tcPr>
            <w:tcW w:w="9323" w:type="dxa"/>
            <w:gridSpan w:val="8"/>
            <w:tcBorders>
              <w:top w:val="nil"/>
              <w:left w:val="nil"/>
              <w:bottom w:val="single" w:sz="4" w:space="0" w:color="auto"/>
              <w:right w:val="nil"/>
            </w:tcBorders>
            <w:noWrap/>
            <w:vAlign w:val="center"/>
            <w:hideMark/>
          </w:tcPr>
          <w:p w14:paraId="1448320D"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1FE68DB2" w14:textId="77777777" w:rsidTr="00757870">
        <w:trPr>
          <w:trHeight w:val="150"/>
        </w:trPr>
        <w:tc>
          <w:tcPr>
            <w:tcW w:w="9323" w:type="dxa"/>
            <w:gridSpan w:val="8"/>
            <w:noWrap/>
            <w:vAlign w:val="center"/>
            <w:hideMark/>
          </w:tcPr>
          <w:p w14:paraId="2239D67F"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(должность, фамилия, инициалы, реквизиты документа о представительстве)</w:t>
            </w:r>
          </w:p>
        </w:tc>
      </w:tr>
      <w:tr w:rsidR="00757870" w:rsidRPr="00865EF6" w14:paraId="038ABDE8" w14:textId="77777777" w:rsidTr="00757870">
        <w:trPr>
          <w:trHeight w:val="240"/>
        </w:trPr>
        <w:tc>
          <w:tcPr>
            <w:tcW w:w="2443" w:type="dxa"/>
            <w:noWrap/>
            <w:vAlign w:val="center"/>
            <w:hideMark/>
          </w:tcPr>
          <w:p w14:paraId="6AD6AB0C" w14:textId="77777777" w:rsidR="00757870" w:rsidRPr="00865EF6" w:rsidRDefault="00757870" w:rsidP="000D63B8">
            <w:pPr>
              <w:spacing w:after="0" w:line="240" w:lineRule="auto"/>
              <w:rPr>
                <w:rFonts w:ascii="Times New Roman" w:hAnsi="Times New Roman" w:cs="Times New Roman"/>
                <w:i/>
                <w:iCs/>
              </w:rPr>
            </w:pPr>
          </w:p>
        </w:tc>
        <w:tc>
          <w:tcPr>
            <w:tcW w:w="275" w:type="dxa"/>
            <w:noWrap/>
            <w:vAlign w:val="center"/>
            <w:hideMark/>
          </w:tcPr>
          <w:p w14:paraId="486CCCD7" w14:textId="77777777" w:rsidR="00757870" w:rsidRPr="00865EF6" w:rsidRDefault="00757870" w:rsidP="000D63B8">
            <w:pPr>
              <w:spacing w:after="0" w:line="240" w:lineRule="auto"/>
              <w:rPr>
                <w:rFonts w:ascii="Times New Roman" w:hAnsi="Times New Roman" w:cs="Times New Roman"/>
              </w:rPr>
            </w:pPr>
          </w:p>
        </w:tc>
        <w:tc>
          <w:tcPr>
            <w:tcW w:w="1982" w:type="dxa"/>
            <w:noWrap/>
            <w:vAlign w:val="center"/>
            <w:hideMark/>
          </w:tcPr>
          <w:p w14:paraId="10FB3A16" w14:textId="77777777" w:rsidR="00757870" w:rsidRPr="00865EF6" w:rsidRDefault="00757870" w:rsidP="000D63B8">
            <w:pPr>
              <w:spacing w:after="0" w:line="240" w:lineRule="auto"/>
              <w:rPr>
                <w:rFonts w:ascii="Times New Roman" w:hAnsi="Times New Roman" w:cs="Times New Roman"/>
              </w:rPr>
            </w:pPr>
          </w:p>
        </w:tc>
        <w:tc>
          <w:tcPr>
            <w:tcW w:w="829" w:type="dxa"/>
            <w:noWrap/>
            <w:vAlign w:val="center"/>
            <w:hideMark/>
          </w:tcPr>
          <w:p w14:paraId="10F019A3" w14:textId="77777777" w:rsidR="00757870" w:rsidRPr="00865EF6" w:rsidRDefault="00757870" w:rsidP="000D63B8">
            <w:pPr>
              <w:spacing w:after="0" w:line="240" w:lineRule="auto"/>
              <w:rPr>
                <w:rFonts w:ascii="Times New Roman" w:hAnsi="Times New Roman" w:cs="Times New Roman"/>
              </w:rPr>
            </w:pPr>
          </w:p>
        </w:tc>
        <w:tc>
          <w:tcPr>
            <w:tcW w:w="1178" w:type="dxa"/>
            <w:noWrap/>
            <w:vAlign w:val="center"/>
            <w:hideMark/>
          </w:tcPr>
          <w:p w14:paraId="66144C2B" w14:textId="77777777" w:rsidR="00757870" w:rsidRPr="00865EF6" w:rsidRDefault="00757870" w:rsidP="000D63B8">
            <w:pPr>
              <w:spacing w:after="0" w:line="240" w:lineRule="auto"/>
              <w:rPr>
                <w:rFonts w:ascii="Times New Roman" w:hAnsi="Times New Roman" w:cs="Times New Roman"/>
              </w:rPr>
            </w:pPr>
          </w:p>
        </w:tc>
        <w:tc>
          <w:tcPr>
            <w:tcW w:w="480" w:type="dxa"/>
            <w:noWrap/>
            <w:vAlign w:val="center"/>
            <w:hideMark/>
          </w:tcPr>
          <w:p w14:paraId="33BAF22D" w14:textId="77777777" w:rsidR="00757870" w:rsidRPr="00865EF6" w:rsidRDefault="00757870" w:rsidP="000D63B8">
            <w:pPr>
              <w:spacing w:after="0" w:line="240" w:lineRule="auto"/>
              <w:rPr>
                <w:rFonts w:ascii="Times New Roman" w:hAnsi="Times New Roman" w:cs="Times New Roman"/>
              </w:rPr>
            </w:pPr>
          </w:p>
        </w:tc>
        <w:tc>
          <w:tcPr>
            <w:tcW w:w="700" w:type="dxa"/>
            <w:noWrap/>
            <w:vAlign w:val="center"/>
            <w:hideMark/>
          </w:tcPr>
          <w:p w14:paraId="25E9790C" w14:textId="77777777" w:rsidR="00757870" w:rsidRPr="00865EF6" w:rsidRDefault="00757870" w:rsidP="000D63B8">
            <w:pPr>
              <w:spacing w:after="0" w:line="240" w:lineRule="auto"/>
              <w:rPr>
                <w:rFonts w:ascii="Times New Roman" w:hAnsi="Times New Roman" w:cs="Times New Roman"/>
              </w:rPr>
            </w:pPr>
          </w:p>
        </w:tc>
        <w:tc>
          <w:tcPr>
            <w:tcW w:w="1436" w:type="dxa"/>
            <w:noWrap/>
            <w:vAlign w:val="center"/>
            <w:hideMark/>
          </w:tcPr>
          <w:p w14:paraId="08D58CE4" w14:textId="77777777" w:rsidR="00757870" w:rsidRPr="00865EF6" w:rsidRDefault="00757870" w:rsidP="000D63B8">
            <w:pPr>
              <w:spacing w:after="0" w:line="240" w:lineRule="auto"/>
              <w:rPr>
                <w:rFonts w:ascii="Times New Roman" w:hAnsi="Times New Roman" w:cs="Times New Roman"/>
              </w:rPr>
            </w:pPr>
          </w:p>
        </w:tc>
      </w:tr>
      <w:tr w:rsidR="00757870" w:rsidRPr="00865EF6" w14:paraId="3CB244DE" w14:textId="77777777" w:rsidTr="00757870">
        <w:trPr>
          <w:trHeight w:val="240"/>
        </w:trPr>
        <w:tc>
          <w:tcPr>
            <w:tcW w:w="9323" w:type="dxa"/>
            <w:gridSpan w:val="8"/>
            <w:noWrap/>
            <w:vAlign w:val="center"/>
            <w:hideMark/>
          </w:tcPr>
          <w:p w14:paraId="7CA40DCC" w14:textId="77777777" w:rsidR="00757870" w:rsidRPr="00865EF6" w:rsidRDefault="00757870" w:rsidP="000D63B8">
            <w:pPr>
              <w:spacing w:after="0" w:line="240" w:lineRule="auto"/>
              <w:rPr>
                <w:rFonts w:ascii="Times New Roman" w:hAnsi="Times New Roman" w:cs="Times New Roman"/>
                <w:lang w:eastAsia="ru-RU"/>
              </w:rPr>
            </w:pPr>
            <w:r w:rsidRPr="00865EF6">
              <w:rPr>
                <w:rFonts w:ascii="Times New Roman" w:hAnsi="Times New Roman" w:cs="Times New Roman"/>
              </w:rPr>
              <w:t>произвели осмотр и проверку качества монтажа и составили настоящий акт о нижеследующем:</w:t>
            </w:r>
          </w:p>
        </w:tc>
      </w:tr>
      <w:tr w:rsidR="00757870" w:rsidRPr="00865EF6" w14:paraId="4574F17B" w14:textId="77777777" w:rsidTr="00757870">
        <w:trPr>
          <w:trHeight w:val="270"/>
        </w:trPr>
        <w:tc>
          <w:tcPr>
            <w:tcW w:w="4700" w:type="dxa"/>
            <w:gridSpan w:val="3"/>
            <w:noWrap/>
            <w:vAlign w:val="center"/>
            <w:hideMark/>
          </w:tcPr>
          <w:p w14:paraId="1E08D8EF"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1. Монтаж выполнен по проекту</w:t>
            </w:r>
          </w:p>
        </w:tc>
        <w:tc>
          <w:tcPr>
            <w:tcW w:w="829" w:type="dxa"/>
            <w:noWrap/>
            <w:vAlign w:val="center"/>
            <w:hideMark/>
          </w:tcPr>
          <w:p w14:paraId="54770BF6" w14:textId="77777777" w:rsidR="00757870" w:rsidRPr="00865EF6" w:rsidRDefault="00757870" w:rsidP="000D63B8">
            <w:pPr>
              <w:spacing w:after="0" w:line="240" w:lineRule="auto"/>
              <w:rPr>
                <w:rFonts w:ascii="Times New Roman" w:hAnsi="Times New Roman" w:cs="Times New Roman"/>
              </w:rPr>
            </w:pPr>
          </w:p>
        </w:tc>
        <w:tc>
          <w:tcPr>
            <w:tcW w:w="3794" w:type="dxa"/>
            <w:gridSpan w:val="4"/>
            <w:tcBorders>
              <w:top w:val="nil"/>
              <w:left w:val="nil"/>
              <w:bottom w:val="single" w:sz="4" w:space="0" w:color="auto"/>
              <w:right w:val="nil"/>
            </w:tcBorders>
            <w:noWrap/>
            <w:vAlign w:val="center"/>
            <w:hideMark/>
          </w:tcPr>
          <w:p w14:paraId="7612AC9D" w14:textId="77777777" w:rsidR="00757870" w:rsidRPr="00865EF6" w:rsidRDefault="00757870" w:rsidP="000D63B8">
            <w:pPr>
              <w:spacing w:after="0" w:line="240" w:lineRule="auto"/>
              <w:rPr>
                <w:rFonts w:ascii="Times New Roman" w:hAnsi="Times New Roman" w:cs="Times New Roman"/>
                <w:b/>
                <w:bCs/>
                <w:i/>
                <w:iCs/>
                <w:lang w:eastAsia="ru-RU"/>
              </w:rPr>
            </w:pPr>
            <w:r w:rsidRPr="00865EF6">
              <w:rPr>
                <w:rFonts w:ascii="Times New Roman" w:hAnsi="Times New Roman" w:cs="Times New Roman"/>
                <w:b/>
                <w:bCs/>
                <w:i/>
                <w:iCs/>
              </w:rPr>
              <w:t> </w:t>
            </w:r>
          </w:p>
        </w:tc>
      </w:tr>
      <w:tr w:rsidR="00757870" w:rsidRPr="00865EF6" w14:paraId="4670D86C" w14:textId="77777777" w:rsidTr="00757870">
        <w:trPr>
          <w:trHeight w:val="252"/>
        </w:trPr>
        <w:tc>
          <w:tcPr>
            <w:tcW w:w="9323" w:type="dxa"/>
            <w:gridSpan w:val="8"/>
            <w:tcBorders>
              <w:top w:val="nil"/>
              <w:left w:val="nil"/>
              <w:bottom w:val="single" w:sz="4" w:space="0" w:color="auto"/>
              <w:right w:val="nil"/>
            </w:tcBorders>
            <w:noWrap/>
            <w:vAlign w:val="bottom"/>
            <w:hideMark/>
          </w:tcPr>
          <w:p w14:paraId="3260CBA2"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0AFABC75" w14:textId="77777777" w:rsidTr="00757870">
        <w:trPr>
          <w:trHeight w:val="150"/>
        </w:trPr>
        <w:tc>
          <w:tcPr>
            <w:tcW w:w="9323" w:type="dxa"/>
            <w:gridSpan w:val="8"/>
            <w:tcBorders>
              <w:top w:val="single" w:sz="4" w:space="0" w:color="auto"/>
              <w:left w:val="nil"/>
              <w:bottom w:val="nil"/>
              <w:right w:val="nil"/>
            </w:tcBorders>
            <w:noWrap/>
            <w:vAlign w:val="center"/>
            <w:hideMark/>
          </w:tcPr>
          <w:p w14:paraId="722B8784"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(наименование проектной организации и номера чертежей)</w:t>
            </w:r>
          </w:p>
        </w:tc>
      </w:tr>
      <w:tr w:rsidR="00757870" w:rsidRPr="00865EF6" w14:paraId="04AFADF2" w14:textId="77777777" w:rsidTr="00757870">
        <w:trPr>
          <w:trHeight w:val="270"/>
        </w:trPr>
        <w:tc>
          <w:tcPr>
            <w:tcW w:w="4700" w:type="dxa"/>
            <w:gridSpan w:val="3"/>
            <w:noWrap/>
            <w:vAlign w:val="center"/>
            <w:hideMark/>
          </w:tcPr>
          <w:p w14:paraId="501C7E63"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2. Испытание произведено </w:t>
            </w:r>
          </w:p>
        </w:tc>
        <w:tc>
          <w:tcPr>
            <w:tcW w:w="4623" w:type="dxa"/>
            <w:gridSpan w:val="5"/>
            <w:tcBorders>
              <w:top w:val="nil"/>
              <w:left w:val="nil"/>
              <w:bottom w:val="single" w:sz="4" w:space="0" w:color="auto"/>
              <w:right w:val="nil"/>
            </w:tcBorders>
            <w:noWrap/>
            <w:vAlign w:val="center"/>
            <w:hideMark/>
          </w:tcPr>
          <w:p w14:paraId="70298A68"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69882B35" w14:textId="77777777" w:rsidTr="00757870">
        <w:trPr>
          <w:trHeight w:val="150"/>
        </w:trPr>
        <w:tc>
          <w:tcPr>
            <w:tcW w:w="2443" w:type="dxa"/>
            <w:noWrap/>
            <w:vAlign w:val="center"/>
            <w:hideMark/>
          </w:tcPr>
          <w:p w14:paraId="62B0E19F" w14:textId="77777777" w:rsidR="00757870" w:rsidRPr="00865EF6" w:rsidRDefault="00757870" w:rsidP="000D63B8">
            <w:pPr>
              <w:spacing w:after="0" w:line="240" w:lineRule="auto"/>
              <w:rPr>
                <w:rFonts w:ascii="Times New Roman" w:hAnsi="Times New Roman" w:cs="Times New Roman"/>
                <w:b/>
                <w:bCs/>
                <w:i/>
                <w:iCs/>
              </w:rPr>
            </w:pPr>
          </w:p>
        </w:tc>
        <w:tc>
          <w:tcPr>
            <w:tcW w:w="275" w:type="dxa"/>
            <w:noWrap/>
            <w:vAlign w:val="center"/>
            <w:hideMark/>
          </w:tcPr>
          <w:p w14:paraId="36CC8042" w14:textId="77777777" w:rsidR="00757870" w:rsidRPr="00865EF6" w:rsidRDefault="00757870" w:rsidP="000D63B8">
            <w:pPr>
              <w:spacing w:after="0" w:line="240" w:lineRule="auto"/>
              <w:rPr>
                <w:rFonts w:ascii="Times New Roman" w:hAnsi="Times New Roman" w:cs="Times New Roman"/>
                <w:lang w:val="en-US"/>
              </w:rPr>
            </w:pPr>
          </w:p>
        </w:tc>
        <w:tc>
          <w:tcPr>
            <w:tcW w:w="1982" w:type="dxa"/>
            <w:noWrap/>
            <w:vAlign w:val="center"/>
            <w:hideMark/>
          </w:tcPr>
          <w:p w14:paraId="5E61223E" w14:textId="77777777" w:rsidR="00757870" w:rsidRPr="00865EF6" w:rsidRDefault="00757870" w:rsidP="000D63B8">
            <w:pPr>
              <w:spacing w:after="0" w:line="240" w:lineRule="auto"/>
              <w:rPr>
                <w:rFonts w:ascii="Times New Roman" w:hAnsi="Times New Roman" w:cs="Times New Roman"/>
                <w:lang w:val="en-US"/>
              </w:rPr>
            </w:pPr>
          </w:p>
        </w:tc>
        <w:tc>
          <w:tcPr>
            <w:tcW w:w="4623" w:type="dxa"/>
            <w:gridSpan w:val="5"/>
            <w:tcBorders>
              <w:top w:val="single" w:sz="4" w:space="0" w:color="auto"/>
              <w:left w:val="nil"/>
              <w:bottom w:val="nil"/>
              <w:right w:val="nil"/>
            </w:tcBorders>
            <w:noWrap/>
            <w:vAlign w:val="center"/>
            <w:hideMark/>
          </w:tcPr>
          <w:p w14:paraId="4F6B7C30" w14:textId="77777777" w:rsidR="00757870" w:rsidRPr="00865EF6" w:rsidRDefault="00757870" w:rsidP="000D63B8">
            <w:pPr>
              <w:spacing w:after="0" w:line="240" w:lineRule="auto"/>
              <w:rPr>
                <w:rFonts w:ascii="Times New Roman" w:hAnsi="Times New Roman" w:cs="Times New Roman"/>
                <w:i/>
                <w:iCs/>
                <w:lang w:eastAsia="ru-RU"/>
              </w:rPr>
            </w:pPr>
            <w:r w:rsidRPr="00865EF6">
              <w:rPr>
                <w:rFonts w:ascii="Times New Roman" w:hAnsi="Times New Roman" w:cs="Times New Roman"/>
                <w:i/>
                <w:iCs/>
              </w:rPr>
              <w:t>(гидростатическим или манометрическим методом)</w:t>
            </w:r>
          </w:p>
        </w:tc>
      </w:tr>
      <w:tr w:rsidR="00757870" w:rsidRPr="00865EF6" w14:paraId="5BBD2D6C" w14:textId="77777777" w:rsidTr="00757870">
        <w:trPr>
          <w:trHeight w:val="270"/>
        </w:trPr>
        <w:tc>
          <w:tcPr>
            <w:tcW w:w="2443" w:type="dxa"/>
            <w:noWrap/>
            <w:vAlign w:val="center"/>
            <w:hideMark/>
          </w:tcPr>
          <w:p w14:paraId="27EE6E11"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давлением</w:t>
            </w:r>
          </w:p>
        </w:tc>
        <w:tc>
          <w:tcPr>
            <w:tcW w:w="275" w:type="dxa"/>
            <w:tcBorders>
              <w:top w:val="nil"/>
              <w:left w:val="nil"/>
              <w:bottom w:val="single" w:sz="4" w:space="0" w:color="auto"/>
              <w:right w:val="nil"/>
            </w:tcBorders>
            <w:noWrap/>
            <w:vAlign w:val="center"/>
            <w:hideMark/>
          </w:tcPr>
          <w:p w14:paraId="0101458A"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c>
          <w:tcPr>
            <w:tcW w:w="1982" w:type="dxa"/>
            <w:noWrap/>
            <w:vAlign w:val="center"/>
            <w:hideMark/>
          </w:tcPr>
          <w:p w14:paraId="28D57DED"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МПа  </w:t>
            </w:r>
            <w:proofErr w:type="gramStart"/>
            <w:r w:rsidRPr="00865EF6">
              <w:rPr>
                <w:rFonts w:ascii="Times New Roman" w:hAnsi="Times New Roman" w:cs="Times New Roman"/>
              </w:rPr>
              <w:t xml:space="preserve">   (</w:t>
            </w:r>
            <w:proofErr w:type="gramEnd"/>
          </w:p>
        </w:tc>
        <w:tc>
          <w:tcPr>
            <w:tcW w:w="829" w:type="dxa"/>
            <w:tcBorders>
              <w:top w:val="nil"/>
              <w:left w:val="nil"/>
              <w:bottom w:val="single" w:sz="4" w:space="0" w:color="auto"/>
              <w:right w:val="nil"/>
            </w:tcBorders>
            <w:noWrap/>
            <w:vAlign w:val="center"/>
            <w:hideMark/>
          </w:tcPr>
          <w:p w14:paraId="214CA8D2"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c>
          <w:tcPr>
            <w:tcW w:w="1658" w:type="dxa"/>
            <w:gridSpan w:val="2"/>
            <w:noWrap/>
            <w:vAlign w:val="center"/>
            <w:hideMark/>
          </w:tcPr>
          <w:p w14:paraId="14F5365A"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кг/см2) в течение </w:t>
            </w:r>
          </w:p>
        </w:tc>
        <w:tc>
          <w:tcPr>
            <w:tcW w:w="700" w:type="dxa"/>
            <w:tcBorders>
              <w:top w:val="nil"/>
              <w:left w:val="nil"/>
              <w:bottom w:val="single" w:sz="4" w:space="0" w:color="auto"/>
              <w:right w:val="nil"/>
            </w:tcBorders>
            <w:noWrap/>
            <w:vAlign w:val="center"/>
            <w:hideMark/>
          </w:tcPr>
          <w:p w14:paraId="1E32E36A"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c>
          <w:tcPr>
            <w:tcW w:w="1436" w:type="dxa"/>
            <w:noWrap/>
            <w:vAlign w:val="center"/>
            <w:hideMark/>
          </w:tcPr>
          <w:p w14:paraId="214B2AFF"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мин.</w:t>
            </w:r>
          </w:p>
        </w:tc>
      </w:tr>
      <w:tr w:rsidR="00757870" w:rsidRPr="00865EF6" w14:paraId="31F0EF7D" w14:textId="77777777" w:rsidTr="00757870">
        <w:trPr>
          <w:trHeight w:val="270"/>
        </w:trPr>
        <w:tc>
          <w:tcPr>
            <w:tcW w:w="4700" w:type="dxa"/>
            <w:gridSpan w:val="3"/>
            <w:noWrap/>
            <w:vAlign w:val="center"/>
            <w:hideMark/>
          </w:tcPr>
          <w:p w14:paraId="038473F3"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3. Падение давления составило</w:t>
            </w:r>
          </w:p>
        </w:tc>
        <w:tc>
          <w:tcPr>
            <w:tcW w:w="829" w:type="dxa"/>
            <w:noWrap/>
            <w:vAlign w:val="center"/>
            <w:hideMark/>
          </w:tcPr>
          <w:p w14:paraId="0B60D5B2" w14:textId="77777777" w:rsidR="00757870" w:rsidRPr="00865EF6" w:rsidRDefault="00757870" w:rsidP="000D63B8">
            <w:pPr>
              <w:spacing w:after="0" w:line="240" w:lineRule="auto"/>
              <w:rPr>
                <w:rFonts w:ascii="Times New Roman" w:hAnsi="Times New Roman" w:cs="Times New Roman"/>
              </w:rPr>
            </w:pPr>
          </w:p>
        </w:tc>
        <w:tc>
          <w:tcPr>
            <w:tcW w:w="1178" w:type="dxa"/>
            <w:tcBorders>
              <w:top w:val="nil"/>
              <w:left w:val="nil"/>
              <w:bottom w:val="single" w:sz="4" w:space="0" w:color="auto"/>
              <w:right w:val="nil"/>
            </w:tcBorders>
            <w:noWrap/>
            <w:vAlign w:val="center"/>
            <w:hideMark/>
          </w:tcPr>
          <w:p w14:paraId="1CF2CBC8" w14:textId="77777777" w:rsidR="00757870" w:rsidRPr="00865EF6" w:rsidRDefault="00757870" w:rsidP="000D63B8">
            <w:pPr>
              <w:spacing w:after="0" w:line="240" w:lineRule="auto"/>
              <w:rPr>
                <w:rFonts w:ascii="Times New Roman" w:hAnsi="Times New Roman" w:cs="Times New Roman"/>
                <w:b/>
                <w:bCs/>
                <w:i/>
                <w:iCs/>
                <w:lang w:eastAsia="ru-RU"/>
              </w:rPr>
            </w:pPr>
            <w:r w:rsidRPr="00865EF6">
              <w:rPr>
                <w:rFonts w:ascii="Times New Roman" w:hAnsi="Times New Roman" w:cs="Times New Roman"/>
                <w:b/>
                <w:bCs/>
                <w:i/>
                <w:iCs/>
              </w:rPr>
              <w:t> </w:t>
            </w:r>
          </w:p>
        </w:tc>
        <w:tc>
          <w:tcPr>
            <w:tcW w:w="480" w:type="dxa"/>
            <w:noWrap/>
            <w:vAlign w:val="center"/>
            <w:hideMark/>
          </w:tcPr>
          <w:p w14:paraId="29808163" w14:textId="77777777" w:rsidR="00757870" w:rsidRPr="00865EF6" w:rsidRDefault="00757870" w:rsidP="000D63B8">
            <w:pPr>
              <w:spacing w:after="0" w:line="240" w:lineRule="auto"/>
              <w:rPr>
                <w:rFonts w:ascii="Times New Roman" w:hAnsi="Times New Roman" w:cs="Times New Roman"/>
                <w:b/>
                <w:bCs/>
                <w:i/>
                <w:iCs/>
              </w:rPr>
            </w:pPr>
          </w:p>
        </w:tc>
        <w:tc>
          <w:tcPr>
            <w:tcW w:w="700" w:type="dxa"/>
            <w:noWrap/>
            <w:vAlign w:val="center"/>
            <w:hideMark/>
          </w:tcPr>
          <w:p w14:paraId="41F0829D" w14:textId="77777777" w:rsidR="00757870" w:rsidRPr="00865EF6" w:rsidRDefault="00757870" w:rsidP="000D63B8">
            <w:pPr>
              <w:spacing w:after="0" w:line="240" w:lineRule="auto"/>
              <w:rPr>
                <w:rFonts w:ascii="Times New Roman" w:hAnsi="Times New Roman" w:cs="Times New Roman"/>
                <w:lang w:val="en-US"/>
              </w:rPr>
            </w:pPr>
          </w:p>
        </w:tc>
        <w:tc>
          <w:tcPr>
            <w:tcW w:w="1436" w:type="dxa"/>
            <w:noWrap/>
            <w:vAlign w:val="center"/>
            <w:hideMark/>
          </w:tcPr>
          <w:p w14:paraId="42CF9E19" w14:textId="77777777" w:rsidR="00757870" w:rsidRPr="00865EF6" w:rsidRDefault="00757870" w:rsidP="000D63B8">
            <w:pPr>
              <w:spacing w:after="0" w:line="240" w:lineRule="auto"/>
              <w:rPr>
                <w:rFonts w:ascii="Times New Roman" w:hAnsi="Times New Roman" w:cs="Times New Roman"/>
                <w:lang w:val="en-US"/>
              </w:rPr>
            </w:pPr>
          </w:p>
        </w:tc>
      </w:tr>
      <w:tr w:rsidR="00757870" w:rsidRPr="00865EF6" w14:paraId="09ABBAB3" w14:textId="77777777" w:rsidTr="00757870">
        <w:trPr>
          <w:trHeight w:val="735"/>
        </w:trPr>
        <w:tc>
          <w:tcPr>
            <w:tcW w:w="9323" w:type="dxa"/>
            <w:gridSpan w:val="8"/>
            <w:vAlign w:val="center"/>
            <w:hideMark/>
          </w:tcPr>
          <w:p w14:paraId="0320500D" w14:textId="77777777" w:rsidR="00757870" w:rsidRPr="00865EF6" w:rsidRDefault="00757870" w:rsidP="000D63B8">
            <w:pPr>
              <w:spacing w:after="0" w:line="240" w:lineRule="auto"/>
              <w:rPr>
                <w:rFonts w:ascii="Times New Roman" w:hAnsi="Times New Roman" w:cs="Times New Roman"/>
                <w:lang w:eastAsia="ru-RU"/>
              </w:rPr>
            </w:pPr>
            <w:r w:rsidRPr="00865EF6">
              <w:rPr>
                <w:rFonts w:ascii="Times New Roman" w:hAnsi="Times New Roman" w:cs="Times New Roman"/>
              </w:rPr>
              <w:t>4. Признаков разрыва или нарушения прочности резьбовых соединений, капель воды на поверхности труб, арматуры, утечки воды через водоразборную арматуру и т.п. не обнаружено</w:t>
            </w:r>
          </w:p>
        </w:tc>
      </w:tr>
      <w:tr w:rsidR="00757870" w:rsidRPr="00865EF6" w14:paraId="7AB82A59" w14:textId="77777777" w:rsidTr="00757870">
        <w:trPr>
          <w:trHeight w:val="360"/>
        </w:trPr>
        <w:tc>
          <w:tcPr>
            <w:tcW w:w="9323" w:type="dxa"/>
            <w:gridSpan w:val="8"/>
            <w:noWrap/>
            <w:vAlign w:val="bottom"/>
            <w:hideMark/>
          </w:tcPr>
          <w:p w14:paraId="1C260C72" w14:textId="77777777" w:rsidR="00757870" w:rsidRPr="00865EF6" w:rsidRDefault="00757870" w:rsidP="000D63B8">
            <w:pPr>
              <w:spacing w:after="0" w:line="240" w:lineRule="auto"/>
              <w:rPr>
                <w:rFonts w:ascii="Times New Roman" w:hAnsi="Times New Roman" w:cs="Times New Roman"/>
                <w:bCs/>
              </w:rPr>
            </w:pPr>
            <w:r w:rsidRPr="00865EF6">
              <w:rPr>
                <w:rFonts w:ascii="Times New Roman" w:hAnsi="Times New Roman" w:cs="Times New Roman"/>
                <w:bCs/>
              </w:rPr>
              <w:t>ПРИНЯТО РЕШЕНИЕ:</w:t>
            </w:r>
          </w:p>
        </w:tc>
      </w:tr>
      <w:tr w:rsidR="00757870" w:rsidRPr="00865EF6" w14:paraId="020D98B2" w14:textId="77777777" w:rsidTr="00757870">
        <w:trPr>
          <w:trHeight w:val="900"/>
        </w:trPr>
        <w:tc>
          <w:tcPr>
            <w:tcW w:w="9323" w:type="dxa"/>
            <w:gridSpan w:val="8"/>
            <w:vAlign w:val="bottom"/>
            <w:hideMark/>
          </w:tcPr>
          <w:p w14:paraId="063D8B17"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Монтаж выполнен в соответствии с проектной документацией, действующими техническими условиями, стандартами, строительными нормами и правилами производства и приемки работ. Система признается выдержавшей испытание давлением на герметичность.</w:t>
            </w:r>
          </w:p>
        </w:tc>
      </w:tr>
      <w:tr w:rsidR="00757870" w:rsidRPr="00865EF6" w14:paraId="53585315" w14:textId="77777777" w:rsidTr="00757870">
        <w:trPr>
          <w:trHeight w:val="270"/>
        </w:trPr>
        <w:tc>
          <w:tcPr>
            <w:tcW w:w="2443" w:type="dxa"/>
            <w:noWrap/>
            <w:vAlign w:val="bottom"/>
            <w:hideMark/>
          </w:tcPr>
          <w:p w14:paraId="5EA7A600" w14:textId="77777777" w:rsidR="00757870" w:rsidRPr="00865EF6" w:rsidRDefault="00757870" w:rsidP="000D63B8">
            <w:pPr>
              <w:spacing w:after="0" w:line="240" w:lineRule="auto"/>
              <w:rPr>
                <w:rFonts w:ascii="Times New Roman" w:hAnsi="Times New Roman" w:cs="Times New Roman"/>
              </w:rPr>
            </w:pPr>
          </w:p>
        </w:tc>
        <w:tc>
          <w:tcPr>
            <w:tcW w:w="275" w:type="dxa"/>
            <w:noWrap/>
            <w:vAlign w:val="bottom"/>
            <w:hideMark/>
          </w:tcPr>
          <w:p w14:paraId="609836D3" w14:textId="77777777" w:rsidR="00757870" w:rsidRPr="00865EF6" w:rsidRDefault="00757870" w:rsidP="000D63B8">
            <w:pPr>
              <w:spacing w:after="0" w:line="240" w:lineRule="auto"/>
              <w:rPr>
                <w:rFonts w:ascii="Times New Roman" w:hAnsi="Times New Roman" w:cs="Times New Roman"/>
                <w:lang w:val="en-US"/>
              </w:rPr>
            </w:pPr>
          </w:p>
        </w:tc>
        <w:tc>
          <w:tcPr>
            <w:tcW w:w="1982" w:type="dxa"/>
            <w:noWrap/>
            <w:vAlign w:val="bottom"/>
            <w:hideMark/>
          </w:tcPr>
          <w:p w14:paraId="4A7C31EA" w14:textId="77777777" w:rsidR="00757870" w:rsidRPr="00865EF6" w:rsidRDefault="00757870" w:rsidP="000D63B8">
            <w:pPr>
              <w:spacing w:after="0" w:line="240" w:lineRule="auto"/>
              <w:rPr>
                <w:rFonts w:ascii="Times New Roman" w:hAnsi="Times New Roman" w:cs="Times New Roman"/>
                <w:lang w:val="en-US"/>
              </w:rPr>
            </w:pPr>
          </w:p>
        </w:tc>
        <w:tc>
          <w:tcPr>
            <w:tcW w:w="829" w:type="dxa"/>
            <w:noWrap/>
            <w:vAlign w:val="bottom"/>
            <w:hideMark/>
          </w:tcPr>
          <w:p w14:paraId="1993C21D" w14:textId="77777777" w:rsidR="00757870" w:rsidRPr="00865EF6" w:rsidRDefault="00757870" w:rsidP="000D63B8">
            <w:pPr>
              <w:spacing w:after="0" w:line="240" w:lineRule="auto"/>
              <w:rPr>
                <w:rFonts w:ascii="Times New Roman" w:hAnsi="Times New Roman" w:cs="Times New Roman"/>
                <w:lang w:val="en-US"/>
              </w:rPr>
            </w:pPr>
          </w:p>
        </w:tc>
        <w:tc>
          <w:tcPr>
            <w:tcW w:w="1178" w:type="dxa"/>
            <w:noWrap/>
            <w:vAlign w:val="bottom"/>
            <w:hideMark/>
          </w:tcPr>
          <w:p w14:paraId="548A9FC9" w14:textId="77777777" w:rsidR="00757870" w:rsidRPr="00865EF6" w:rsidRDefault="00757870" w:rsidP="000D63B8">
            <w:pPr>
              <w:spacing w:after="0" w:line="240" w:lineRule="auto"/>
              <w:rPr>
                <w:rFonts w:ascii="Times New Roman" w:hAnsi="Times New Roman" w:cs="Times New Roman"/>
                <w:lang w:val="en-US"/>
              </w:rPr>
            </w:pPr>
          </w:p>
        </w:tc>
        <w:tc>
          <w:tcPr>
            <w:tcW w:w="480" w:type="dxa"/>
            <w:noWrap/>
            <w:vAlign w:val="bottom"/>
            <w:hideMark/>
          </w:tcPr>
          <w:p w14:paraId="6520C646" w14:textId="77777777" w:rsidR="00757870" w:rsidRPr="00865EF6" w:rsidRDefault="00757870" w:rsidP="000D63B8">
            <w:pPr>
              <w:spacing w:after="0" w:line="240" w:lineRule="auto"/>
              <w:rPr>
                <w:rFonts w:ascii="Times New Roman" w:hAnsi="Times New Roman" w:cs="Times New Roman"/>
                <w:lang w:val="en-US"/>
              </w:rPr>
            </w:pPr>
          </w:p>
        </w:tc>
        <w:tc>
          <w:tcPr>
            <w:tcW w:w="700" w:type="dxa"/>
            <w:noWrap/>
            <w:vAlign w:val="bottom"/>
            <w:hideMark/>
          </w:tcPr>
          <w:p w14:paraId="3563469E" w14:textId="77777777" w:rsidR="00757870" w:rsidRPr="00865EF6" w:rsidRDefault="00757870" w:rsidP="000D63B8">
            <w:pPr>
              <w:spacing w:after="0" w:line="240" w:lineRule="auto"/>
              <w:rPr>
                <w:rFonts w:ascii="Times New Roman" w:hAnsi="Times New Roman" w:cs="Times New Roman"/>
                <w:lang w:val="en-US"/>
              </w:rPr>
            </w:pPr>
          </w:p>
        </w:tc>
        <w:tc>
          <w:tcPr>
            <w:tcW w:w="1436" w:type="dxa"/>
            <w:noWrap/>
            <w:vAlign w:val="bottom"/>
            <w:hideMark/>
          </w:tcPr>
          <w:p w14:paraId="3C98F769" w14:textId="77777777" w:rsidR="00757870" w:rsidRPr="00865EF6" w:rsidRDefault="00757870" w:rsidP="000D63B8">
            <w:pPr>
              <w:spacing w:after="0" w:line="240" w:lineRule="auto"/>
              <w:rPr>
                <w:rFonts w:ascii="Times New Roman" w:hAnsi="Times New Roman" w:cs="Times New Roman"/>
                <w:lang w:val="en-US"/>
              </w:rPr>
            </w:pPr>
          </w:p>
        </w:tc>
      </w:tr>
      <w:tr w:rsidR="00757870" w:rsidRPr="00865EF6" w14:paraId="62387646" w14:textId="77777777" w:rsidTr="00757870">
        <w:trPr>
          <w:trHeight w:val="252"/>
        </w:trPr>
        <w:tc>
          <w:tcPr>
            <w:tcW w:w="6707" w:type="dxa"/>
            <w:gridSpan w:val="5"/>
            <w:noWrap/>
            <w:vAlign w:val="center"/>
            <w:hideMark/>
          </w:tcPr>
          <w:p w14:paraId="7E782198" w14:textId="77777777" w:rsidR="00757870" w:rsidRPr="00865EF6" w:rsidRDefault="00757870" w:rsidP="000D63B8">
            <w:pPr>
              <w:spacing w:after="0" w:line="240" w:lineRule="auto"/>
              <w:rPr>
                <w:rFonts w:ascii="Times New Roman" w:hAnsi="Times New Roman" w:cs="Times New Roman"/>
                <w:lang w:eastAsia="ru-RU"/>
              </w:rPr>
            </w:pPr>
            <w:r w:rsidRPr="00865EF6">
              <w:rPr>
                <w:rFonts w:ascii="Times New Roman" w:hAnsi="Times New Roman" w:cs="Times New Roman"/>
              </w:rPr>
              <w:t>Собственник Помещения №</w:t>
            </w:r>
          </w:p>
        </w:tc>
        <w:tc>
          <w:tcPr>
            <w:tcW w:w="2616" w:type="dxa"/>
            <w:gridSpan w:val="3"/>
            <w:tcBorders>
              <w:top w:val="nil"/>
              <w:left w:val="nil"/>
              <w:bottom w:val="single" w:sz="4" w:space="0" w:color="auto"/>
              <w:right w:val="nil"/>
            </w:tcBorders>
            <w:noWrap/>
            <w:vAlign w:val="center"/>
            <w:hideMark/>
          </w:tcPr>
          <w:p w14:paraId="61ADC3AC"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4255B993" w14:textId="77777777" w:rsidTr="00757870">
        <w:trPr>
          <w:trHeight w:val="252"/>
        </w:trPr>
        <w:tc>
          <w:tcPr>
            <w:tcW w:w="9323" w:type="dxa"/>
            <w:gridSpan w:val="8"/>
            <w:tcBorders>
              <w:top w:val="nil"/>
              <w:left w:val="nil"/>
              <w:bottom w:val="single" w:sz="4" w:space="0" w:color="auto"/>
              <w:right w:val="nil"/>
            </w:tcBorders>
            <w:noWrap/>
            <w:vAlign w:val="center"/>
            <w:hideMark/>
          </w:tcPr>
          <w:p w14:paraId="2B1E3EA3"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0784574C" w14:textId="77777777" w:rsidTr="00757870">
        <w:trPr>
          <w:trHeight w:val="150"/>
        </w:trPr>
        <w:tc>
          <w:tcPr>
            <w:tcW w:w="9323" w:type="dxa"/>
            <w:gridSpan w:val="8"/>
            <w:tcBorders>
              <w:top w:val="single" w:sz="4" w:space="0" w:color="auto"/>
              <w:left w:val="nil"/>
              <w:bottom w:val="nil"/>
              <w:right w:val="nil"/>
            </w:tcBorders>
            <w:noWrap/>
            <w:vAlign w:val="center"/>
            <w:hideMark/>
          </w:tcPr>
          <w:p w14:paraId="6DBD0561"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(должность, фамилия, инициалы, подпись)</w:t>
            </w:r>
          </w:p>
        </w:tc>
      </w:tr>
      <w:tr w:rsidR="00757870" w:rsidRPr="00865EF6" w14:paraId="1D4F892F" w14:textId="77777777" w:rsidTr="00757870">
        <w:trPr>
          <w:trHeight w:val="252"/>
        </w:trPr>
        <w:tc>
          <w:tcPr>
            <w:tcW w:w="7187" w:type="dxa"/>
            <w:gridSpan w:val="6"/>
            <w:noWrap/>
            <w:vAlign w:val="center"/>
            <w:hideMark/>
          </w:tcPr>
          <w:p w14:paraId="7B15B83A"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Представитель лица, осуществляющего строительно-ремонтные работы</w:t>
            </w:r>
          </w:p>
        </w:tc>
        <w:tc>
          <w:tcPr>
            <w:tcW w:w="2136" w:type="dxa"/>
            <w:gridSpan w:val="2"/>
            <w:tcBorders>
              <w:top w:val="nil"/>
              <w:left w:val="nil"/>
              <w:bottom w:val="single" w:sz="4" w:space="0" w:color="auto"/>
              <w:right w:val="nil"/>
            </w:tcBorders>
            <w:noWrap/>
            <w:vAlign w:val="center"/>
            <w:hideMark/>
          </w:tcPr>
          <w:p w14:paraId="0B497D10"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54F688EA" w14:textId="77777777" w:rsidTr="00757870">
        <w:trPr>
          <w:trHeight w:val="252"/>
        </w:trPr>
        <w:tc>
          <w:tcPr>
            <w:tcW w:w="9323" w:type="dxa"/>
            <w:gridSpan w:val="8"/>
            <w:tcBorders>
              <w:top w:val="nil"/>
              <w:left w:val="nil"/>
              <w:bottom w:val="single" w:sz="4" w:space="0" w:color="auto"/>
              <w:right w:val="nil"/>
            </w:tcBorders>
            <w:noWrap/>
            <w:vAlign w:val="center"/>
            <w:hideMark/>
          </w:tcPr>
          <w:p w14:paraId="0F4E96A9"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4BB6D90F" w14:textId="77777777" w:rsidTr="00757870">
        <w:trPr>
          <w:trHeight w:val="150"/>
        </w:trPr>
        <w:tc>
          <w:tcPr>
            <w:tcW w:w="9323" w:type="dxa"/>
            <w:gridSpan w:val="8"/>
            <w:tcBorders>
              <w:top w:val="single" w:sz="4" w:space="0" w:color="auto"/>
              <w:left w:val="nil"/>
              <w:bottom w:val="nil"/>
              <w:right w:val="nil"/>
            </w:tcBorders>
            <w:noWrap/>
            <w:vAlign w:val="center"/>
            <w:hideMark/>
          </w:tcPr>
          <w:p w14:paraId="10EF69B4"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(должность, фамилия, инициалы, подпись)</w:t>
            </w:r>
          </w:p>
        </w:tc>
      </w:tr>
      <w:tr w:rsidR="00757870" w:rsidRPr="00865EF6" w14:paraId="7616BA5C" w14:textId="77777777" w:rsidTr="00757870">
        <w:trPr>
          <w:trHeight w:val="252"/>
        </w:trPr>
        <w:tc>
          <w:tcPr>
            <w:tcW w:w="6707" w:type="dxa"/>
            <w:gridSpan w:val="5"/>
            <w:noWrap/>
            <w:vAlign w:val="bottom"/>
            <w:hideMark/>
          </w:tcPr>
          <w:p w14:paraId="40B1F6E8"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Представитель монтажной (строительной) организации</w:t>
            </w:r>
          </w:p>
        </w:tc>
        <w:tc>
          <w:tcPr>
            <w:tcW w:w="480" w:type="dxa"/>
            <w:noWrap/>
            <w:vAlign w:val="bottom"/>
            <w:hideMark/>
          </w:tcPr>
          <w:p w14:paraId="0659EFB0" w14:textId="77777777" w:rsidR="00757870" w:rsidRPr="00865EF6" w:rsidRDefault="00757870" w:rsidP="000D63B8">
            <w:pPr>
              <w:spacing w:after="0" w:line="240" w:lineRule="auto"/>
              <w:rPr>
                <w:rFonts w:ascii="Times New Roman" w:hAnsi="Times New Roman" w:cs="Times New Roman"/>
              </w:rPr>
            </w:pPr>
          </w:p>
        </w:tc>
        <w:tc>
          <w:tcPr>
            <w:tcW w:w="2136" w:type="dxa"/>
            <w:gridSpan w:val="2"/>
            <w:tcBorders>
              <w:top w:val="nil"/>
              <w:left w:val="nil"/>
              <w:bottom w:val="single" w:sz="4" w:space="0" w:color="auto"/>
              <w:right w:val="nil"/>
            </w:tcBorders>
            <w:noWrap/>
            <w:vAlign w:val="bottom"/>
            <w:hideMark/>
          </w:tcPr>
          <w:p w14:paraId="434CD867" w14:textId="77777777" w:rsidR="00757870" w:rsidRPr="00865EF6" w:rsidRDefault="00757870" w:rsidP="000D63B8">
            <w:pPr>
              <w:spacing w:after="0" w:line="240" w:lineRule="auto"/>
              <w:rPr>
                <w:rFonts w:ascii="Times New Roman" w:hAnsi="Times New Roman" w:cs="Times New Roman"/>
                <w:lang w:eastAsia="ru-RU"/>
              </w:rPr>
            </w:pPr>
            <w:r w:rsidRPr="00865EF6">
              <w:rPr>
                <w:rFonts w:ascii="Times New Roman" w:hAnsi="Times New Roman" w:cs="Times New Roman"/>
              </w:rPr>
              <w:t> </w:t>
            </w:r>
          </w:p>
        </w:tc>
      </w:tr>
      <w:tr w:rsidR="00757870" w:rsidRPr="00865EF6" w14:paraId="334FF5E7" w14:textId="77777777" w:rsidTr="00757870">
        <w:trPr>
          <w:trHeight w:val="252"/>
        </w:trPr>
        <w:tc>
          <w:tcPr>
            <w:tcW w:w="9323" w:type="dxa"/>
            <w:gridSpan w:val="8"/>
            <w:tcBorders>
              <w:top w:val="nil"/>
              <w:left w:val="nil"/>
              <w:bottom w:val="single" w:sz="4" w:space="0" w:color="auto"/>
              <w:right w:val="nil"/>
            </w:tcBorders>
            <w:noWrap/>
            <w:vAlign w:val="center"/>
            <w:hideMark/>
          </w:tcPr>
          <w:p w14:paraId="60F85E8B" w14:textId="77777777" w:rsidR="00757870" w:rsidRPr="00865EF6" w:rsidRDefault="00757870" w:rsidP="000D63B8">
            <w:pPr>
              <w:spacing w:after="0" w:line="240" w:lineRule="auto"/>
              <w:rPr>
                <w:rFonts w:ascii="Times New Roman" w:hAnsi="Times New Roman" w:cs="Times New Roman"/>
                <w:b/>
                <w:bCs/>
                <w:i/>
                <w:iCs/>
              </w:rPr>
            </w:pPr>
            <w:r w:rsidRPr="00865EF6">
              <w:rPr>
                <w:rFonts w:ascii="Times New Roman" w:hAnsi="Times New Roman" w:cs="Times New Roman"/>
                <w:b/>
                <w:bCs/>
                <w:i/>
                <w:iCs/>
              </w:rPr>
              <w:t> </w:t>
            </w:r>
          </w:p>
        </w:tc>
      </w:tr>
      <w:tr w:rsidR="00757870" w:rsidRPr="00865EF6" w14:paraId="24A9116B" w14:textId="77777777" w:rsidTr="00757870">
        <w:trPr>
          <w:trHeight w:val="150"/>
        </w:trPr>
        <w:tc>
          <w:tcPr>
            <w:tcW w:w="9323" w:type="dxa"/>
            <w:gridSpan w:val="8"/>
            <w:tcBorders>
              <w:top w:val="single" w:sz="4" w:space="0" w:color="auto"/>
              <w:left w:val="nil"/>
              <w:bottom w:val="nil"/>
              <w:right w:val="nil"/>
            </w:tcBorders>
            <w:noWrap/>
            <w:vAlign w:val="center"/>
            <w:hideMark/>
          </w:tcPr>
          <w:p w14:paraId="1D997EFA"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(должность, фамилия, инициалы, подпись)</w:t>
            </w:r>
          </w:p>
        </w:tc>
      </w:tr>
      <w:tr w:rsidR="00757870" w:rsidRPr="00865EF6" w14:paraId="599BC6B5" w14:textId="77777777" w:rsidTr="00757870">
        <w:trPr>
          <w:trHeight w:val="570"/>
        </w:trPr>
        <w:tc>
          <w:tcPr>
            <w:tcW w:w="6707" w:type="dxa"/>
            <w:gridSpan w:val="5"/>
            <w:vAlign w:val="bottom"/>
            <w:hideMark/>
          </w:tcPr>
          <w:p w14:paraId="050DEC20"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Представители иных лиц, участвующих в освидетельствовании:</w:t>
            </w:r>
          </w:p>
        </w:tc>
        <w:tc>
          <w:tcPr>
            <w:tcW w:w="2616" w:type="dxa"/>
            <w:gridSpan w:val="3"/>
            <w:tcBorders>
              <w:top w:val="nil"/>
              <w:left w:val="nil"/>
              <w:bottom w:val="single" w:sz="4" w:space="0" w:color="auto"/>
              <w:right w:val="nil"/>
            </w:tcBorders>
            <w:noWrap/>
            <w:vAlign w:val="bottom"/>
            <w:hideMark/>
          </w:tcPr>
          <w:p w14:paraId="02282839"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w:t>
            </w:r>
          </w:p>
        </w:tc>
      </w:tr>
      <w:tr w:rsidR="00757870" w:rsidRPr="00865EF6" w14:paraId="7E71D703" w14:textId="77777777" w:rsidTr="00757870">
        <w:trPr>
          <w:trHeight w:val="252"/>
        </w:trPr>
        <w:tc>
          <w:tcPr>
            <w:tcW w:w="9323" w:type="dxa"/>
            <w:gridSpan w:val="8"/>
            <w:tcBorders>
              <w:top w:val="nil"/>
              <w:left w:val="nil"/>
              <w:bottom w:val="single" w:sz="4" w:space="0" w:color="auto"/>
              <w:right w:val="nil"/>
            </w:tcBorders>
            <w:noWrap/>
            <w:vAlign w:val="bottom"/>
            <w:hideMark/>
          </w:tcPr>
          <w:p w14:paraId="4822E9D8"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w:t>
            </w:r>
          </w:p>
        </w:tc>
      </w:tr>
      <w:tr w:rsidR="00757870" w:rsidRPr="00865EF6" w14:paraId="2774E43D" w14:textId="77777777" w:rsidTr="00757870">
        <w:trPr>
          <w:trHeight w:val="150"/>
        </w:trPr>
        <w:tc>
          <w:tcPr>
            <w:tcW w:w="9323" w:type="dxa"/>
            <w:gridSpan w:val="8"/>
            <w:tcBorders>
              <w:top w:val="single" w:sz="4" w:space="0" w:color="auto"/>
              <w:left w:val="nil"/>
              <w:bottom w:val="nil"/>
              <w:right w:val="nil"/>
            </w:tcBorders>
            <w:noWrap/>
            <w:vAlign w:val="center"/>
            <w:hideMark/>
          </w:tcPr>
          <w:p w14:paraId="70527C3B" w14:textId="77777777" w:rsidR="00757870" w:rsidRPr="00865EF6" w:rsidRDefault="00757870" w:rsidP="000D63B8">
            <w:pPr>
              <w:spacing w:after="0" w:line="240" w:lineRule="auto"/>
              <w:rPr>
                <w:rFonts w:ascii="Times New Roman" w:hAnsi="Times New Roman" w:cs="Times New Roman"/>
                <w:i/>
                <w:iCs/>
              </w:rPr>
            </w:pPr>
            <w:r w:rsidRPr="00865EF6">
              <w:rPr>
                <w:rFonts w:ascii="Times New Roman" w:hAnsi="Times New Roman" w:cs="Times New Roman"/>
                <w:i/>
                <w:iCs/>
              </w:rPr>
              <w:t>(должность, фамилия, инициалы, подпись)</w:t>
            </w:r>
          </w:p>
        </w:tc>
      </w:tr>
    </w:tbl>
    <w:p w14:paraId="4A64B4ED" w14:textId="77777777" w:rsidR="00757870" w:rsidRPr="00865EF6" w:rsidRDefault="00757870" w:rsidP="000D63B8">
      <w:pPr>
        <w:spacing w:after="0" w:line="240" w:lineRule="auto"/>
        <w:ind w:left="4956"/>
        <w:jc w:val="right"/>
        <w:rPr>
          <w:rFonts w:ascii="Times New Roman" w:hAnsi="Times New Roman" w:cs="Times New Roman"/>
          <w:b/>
          <w:lang w:eastAsia="ru-RU"/>
        </w:rPr>
      </w:pPr>
    </w:p>
    <w:p w14:paraId="147DCDDA" w14:textId="77777777" w:rsidR="00757870" w:rsidRPr="00865EF6" w:rsidRDefault="00757870" w:rsidP="000D63B8">
      <w:pPr>
        <w:spacing w:after="0" w:line="240" w:lineRule="auto"/>
        <w:ind w:left="4956"/>
        <w:jc w:val="right"/>
        <w:rPr>
          <w:rFonts w:ascii="Times New Roman" w:hAnsi="Times New Roman" w:cs="Times New Roman"/>
          <w:b/>
        </w:rPr>
      </w:pPr>
    </w:p>
    <w:p w14:paraId="394EF14C" w14:textId="4F59E85A" w:rsidR="00967AE9" w:rsidRPr="00865EF6" w:rsidRDefault="00967AE9" w:rsidP="000D63B8">
      <w:pPr>
        <w:spacing w:after="0" w:line="240" w:lineRule="auto"/>
        <w:jc w:val="left"/>
        <w:rPr>
          <w:rFonts w:ascii="Times New Roman" w:hAnsi="Times New Roman" w:cs="Times New Roman"/>
          <w:b/>
        </w:rPr>
      </w:pPr>
      <w:r w:rsidRPr="00865EF6">
        <w:rPr>
          <w:rFonts w:ascii="Times New Roman" w:hAnsi="Times New Roman" w:cs="Times New Roman"/>
          <w:b/>
        </w:rPr>
        <w:br w:type="page"/>
      </w:r>
    </w:p>
    <w:p w14:paraId="58E3872D" w14:textId="77777777" w:rsidR="00757870" w:rsidRPr="00865EF6" w:rsidRDefault="00757870" w:rsidP="000D63B8">
      <w:pPr>
        <w:spacing w:after="0" w:line="240" w:lineRule="auto"/>
        <w:ind w:left="4253"/>
        <w:jc w:val="right"/>
        <w:rPr>
          <w:rFonts w:ascii="Times New Roman" w:hAnsi="Times New Roman" w:cs="Times New Roman"/>
          <w:b/>
        </w:rPr>
      </w:pPr>
      <w:r w:rsidRPr="00865EF6">
        <w:rPr>
          <w:rFonts w:ascii="Times New Roman" w:hAnsi="Times New Roman" w:cs="Times New Roman"/>
          <w:b/>
        </w:rPr>
        <w:lastRenderedPageBreak/>
        <w:t xml:space="preserve">Приложение №3 </w:t>
      </w:r>
    </w:p>
    <w:p w14:paraId="2BC59C72" w14:textId="48FC639A" w:rsidR="00757870" w:rsidRPr="00865EF6" w:rsidRDefault="00757870" w:rsidP="000D63B8">
      <w:pPr>
        <w:spacing w:after="0" w:line="240" w:lineRule="auto"/>
        <w:ind w:left="4253"/>
        <w:jc w:val="right"/>
        <w:rPr>
          <w:rFonts w:ascii="Times New Roman" w:hAnsi="Times New Roman" w:cs="Times New Roman"/>
        </w:rPr>
      </w:pPr>
      <w:r w:rsidRPr="00865EF6">
        <w:rPr>
          <w:rFonts w:ascii="Times New Roman" w:hAnsi="Times New Roman" w:cs="Times New Roman"/>
        </w:rPr>
        <w:t xml:space="preserve">к </w:t>
      </w:r>
      <w:r w:rsidR="00967AE9" w:rsidRPr="00865EF6">
        <w:rPr>
          <w:rFonts w:ascii="Times New Roman" w:hAnsi="Times New Roman" w:cs="Times New Roman"/>
        </w:rPr>
        <w:t>Требованиям</w:t>
      </w:r>
      <w:r w:rsidRPr="00865EF6">
        <w:rPr>
          <w:rFonts w:ascii="Times New Roman" w:hAnsi="Times New Roman" w:cs="Times New Roman"/>
        </w:rPr>
        <w:t xml:space="preserve"> проведения строительно-ремонтных работ </w:t>
      </w:r>
    </w:p>
    <w:p w14:paraId="570F85BF" w14:textId="77777777" w:rsidR="00757870" w:rsidRPr="00865EF6" w:rsidRDefault="00757870" w:rsidP="000D63B8">
      <w:pPr>
        <w:spacing w:after="0" w:line="240" w:lineRule="auto"/>
        <w:ind w:left="4253"/>
        <w:jc w:val="right"/>
        <w:rPr>
          <w:rFonts w:ascii="Times New Roman" w:hAnsi="Times New Roman" w:cs="Times New Roman"/>
        </w:rPr>
      </w:pPr>
      <w:r w:rsidRPr="00865EF6">
        <w:rPr>
          <w:rFonts w:ascii="Times New Roman" w:hAnsi="Times New Roman" w:cs="Times New Roman"/>
        </w:rPr>
        <w:t>по переустройству, перепланировке нежилых помещений</w:t>
      </w:r>
    </w:p>
    <w:p w14:paraId="098AE368" w14:textId="77777777" w:rsidR="00757870" w:rsidRPr="00865EF6" w:rsidRDefault="00757870" w:rsidP="000D63B8">
      <w:pPr>
        <w:spacing w:after="0" w:line="240" w:lineRule="auto"/>
        <w:jc w:val="right"/>
        <w:rPr>
          <w:rFonts w:ascii="Times New Roman" w:hAnsi="Times New Roman" w:cs="Times New Roman"/>
        </w:rPr>
      </w:pPr>
    </w:p>
    <w:p w14:paraId="04CC0D63" w14:textId="77777777" w:rsidR="00757870" w:rsidRPr="00865EF6" w:rsidRDefault="00757870" w:rsidP="000D63B8">
      <w:pPr>
        <w:spacing w:after="0" w:line="240" w:lineRule="auto"/>
        <w:rPr>
          <w:rFonts w:ascii="Times New Roman" w:hAnsi="Times New Roman" w:cs="Times New Roman"/>
          <w:b/>
        </w:rPr>
      </w:pPr>
      <w:r w:rsidRPr="00865EF6">
        <w:rPr>
          <w:rFonts w:ascii="Times New Roman" w:hAnsi="Times New Roman" w:cs="Times New Roman"/>
          <w:b/>
        </w:rPr>
        <w:t xml:space="preserve">ПЕРЕЧЕНЬ ШТРАФОВ </w:t>
      </w:r>
    </w:p>
    <w:p w14:paraId="232A33E8" w14:textId="3AF7AC51" w:rsidR="00757870" w:rsidRPr="00865EF6" w:rsidRDefault="00757870" w:rsidP="000D63B8">
      <w:pPr>
        <w:spacing w:after="0" w:line="240" w:lineRule="auto"/>
        <w:rPr>
          <w:rFonts w:ascii="Times New Roman" w:hAnsi="Times New Roman" w:cs="Times New Roman"/>
          <w:bCs/>
        </w:rPr>
      </w:pPr>
      <w:r w:rsidRPr="00865EF6">
        <w:rPr>
          <w:rFonts w:ascii="Times New Roman" w:hAnsi="Times New Roman" w:cs="Times New Roman"/>
          <w:bCs/>
        </w:rPr>
        <w:t>применяемые У</w:t>
      </w:r>
      <w:r w:rsidR="00967AE9" w:rsidRPr="00865EF6">
        <w:rPr>
          <w:rFonts w:ascii="Times New Roman" w:hAnsi="Times New Roman" w:cs="Times New Roman"/>
          <w:bCs/>
        </w:rPr>
        <w:t>К</w:t>
      </w:r>
      <w:r w:rsidRPr="00865EF6">
        <w:rPr>
          <w:rFonts w:ascii="Times New Roman" w:hAnsi="Times New Roman" w:cs="Times New Roman"/>
          <w:bCs/>
        </w:rPr>
        <w:t xml:space="preserve"> при нарушении </w:t>
      </w:r>
    </w:p>
    <w:p w14:paraId="251613D0" w14:textId="77777777" w:rsidR="00757870" w:rsidRPr="00865EF6" w:rsidRDefault="00757870" w:rsidP="000D63B8">
      <w:pPr>
        <w:widowControl w:val="0"/>
        <w:autoSpaceDE w:val="0"/>
        <w:autoSpaceDN w:val="0"/>
        <w:adjustRightInd w:val="0"/>
        <w:spacing w:after="0" w:line="240" w:lineRule="auto"/>
        <w:rPr>
          <w:rFonts w:ascii="Times New Roman" w:hAnsi="Times New Roman" w:cs="Times New Roman"/>
          <w:bCs/>
        </w:rPr>
      </w:pPr>
      <w:r w:rsidRPr="00865EF6">
        <w:rPr>
          <w:rFonts w:ascii="Times New Roman" w:hAnsi="Times New Roman" w:cs="Times New Roman"/>
          <w:bCs/>
        </w:rPr>
        <w:t>проведения строительно-ремонтных работ по переустройству,</w:t>
      </w:r>
    </w:p>
    <w:p w14:paraId="5B02E5CE" w14:textId="77777777" w:rsidR="00757870" w:rsidRPr="00865EF6" w:rsidRDefault="00757870" w:rsidP="000D63B8">
      <w:pPr>
        <w:widowControl w:val="0"/>
        <w:autoSpaceDE w:val="0"/>
        <w:autoSpaceDN w:val="0"/>
        <w:adjustRightInd w:val="0"/>
        <w:spacing w:after="0" w:line="240" w:lineRule="auto"/>
        <w:rPr>
          <w:rFonts w:ascii="Times New Roman" w:hAnsi="Times New Roman" w:cs="Times New Roman"/>
          <w:bCs/>
        </w:rPr>
      </w:pPr>
      <w:r w:rsidRPr="00865EF6">
        <w:rPr>
          <w:rFonts w:ascii="Times New Roman" w:hAnsi="Times New Roman" w:cs="Times New Roman"/>
          <w:bCs/>
        </w:rPr>
        <w:t>перепланировке нежилых помещений</w:t>
      </w:r>
    </w:p>
    <w:p w14:paraId="19370879" w14:textId="77777777" w:rsidR="00757870" w:rsidRPr="00865EF6" w:rsidRDefault="00757870" w:rsidP="000D63B8">
      <w:pPr>
        <w:widowControl w:val="0"/>
        <w:autoSpaceDE w:val="0"/>
        <w:autoSpaceDN w:val="0"/>
        <w:adjustRightInd w:val="0"/>
        <w:spacing w:after="0" w:line="240" w:lineRule="auto"/>
        <w:rPr>
          <w:rFonts w:ascii="Times New Roman" w:hAnsi="Times New Roman" w:cs="Times New Roman"/>
          <w:bCs/>
        </w:rPr>
      </w:pPr>
    </w:p>
    <w:tbl>
      <w:tblPr>
        <w:tblW w:w="10635" w:type="dxa"/>
        <w:tblInd w:w="-859" w:type="dxa"/>
        <w:tblLayout w:type="fixed"/>
        <w:tblCellMar>
          <w:left w:w="10" w:type="dxa"/>
          <w:right w:w="10" w:type="dxa"/>
        </w:tblCellMar>
        <w:tblLook w:val="04A0" w:firstRow="1" w:lastRow="0" w:firstColumn="1" w:lastColumn="0" w:noHBand="0" w:noVBand="1"/>
      </w:tblPr>
      <w:tblGrid>
        <w:gridCol w:w="602"/>
        <w:gridCol w:w="6347"/>
        <w:gridCol w:w="3686"/>
      </w:tblGrid>
      <w:tr w:rsidR="00757870" w:rsidRPr="00865EF6" w14:paraId="0593A096" w14:textId="77777777" w:rsidTr="00967AE9">
        <w:trPr>
          <w:cantSplit/>
          <w:trHeight w:val="284"/>
        </w:trPr>
        <w:tc>
          <w:tcPr>
            <w:tcW w:w="602" w:type="dxa"/>
            <w:tcBorders>
              <w:top w:val="single" w:sz="6" w:space="0" w:color="auto"/>
              <w:left w:val="single" w:sz="6" w:space="0" w:color="auto"/>
              <w:bottom w:val="single" w:sz="6" w:space="0" w:color="auto"/>
              <w:right w:val="single" w:sz="6" w:space="0" w:color="auto"/>
            </w:tcBorders>
            <w:shd w:val="clear" w:color="auto" w:fill="D6E3BC"/>
            <w:vAlign w:val="center"/>
            <w:hideMark/>
          </w:tcPr>
          <w:p w14:paraId="6F4CCE5D" w14:textId="77777777" w:rsidR="00757870" w:rsidRPr="00865EF6" w:rsidRDefault="00757870" w:rsidP="000D63B8">
            <w:pPr>
              <w:autoSpaceDE w:val="0"/>
              <w:adjustRightInd w:val="0"/>
              <w:spacing w:after="0" w:line="240" w:lineRule="auto"/>
              <w:rPr>
                <w:rFonts w:ascii="Times New Roman" w:hAnsi="Times New Roman" w:cs="Times New Roman"/>
                <w:b/>
                <w:bCs/>
              </w:rPr>
            </w:pPr>
            <w:r w:rsidRPr="00865EF6">
              <w:rPr>
                <w:rFonts w:ascii="Times New Roman" w:hAnsi="Times New Roman" w:cs="Times New Roman"/>
                <w:b/>
                <w:bCs/>
              </w:rPr>
              <w:t>№</w:t>
            </w:r>
          </w:p>
          <w:p w14:paraId="7095BFC4" w14:textId="77777777" w:rsidR="00757870" w:rsidRPr="00865EF6" w:rsidRDefault="00757870" w:rsidP="000D63B8">
            <w:pPr>
              <w:autoSpaceDE w:val="0"/>
              <w:adjustRightInd w:val="0"/>
              <w:spacing w:after="0" w:line="240" w:lineRule="auto"/>
              <w:rPr>
                <w:rFonts w:ascii="Times New Roman" w:hAnsi="Times New Roman" w:cs="Times New Roman"/>
                <w:b/>
                <w:bCs/>
              </w:rPr>
            </w:pPr>
            <w:r w:rsidRPr="00865EF6">
              <w:rPr>
                <w:rFonts w:ascii="Times New Roman" w:hAnsi="Times New Roman" w:cs="Times New Roman"/>
                <w:b/>
                <w:bCs/>
              </w:rPr>
              <w:t>П/П</w:t>
            </w:r>
          </w:p>
        </w:tc>
        <w:tc>
          <w:tcPr>
            <w:tcW w:w="6347" w:type="dxa"/>
            <w:tcBorders>
              <w:top w:val="single" w:sz="6" w:space="0" w:color="auto"/>
              <w:left w:val="single" w:sz="6" w:space="0" w:color="auto"/>
              <w:bottom w:val="single" w:sz="6" w:space="0" w:color="auto"/>
              <w:right w:val="single" w:sz="6" w:space="0" w:color="auto"/>
            </w:tcBorders>
            <w:shd w:val="clear" w:color="auto" w:fill="D6E3BC"/>
            <w:vAlign w:val="center"/>
            <w:hideMark/>
          </w:tcPr>
          <w:p w14:paraId="3BEAB751" w14:textId="77777777" w:rsidR="00757870" w:rsidRPr="00865EF6" w:rsidRDefault="00757870" w:rsidP="000D63B8">
            <w:pPr>
              <w:autoSpaceDE w:val="0"/>
              <w:adjustRightInd w:val="0"/>
              <w:spacing w:after="0" w:line="240" w:lineRule="auto"/>
              <w:rPr>
                <w:rFonts w:ascii="Times New Roman" w:hAnsi="Times New Roman" w:cs="Times New Roman"/>
                <w:b/>
                <w:bCs/>
              </w:rPr>
            </w:pPr>
            <w:r w:rsidRPr="00865EF6">
              <w:rPr>
                <w:rFonts w:ascii="Times New Roman" w:hAnsi="Times New Roman" w:cs="Times New Roman"/>
                <w:b/>
                <w:bCs/>
              </w:rPr>
              <w:t>ВИД НАРУШЕНИЯ (ШТРАФ)</w:t>
            </w:r>
          </w:p>
        </w:tc>
        <w:tc>
          <w:tcPr>
            <w:tcW w:w="3686" w:type="dxa"/>
            <w:tcBorders>
              <w:top w:val="single" w:sz="6" w:space="0" w:color="auto"/>
              <w:left w:val="single" w:sz="6" w:space="0" w:color="auto"/>
              <w:bottom w:val="single" w:sz="6" w:space="0" w:color="auto"/>
              <w:right w:val="single" w:sz="6" w:space="0" w:color="auto"/>
            </w:tcBorders>
            <w:shd w:val="clear" w:color="auto" w:fill="D6E3BC"/>
            <w:vAlign w:val="center"/>
            <w:hideMark/>
          </w:tcPr>
          <w:p w14:paraId="368774AB" w14:textId="77777777" w:rsidR="00757870" w:rsidRPr="00865EF6" w:rsidRDefault="00757870" w:rsidP="000D63B8">
            <w:pPr>
              <w:autoSpaceDE w:val="0"/>
              <w:adjustRightInd w:val="0"/>
              <w:spacing w:after="0" w:line="240" w:lineRule="auto"/>
              <w:rPr>
                <w:rFonts w:ascii="Times New Roman" w:hAnsi="Times New Roman" w:cs="Times New Roman"/>
                <w:b/>
                <w:bCs/>
              </w:rPr>
            </w:pPr>
            <w:r w:rsidRPr="00865EF6">
              <w:rPr>
                <w:rFonts w:ascii="Times New Roman" w:hAnsi="Times New Roman" w:cs="Times New Roman"/>
                <w:b/>
                <w:bCs/>
              </w:rPr>
              <w:t xml:space="preserve">РАЗМЕР САНКЦИИ </w:t>
            </w:r>
          </w:p>
        </w:tc>
      </w:tr>
      <w:tr w:rsidR="00757870" w:rsidRPr="00865EF6" w14:paraId="4423B086" w14:textId="77777777" w:rsidTr="00967AE9">
        <w:trPr>
          <w:cantSplit/>
          <w:trHeight w:val="376"/>
        </w:trPr>
        <w:tc>
          <w:tcPr>
            <w:tcW w:w="602" w:type="dxa"/>
            <w:tcBorders>
              <w:top w:val="single" w:sz="6" w:space="0" w:color="auto"/>
              <w:left w:val="single" w:sz="6" w:space="0" w:color="auto"/>
              <w:bottom w:val="single" w:sz="6" w:space="0" w:color="auto"/>
              <w:right w:val="single" w:sz="6" w:space="0" w:color="auto"/>
            </w:tcBorders>
            <w:vAlign w:val="center"/>
            <w:hideMark/>
          </w:tcPr>
          <w:p w14:paraId="0B845384"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w:t>
            </w:r>
          </w:p>
        </w:tc>
        <w:tc>
          <w:tcPr>
            <w:tcW w:w="6347" w:type="dxa"/>
            <w:tcBorders>
              <w:top w:val="single" w:sz="6" w:space="0" w:color="auto"/>
              <w:left w:val="single" w:sz="6" w:space="0" w:color="auto"/>
              <w:bottom w:val="single" w:sz="6" w:space="0" w:color="auto"/>
              <w:right w:val="single" w:sz="6" w:space="0" w:color="auto"/>
            </w:tcBorders>
            <w:vAlign w:val="center"/>
            <w:hideMark/>
          </w:tcPr>
          <w:p w14:paraId="6E84AB3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Неумышленное повреждение Общего имущества, Общественных зон</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2A87880"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Оплата стоимости восстановительного ремонта</w:t>
            </w:r>
          </w:p>
        </w:tc>
      </w:tr>
      <w:tr w:rsidR="00757870" w:rsidRPr="00865EF6" w14:paraId="104F3EA3"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837DF6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w:t>
            </w:r>
          </w:p>
        </w:tc>
        <w:tc>
          <w:tcPr>
            <w:tcW w:w="6347" w:type="dxa"/>
            <w:tcBorders>
              <w:top w:val="single" w:sz="6" w:space="0" w:color="auto"/>
              <w:left w:val="single" w:sz="6" w:space="0" w:color="auto"/>
              <w:bottom w:val="single" w:sz="6" w:space="0" w:color="auto"/>
              <w:right w:val="single" w:sz="6" w:space="0" w:color="auto"/>
            </w:tcBorders>
            <w:vAlign w:val="center"/>
            <w:hideMark/>
          </w:tcPr>
          <w:p w14:paraId="0282E47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Умышленное повреждение Общего имущества, Общественных зон</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2826AFC"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 и оплата стоимости восстановительного ремонта</w:t>
            </w:r>
          </w:p>
        </w:tc>
      </w:tr>
      <w:tr w:rsidR="00757870" w:rsidRPr="00865EF6" w14:paraId="703D12D8"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4B22ABC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w:t>
            </w:r>
          </w:p>
        </w:tc>
        <w:tc>
          <w:tcPr>
            <w:tcW w:w="6347" w:type="dxa"/>
            <w:tcBorders>
              <w:top w:val="single" w:sz="6" w:space="0" w:color="auto"/>
              <w:left w:val="single" w:sz="6" w:space="0" w:color="auto"/>
              <w:bottom w:val="single" w:sz="6" w:space="0" w:color="auto"/>
              <w:right w:val="single" w:sz="6" w:space="0" w:color="auto"/>
            </w:tcBorders>
            <w:vAlign w:val="center"/>
            <w:hideMark/>
          </w:tcPr>
          <w:p w14:paraId="0C251D2F" w14:textId="77777777" w:rsidR="00757870" w:rsidRPr="00865EF6" w:rsidRDefault="00757870" w:rsidP="000D63B8">
            <w:pPr>
              <w:pStyle w:val="Standard"/>
              <w:ind w:left="185"/>
              <w:jc w:val="both"/>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Размещение в местах общего пользования мебели, велосипедов и любого другого имущества</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6DD3B6A" w14:textId="77777777" w:rsidR="00757870" w:rsidRPr="00865EF6" w:rsidRDefault="00757870"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Штраф в размере 1500 рублей</w:t>
            </w:r>
          </w:p>
        </w:tc>
      </w:tr>
      <w:tr w:rsidR="00757870" w:rsidRPr="00865EF6" w14:paraId="452BB175"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7208D14A" w14:textId="77777777" w:rsidR="00757870" w:rsidRPr="00865EF6" w:rsidRDefault="00757870"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hAnsi="Times New Roman" w:cs="Times New Roman"/>
              </w:rPr>
              <w:t>4</w:t>
            </w:r>
          </w:p>
        </w:tc>
        <w:tc>
          <w:tcPr>
            <w:tcW w:w="6347" w:type="dxa"/>
            <w:tcBorders>
              <w:top w:val="single" w:sz="6" w:space="0" w:color="auto"/>
              <w:left w:val="single" w:sz="6" w:space="0" w:color="auto"/>
              <w:bottom w:val="single" w:sz="6" w:space="0" w:color="auto"/>
              <w:right w:val="single" w:sz="6" w:space="0" w:color="auto"/>
            </w:tcBorders>
            <w:vAlign w:val="center"/>
            <w:hideMark/>
          </w:tcPr>
          <w:p w14:paraId="57520894" w14:textId="77777777" w:rsidR="00757870" w:rsidRPr="00865EF6" w:rsidRDefault="00757870" w:rsidP="000D63B8">
            <w:pPr>
              <w:pStyle w:val="Standard"/>
              <w:ind w:left="185"/>
              <w:jc w:val="both"/>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Порча тротуарной плитки (в т.ч. краской и т.д.)</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12009FC" w14:textId="77777777" w:rsidR="00757870" w:rsidRPr="00865EF6" w:rsidRDefault="00757870"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Штраф 1000 руб., + стоимость восстановительного ремонта.</w:t>
            </w:r>
          </w:p>
        </w:tc>
      </w:tr>
      <w:tr w:rsidR="00757870" w:rsidRPr="00865EF6" w14:paraId="18AE2683"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3843B617" w14:textId="77777777" w:rsidR="00757870" w:rsidRPr="00865EF6" w:rsidRDefault="00757870"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hAnsi="Times New Roman" w:cs="Times New Roman"/>
              </w:rPr>
              <w:t>5</w:t>
            </w:r>
          </w:p>
        </w:tc>
        <w:tc>
          <w:tcPr>
            <w:tcW w:w="6347" w:type="dxa"/>
            <w:tcBorders>
              <w:top w:val="single" w:sz="6" w:space="0" w:color="auto"/>
              <w:left w:val="single" w:sz="6" w:space="0" w:color="auto"/>
              <w:bottom w:val="single" w:sz="6" w:space="0" w:color="auto"/>
              <w:right w:val="single" w:sz="6" w:space="0" w:color="auto"/>
            </w:tcBorders>
            <w:vAlign w:val="center"/>
            <w:hideMark/>
          </w:tcPr>
          <w:p w14:paraId="18AD5478" w14:textId="77777777" w:rsidR="00757870" w:rsidRPr="00865EF6" w:rsidRDefault="00757870" w:rsidP="000D63B8">
            <w:pPr>
              <w:pStyle w:val="Standard"/>
              <w:ind w:left="185"/>
              <w:jc w:val="both"/>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Катание на роликах, на велосипедах и самокатах в местах общего пользования здания (атриум, холлы, коридоры, галереи и т.д.).</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C8E3757" w14:textId="77777777" w:rsidR="00757870" w:rsidRPr="00865EF6" w:rsidRDefault="00757870"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 xml:space="preserve">Предупреждение. </w:t>
            </w:r>
          </w:p>
          <w:p w14:paraId="06EDE3D8" w14:textId="77777777" w:rsidR="00757870" w:rsidRPr="00865EF6" w:rsidRDefault="00757870"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При повторном совершении</w:t>
            </w:r>
          </w:p>
          <w:p w14:paraId="6F4A83C6" w14:textId="77777777" w:rsidR="00757870" w:rsidRPr="00865EF6" w:rsidRDefault="00757870"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 штраф в размере 500 рублей</w:t>
            </w:r>
          </w:p>
        </w:tc>
      </w:tr>
      <w:tr w:rsidR="00757870" w:rsidRPr="00865EF6" w14:paraId="2826BCB4"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6C083280" w14:textId="77777777" w:rsidR="00757870" w:rsidRPr="00865EF6" w:rsidRDefault="00757870"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hAnsi="Times New Roman" w:cs="Times New Roman"/>
              </w:rPr>
              <w:t>6</w:t>
            </w:r>
          </w:p>
        </w:tc>
        <w:tc>
          <w:tcPr>
            <w:tcW w:w="6347" w:type="dxa"/>
            <w:tcBorders>
              <w:top w:val="single" w:sz="6" w:space="0" w:color="auto"/>
              <w:left w:val="single" w:sz="6" w:space="0" w:color="auto"/>
              <w:bottom w:val="single" w:sz="6" w:space="0" w:color="auto"/>
              <w:right w:val="single" w:sz="6" w:space="0" w:color="auto"/>
            </w:tcBorders>
            <w:vAlign w:val="center"/>
            <w:hideMark/>
          </w:tcPr>
          <w:p w14:paraId="11863A36" w14:textId="7089DA89" w:rsidR="00757870" w:rsidRPr="00865EF6" w:rsidRDefault="00757870" w:rsidP="000D63B8">
            <w:pPr>
              <w:pStyle w:val="Standard"/>
              <w:ind w:left="185"/>
              <w:jc w:val="both"/>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 xml:space="preserve">Порча зеленых насаждений на территории Комплекса, внутри здания </w:t>
            </w:r>
            <w:r w:rsidR="00967AE9" w:rsidRPr="00865EF6">
              <w:rPr>
                <w:rFonts w:ascii="Times New Roman" w:eastAsia="Times New Roman" w:hAnsi="Times New Roman" w:cs="Times New Roman"/>
                <w:kern w:val="0"/>
                <w:sz w:val="22"/>
                <w:szCs w:val="22"/>
                <w:lang w:eastAsia="ru-RU" w:bidi="ar-SA"/>
              </w:rPr>
              <w:t>Комплекса</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573D7B2" w14:textId="77777777" w:rsidR="00757870" w:rsidRPr="00865EF6" w:rsidRDefault="00757870" w:rsidP="000D63B8">
            <w:pPr>
              <w:pStyle w:val="Standard"/>
              <w:jc w:val="center"/>
              <w:rPr>
                <w:rFonts w:ascii="Times New Roman" w:eastAsia="Times New Roman" w:hAnsi="Times New Roman" w:cs="Times New Roman"/>
                <w:kern w:val="0"/>
                <w:sz w:val="22"/>
                <w:szCs w:val="22"/>
                <w:lang w:eastAsia="ru-RU" w:bidi="ar-SA"/>
              </w:rPr>
            </w:pPr>
            <w:r w:rsidRPr="00865EF6">
              <w:rPr>
                <w:rFonts w:ascii="Times New Roman" w:eastAsia="Times New Roman" w:hAnsi="Times New Roman" w:cs="Times New Roman"/>
                <w:kern w:val="0"/>
                <w:sz w:val="22"/>
                <w:szCs w:val="22"/>
                <w:lang w:eastAsia="ru-RU" w:bidi="ar-SA"/>
              </w:rPr>
              <w:t>Штраф в размере 1000 рублей и возмещение ущерба</w:t>
            </w:r>
          </w:p>
        </w:tc>
      </w:tr>
      <w:tr w:rsidR="00757870" w:rsidRPr="00865EF6" w14:paraId="618A72F5"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71221496" w14:textId="77777777" w:rsidR="00757870" w:rsidRPr="00865EF6" w:rsidRDefault="00757870" w:rsidP="000D63B8">
            <w:pPr>
              <w:autoSpaceDE w:val="0"/>
              <w:adjustRightInd w:val="0"/>
              <w:spacing w:after="0" w:line="240" w:lineRule="auto"/>
              <w:rPr>
                <w:rFonts w:ascii="Times New Roman" w:eastAsia="Times New Roman" w:hAnsi="Times New Roman" w:cs="Times New Roman"/>
                <w:lang w:eastAsia="ru-RU"/>
              </w:rPr>
            </w:pPr>
            <w:r w:rsidRPr="00865EF6">
              <w:rPr>
                <w:rFonts w:ascii="Times New Roman" w:hAnsi="Times New Roman" w:cs="Times New Roman"/>
              </w:rPr>
              <w:t>7</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37CBE78" w14:textId="2F78737E"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Загрязнение мест общего пользования в здании </w:t>
            </w:r>
            <w:r w:rsidR="00967AE9" w:rsidRPr="00865EF6">
              <w:rPr>
                <w:rFonts w:ascii="Times New Roman" w:hAnsi="Times New Roman" w:cs="Times New Roman"/>
              </w:rPr>
              <w:t>Комплекса</w:t>
            </w:r>
            <w:r w:rsidRPr="00865EF6">
              <w:rPr>
                <w:rFonts w:ascii="Times New Roman" w:hAnsi="Times New Roman" w:cs="Times New Roman"/>
              </w:rPr>
              <w:t>, территории Комплекса результатами жизнедеятельности домашних животных</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3A3E4B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в размере 2000 рублей</w:t>
            </w:r>
          </w:p>
        </w:tc>
      </w:tr>
      <w:tr w:rsidR="00757870" w:rsidRPr="00865EF6" w14:paraId="172E072B"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1769147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8</w:t>
            </w:r>
          </w:p>
        </w:tc>
        <w:tc>
          <w:tcPr>
            <w:tcW w:w="6347" w:type="dxa"/>
            <w:tcBorders>
              <w:top w:val="single" w:sz="6" w:space="0" w:color="auto"/>
              <w:left w:val="single" w:sz="6" w:space="0" w:color="auto"/>
              <w:bottom w:val="single" w:sz="6" w:space="0" w:color="auto"/>
              <w:right w:val="single" w:sz="6" w:space="0" w:color="auto"/>
            </w:tcBorders>
            <w:vAlign w:val="center"/>
            <w:hideMark/>
          </w:tcPr>
          <w:p w14:paraId="354315EA"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Нарушение правил пожарной безопасности</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9AC6F12"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w:t>
            </w:r>
          </w:p>
        </w:tc>
      </w:tr>
      <w:tr w:rsidR="00757870" w:rsidRPr="00865EF6" w14:paraId="75E66CD3"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BD5B93D"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9</w:t>
            </w:r>
          </w:p>
        </w:tc>
        <w:tc>
          <w:tcPr>
            <w:tcW w:w="6347" w:type="dxa"/>
            <w:tcBorders>
              <w:top w:val="single" w:sz="6" w:space="0" w:color="auto"/>
              <w:left w:val="single" w:sz="6" w:space="0" w:color="auto"/>
              <w:bottom w:val="single" w:sz="6" w:space="0" w:color="auto"/>
              <w:right w:val="single" w:sz="6" w:space="0" w:color="auto"/>
            </w:tcBorders>
            <w:vAlign w:val="center"/>
            <w:hideMark/>
          </w:tcPr>
          <w:p w14:paraId="313030FA"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Использование источников открытого огня</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0D3BC2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w:t>
            </w:r>
          </w:p>
        </w:tc>
      </w:tr>
      <w:tr w:rsidR="00757870" w:rsidRPr="00865EF6" w14:paraId="150E28F8"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3E9C521"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10</w:t>
            </w:r>
          </w:p>
        </w:tc>
        <w:tc>
          <w:tcPr>
            <w:tcW w:w="6347" w:type="dxa"/>
            <w:tcBorders>
              <w:top w:val="single" w:sz="6" w:space="0" w:color="auto"/>
              <w:left w:val="single" w:sz="6" w:space="0" w:color="auto"/>
              <w:bottom w:val="single" w:sz="6" w:space="0" w:color="auto"/>
              <w:right w:val="single" w:sz="6" w:space="0" w:color="auto"/>
            </w:tcBorders>
            <w:vAlign w:val="center"/>
            <w:hideMark/>
          </w:tcPr>
          <w:p w14:paraId="5A3C3ACF"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Ведение ремонтно-строительных работ без извещения Управляющей организации</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3A8FD67"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w:t>
            </w:r>
          </w:p>
        </w:tc>
      </w:tr>
      <w:tr w:rsidR="00757870" w:rsidRPr="00865EF6" w14:paraId="6A7B92D3"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B466FA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11</w:t>
            </w:r>
          </w:p>
        </w:tc>
        <w:tc>
          <w:tcPr>
            <w:tcW w:w="6347" w:type="dxa"/>
            <w:tcBorders>
              <w:top w:val="single" w:sz="6" w:space="0" w:color="auto"/>
              <w:left w:val="single" w:sz="6" w:space="0" w:color="auto"/>
              <w:bottom w:val="single" w:sz="6" w:space="0" w:color="auto"/>
              <w:right w:val="single" w:sz="6" w:space="0" w:color="auto"/>
            </w:tcBorders>
            <w:vAlign w:val="center"/>
            <w:hideMark/>
          </w:tcPr>
          <w:p w14:paraId="3837724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Ведение ремонтно-строительных работ без установки и опломбирования приборов учёта коммунальных услуг и (или) несанкционированное подключение к инженерным коммуникациям (в т.ч. к общедомовым)</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226EDB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w:t>
            </w:r>
          </w:p>
        </w:tc>
      </w:tr>
      <w:tr w:rsidR="00757870" w:rsidRPr="00865EF6" w14:paraId="5052C100" w14:textId="77777777" w:rsidTr="00967AE9">
        <w:trPr>
          <w:cantSplit/>
          <w:trHeight w:val="20"/>
        </w:trPr>
        <w:tc>
          <w:tcPr>
            <w:tcW w:w="602" w:type="dxa"/>
            <w:tcBorders>
              <w:top w:val="single" w:sz="4" w:space="0" w:color="auto"/>
              <w:left w:val="single" w:sz="6" w:space="0" w:color="auto"/>
              <w:bottom w:val="single" w:sz="6" w:space="0" w:color="auto"/>
              <w:right w:val="single" w:sz="6" w:space="0" w:color="auto"/>
            </w:tcBorders>
            <w:vAlign w:val="center"/>
            <w:hideMark/>
          </w:tcPr>
          <w:p w14:paraId="21BC8BB6"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12</w:t>
            </w:r>
          </w:p>
        </w:tc>
        <w:tc>
          <w:tcPr>
            <w:tcW w:w="6347" w:type="dxa"/>
            <w:tcBorders>
              <w:top w:val="single" w:sz="4" w:space="0" w:color="auto"/>
              <w:left w:val="single" w:sz="6" w:space="0" w:color="auto"/>
              <w:bottom w:val="single" w:sz="6" w:space="0" w:color="auto"/>
              <w:right w:val="single" w:sz="6" w:space="0" w:color="auto"/>
            </w:tcBorders>
            <w:vAlign w:val="center"/>
            <w:hideMark/>
          </w:tcPr>
          <w:p w14:paraId="59487D89"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Повторное включение электроэнергии после аварийного отключения по вине Подрядчика или Собственника</w:t>
            </w:r>
          </w:p>
        </w:tc>
        <w:tc>
          <w:tcPr>
            <w:tcW w:w="3686" w:type="dxa"/>
            <w:tcBorders>
              <w:top w:val="single" w:sz="4" w:space="0" w:color="auto"/>
              <w:left w:val="single" w:sz="6" w:space="0" w:color="auto"/>
              <w:bottom w:val="single" w:sz="6" w:space="0" w:color="auto"/>
              <w:right w:val="single" w:sz="6" w:space="0" w:color="auto"/>
            </w:tcBorders>
            <w:vAlign w:val="center"/>
            <w:hideMark/>
          </w:tcPr>
          <w:p w14:paraId="4D04E85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7000 рублей</w:t>
            </w:r>
          </w:p>
        </w:tc>
      </w:tr>
      <w:tr w:rsidR="00757870" w:rsidRPr="00865EF6" w14:paraId="4833D949"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11C303F4"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13</w:t>
            </w:r>
          </w:p>
        </w:tc>
        <w:tc>
          <w:tcPr>
            <w:tcW w:w="6347" w:type="dxa"/>
            <w:tcBorders>
              <w:top w:val="single" w:sz="6" w:space="0" w:color="auto"/>
              <w:left w:val="single" w:sz="6" w:space="0" w:color="auto"/>
              <w:bottom w:val="single" w:sz="6" w:space="0" w:color="auto"/>
              <w:right w:val="single" w:sz="6" w:space="0" w:color="auto"/>
            </w:tcBorders>
            <w:vAlign w:val="center"/>
            <w:hideMark/>
          </w:tcPr>
          <w:p w14:paraId="017B7126"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Обрыв, повреждение существующей проводки, устройств слаботочных сетей системы пожарной безопасности в Помещении (см. прим. 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7B0798C"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 и оплата стоимости восстановительного ремонта</w:t>
            </w:r>
          </w:p>
        </w:tc>
      </w:tr>
      <w:tr w:rsidR="00757870" w:rsidRPr="00865EF6" w14:paraId="22868B04"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08239A6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14</w:t>
            </w:r>
          </w:p>
        </w:tc>
        <w:tc>
          <w:tcPr>
            <w:tcW w:w="6347" w:type="dxa"/>
            <w:tcBorders>
              <w:top w:val="single" w:sz="6" w:space="0" w:color="auto"/>
              <w:left w:val="single" w:sz="6" w:space="0" w:color="auto"/>
              <w:bottom w:val="single" w:sz="6" w:space="0" w:color="auto"/>
              <w:right w:val="single" w:sz="6" w:space="0" w:color="auto"/>
            </w:tcBorders>
            <w:vAlign w:val="center"/>
            <w:hideMark/>
          </w:tcPr>
          <w:p w14:paraId="58E7A6A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Обрыв существующей проводки слаботочных сетей от этажной щитовой до Помещения (см. прим. 2)</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F04B53"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3000 рублей и оплата стоимости восстановительного ремонта</w:t>
            </w:r>
          </w:p>
        </w:tc>
      </w:tr>
      <w:tr w:rsidR="00757870" w:rsidRPr="00865EF6" w14:paraId="12FF0F08"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1E8FE675"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15</w:t>
            </w:r>
          </w:p>
        </w:tc>
        <w:tc>
          <w:tcPr>
            <w:tcW w:w="6347" w:type="dxa"/>
            <w:tcBorders>
              <w:top w:val="single" w:sz="6" w:space="0" w:color="auto"/>
              <w:left w:val="single" w:sz="6" w:space="0" w:color="auto"/>
              <w:bottom w:val="single" w:sz="6" w:space="0" w:color="auto"/>
              <w:right w:val="single" w:sz="6" w:space="0" w:color="auto"/>
            </w:tcBorders>
            <w:vAlign w:val="center"/>
            <w:hideMark/>
          </w:tcPr>
          <w:p w14:paraId="1188CD5B"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Обрыв существующей проводки слаботочных сетей в Помещении (см. прим. 2)</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83ACE0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от 1000 до 3000 рублей и оплата стоимости восстановительного ремонта</w:t>
            </w:r>
          </w:p>
        </w:tc>
      </w:tr>
      <w:tr w:rsidR="00757870" w:rsidRPr="00865EF6" w14:paraId="62BE9989"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DF05EA0"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16</w:t>
            </w:r>
          </w:p>
        </w:tc>
        <w:tc>
          <w:tcPr>
            <w:tcW w:w="6347" w:type="dxa"/>
            <w:tcBorders>
              <w:top w:val="single" w:sz="6" w:space="0" w:color="auto"/>
              <w:left w:val="single" w:sz="6" w:space="0" w:color="auto"/>
              <w:bottom w:val="single" w:sz="6" w:space="0" w:color="auto"/>
              <w:right w:val="single" w:sz="6" w:space="0" w:color="auto"/>
            </w:tcBorders>
            <w:vAlign w:val="center"/>
            <w:hideMark/>
          </w:tcPr>
          <w:p w14:paraId="696B0D38"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Размещение в местах общего пользования строительного мусора, строительных материалов</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AE7092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1-ое нарушение – предупреждение,</w:t>
            </w:r>
          </w:p>
          <w:p w14:paraId="1C5778B6"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последующие нарушения – штраф от 2000 до 5000 рублей.</w:t>
            </w:r>
          </w:p>
        </w:tc>
      </w:tr>
      <w:tr w:rsidR="00757870" w:rsidRPr="00865EF6" w14:paraId="681680E7"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4514F82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17</w:t>
            </w:r>
          </w:p>
        </w:tc>
        <w:tc>
          <w:tcPr>
            <w:tcW w:w="6347" w:type="dxa"/>
            <w:tcBorders>
              <w:top w:val="single" w:sz="6" w:space="0" w:color="auto"/>
              <w:left w:val="single" w:sz="6" w:space="0" w:color="auto"/>
              <w:bottom w:val="single" w:sz="6" w:space="0" w:color="auto"/>
              <w:right w:val="single" w:sz="6" w:space="0" w:color="auto"/>
            </w:tcBorders>
            <w:vAlign w:val="center"/>
            <w:hideMark/>
          </w:tcPr>
          <w:p w14:paraId="5081EDA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Складирование материалов в проездах, проходах, парковочных местах и лифтовых холлах, что препятствует свободному проходу</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3860910"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 рублей</w:t>
            </w:r>
          </w:p>
        </w:tc>
      </w:tr>
      <w:tr w:rsidR="00757870" w:rsidRPr="00865EF6" w14:paraId="6F0BBB96"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425C12CE"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18</w:t>
            </w:r>
          </w:p>
        </w:tc>
        <w:tc>
          <w:tcPr>
            <w:tcW w:w="6347" w:type="dxa"/>
            <w:tcBorders>
              <w:top w:val="single" w:sz="6" w:space="0" w:color="auto"/>
              <w:left w:val="single" w:sz="6" w:space="0" w:color="auto"/>
              <w:bottom w:val="single" w:sz="6" w:space="0" w:color="auto"/>
              <w:right w:val="single" w:sz="6" w:space="0" w:color="auto"/>
            </w:tcBorders>
            <w:vAlign w:val="center"/>
            <w:hideMark/>
          </w:tcPr>
          <w:p w14:paraId="614A5076"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Складирование в лифтовых холлах строительных материалов при погрузочных работах на лифт</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AFDA0B8"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3000 рублей</w:t>
            </w:r>
          </w:p>
        </w:tc>
      </w:tr>
      <w:tr w:rsidR="00757870" w:rsidRPr="00865EF6" w14:paraId="6A9DF1A7"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3028565D"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lastRenderedPageBreak/>
              <w:t>19</w:t>
            </w:r>
          </w:p>
        </w:tc>
        <w:tc>
          <w:tcPr>
            <w:tcW w:w="6347" w:type="dxa"/>
            <w:tcBorders>
              <w:top w:val="single" w:sz="6" w:space="0" w:color="auto"/>
              <w:left w:val="single" w:sz="6" w:space="0" w:color="auto"/>
              <w:bottom w:val="single" w:sz="6" w:space="0" w:color="auto"/>
              <w:right w:val="single" w:sz="6" w:space="0" w:color="auto"/>
            </w:tcBorders>
            <w:vAlign w:val="center"/>
            <w:hideMark/>
          </w:tcPr>
          <w:p w14:paraId="168604C8"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Складирование материалов с приставлением их к стенам, перемещение материалов с нарушением целостности и чистоты напольного покрытия, не принятие мер по уборке за собой МОП после перемещения материалов, не уложена или не убрана пленка по пути перемещения материалов</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E721BB6"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 рублей</w:t>
            </w:r>
          </w:p>
        </w:tc>
      </w:tr>
      <w:tr w:rsidR="00757870" w:rsidRPr="00865EF6" w14:paraId="76274100"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484C7A05"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20</w:t>
            </w:r>
          </w:p>
        </w:tc>
        <w:tc>
          <w:tcPr>
            <w:tcW w:w="6347" w:type="dxa"/>
            <w:tcBorders>
              <w:top w:val="single" w:sz="6" w:space="0" w:color="auto"/>
              <w:left w:val="single" w:sz="6" w:space="0" w:color="auto"/>
              <w:bottom w:val="single" w:sz="6" w:space="0" w:color="auto"/>
              <w:right w:val="single" w:sz="6" w:space="0" w:color="auto"/>
            </w:tcBorders>
            <w:vAlign w:val="center"/>
            <w:hideMark/>
          </w:tcPr>
          <w:p w14:paraId="38F1F04D"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Складирование мусора и строительных материалов на балконе, террасе</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49C95B0"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3000 рублей</w:t>
            </w:r>
          </w:p>
        </w:tc>
      </w:tr>
      <w:tr w:rsidR="00757870" w:rsidRPr="00865EF6" w14:paraId="1DE5DBD4"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AF58274"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21</w:t>
            </w:r>
          </w:p>
        </w:tc>
        <w:tc>
          <w:tcPr>
            <w:tcW w:w="6347" w:type="dxa"/>
            <w:tcBorders>
              <w:top w:val="single" w:sz="6" w:space="0" w:color="auto"/>
              <w:left w:val="single" w:sz="6" w:space="0" w:color="auto"/>
              <w:bottom w:val="single" w:sz="6" w:space="0" w:color="auto"/>
              <w:right w:val="single" w:sz="6" w:space="0" w:color="auto"/>
            </w:tcBorders>
            <w:vAlign w:val="center"/>
            <w:hideMark/>
          </w:tcPr>
          <w:p w14:paraId="179A73E2"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Не принятие мер по уборке загрязнений мест общего пользования (проходные галереи, коридоры, грузовые лифты, лифтовые тамбуры, лестничные клетки, тамбуры лестничных клеток, лифтовые холлы, придомовые площади и т.д.) по окончании рабочего дня либо после завоза строительных материалов и выноса/вывоза строительного мусора.</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B5C737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1-ое нарушение – предупреждение,</w:t>
            </w:r>
          </w:p>
          <w:p w14:paraId="44C6E902"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последующие нарушения – штраф от 2000 до 5000 рублей.</w:t>
            </w:r>
          </w:p>
        </w:tc>
      </w:tr>
      <w:tr w:rsidR="00757870" w:rsidRPr="00865EF6" w14:paraId="69584610"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162F0F4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22</w:t>
            </w:r>
          </w:p>
        </w:tc>
        <w:tc>
          <w:tcPr>
            <w:tcW w:w="6347" w:type="dxa"/>
            <w:tcBorders>
              <w:top w:val="single" w:sz="6" w:space="0" w:color="auto"/>
              <w:left w:val="single" w:sz="6" w:space="0" w:color="auto"/>
              <w:bottom w:val="single" w:sz="6" w:space="0" w:color="auto"/>
              <w:right w:val="single" w:sz="6" w:space="0" w:color="auto"/>
            </w:tcBorders>
            <w:vAlign w:val="center"/>
            <w:hideMark/>
          </w:tcPr>
          <w:p w14:paraId="266A30FF"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Проведение работ, сопряжённых с повышенным уровнем шума:</w:t>
            </w:r>
          </w:p>
          <w:p w14:paraId="52E6796F"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1. В период с 1 октября по 31 мая </w:t>
            </w:r>
            <w:r w:rsidRPr="00865EF6">
              <w:rPr>
                <w:rFonts w:ascii="Times New Roman" w:hAnsi="Times New Roman" w:cs="Times New Roman"/>
                <w:u w:val="single"/>
              </w:rPr>
              <w:t>в будние дни</w:t>
            </w:r>
            <w:r w:rsidRPr="00865EF6">
              <w:rPr>
                <w:rFonts w:ascii="Times New Roman" w:hAnsi="Times New Roman" w:cs="Times New Roman"/>
              </w:rPr>
              <w:t xml:space="preserve"> </w:t>
            </w:r>
          </w:p>
          <w:p w14:paraId="6ECD6625"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с 20:00 до 08:00;</w:t>
            </w:r>
          </w:p>
          <w:p w14:paraId="58D49CF0"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2. В период с 31 мая по 31 октября </w:t>
            </w:r>
            <w:r w:rsidRPr="00865EF6">
              <w:rPr>
                <w:rFonts w:ascii="Times New Roman" w:hAnsi="Times New Roman" w:cs="Times New Roman"/>
                <w:u w:val="single"/>
              </w:rPr>
              <w:t>в будние дни</w:t>
            </w:r>
            <w:r w:rsidRPr="00865EF6">
              <w:rPr>
                <w:rFonts w:ascii="Times New Roman" w:hAnsi="Times New Roman" w:cs="Times New Roman"/>
              </w:rPr>
              <w:t xml:space="preserve"> </w:t>
            </w:r>
          </w:p>
          <w:p w14:paraId="6F959AFF"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 с 19:00 до 09:00; </w:t>
            </w:r>
          </w:p>
          <w:p w14:paraId="5968137C"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3. В периоды: с 1 октября по 31 мая и с 31 мая по 31 октября </w:t>
            </w:r>
            <w:r w:rsidRPr="00865EF6">
              <w:rPr>
                <w:rFonts w:ascii="Times New Roman" w:hAnsi="Times New Roman" w:cs="Times New Roman"/>
                <w:u w:val="single"/>
              </w:rPr>
              <w:t>по субботам</w:t>
            </w:r>
            <w:r w:rsidRPr="00865EF6">
              <w:rPr>
                <w:rFonts w:ascii="Times New Roman" w:hAnsi="Times New Roman" w:cs="Times New Roman"/>
              </w:rPr>
              <w:t xml:space="preserve"> – с 18:00 до 10:00ч;</w:t>
            </w:r>
          </w:p>
          <w:p w14:paraId="08C056CA"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4. В обеденный перерыв (с 13:00 до 15:00)</w:t>
            </w:r>
          </w:p>
          <w:p w14:paraId="55CE3595"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5. По воскресениям и праздничным дням</w:t>
            </w:r>
          </w:p>
        </w:tc>
        <w:tc>
          <w:tcPr>
            <w:tcW w:w="3686" w:type="dxa"/>
            <w:tcBorders>
              <w:top w:val="single" w:sz="6" w:space="0" w:color="auto"/>
              <w:left w:val="single" w:sz="6" w:space="0" w:color="auto"/>
              <w:bottom w:val="single" w:sz="6" w:space="0" w:color="auto"/>
              <w:right w:val="single" w:sz="6" w:space="0" w:color="auto"/>
            </w:tcBorders>
            <w:vAlign w:val="center"/>
          </w:tcPr>
          <w:p w14:paraId="62EA89CA" w14:textId="77777777" w:rsidR="00757870" w:rsidRPr="00865EF6" w:rsidRDefault="00757870" w:rsidP="000D63B8">
            <w:pPr>
              <w:autoSpaceDE w:val="0"/>
              <w:adjustRightInd w:val="0"/>
              <w:spacing w:after="0" w:line="240" w:lineRule="auto"/>
              <w:rPr>
                <w:rFonts w:ascii="Times New Roman" w:hAnsi="Times New Roman" w:cs="Times New Roman"/>
              </w:rPr>
            </w:pPr>
          </w:p>
          <w:p w14:paraId="5AB50377"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 Штраф 1000 рублей</w:t>
            </w:r>
          </w:p>
          <w:p w14:paraId="6D52DA73" w14:textId="77777777" w:rsidR="00757870" w:rsidRPr="00865EF6" w:rsidRDefault="00757870" w:rsidP="000D63B8">
            <w:pPr>
              <w:autoSpaceDE w:val="0"/>
              <w:adjustRightInd w:val="0"/>
              <w:spacing w:after="0" w:line="240" w:lineRule="auto"/>
              <w:rPr>
                <w:rFonts w:ascii="Times New Roman" w:hAnsi="Times New Roman" w:cs="Times New Roman"/>
              </w:rPr>
            </w:pPr>
          </w:p>
          <w:p w14:paraId="1E934F0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 Штраф 1000 рублей</w:t>
            </w:r>
          </w:p>
          <w:p w14:paraId="144BDD6B" w14:textId="77777777" w:rsidR="00757870" w:rsidRPr="00865EF6" w:rsidRDefault="00757870" w:rsidP="000D63B8">
            <w:pPr>
              <w:autoSpaceDE w:val="0"/>
              <w:adjustRightInd w:val="0"/>
              <w:spacing w:after="0" w:line="240" w:lineRule="auto"/>
              <w:rPr>
                <w:rFonts w:ascii="Times New Roman" w:hAnsi="Times New Roman" w:cs="Times New Roman"/>
              </w:rPr>
            </w:pPr>
          </w:p>
          <w:p w14:paraId="3D7A20D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 Штраф 1000 рублей</w:t>
            </w:r>
          </w:p>
          <w:p w14:paraId="114AE98B" w14:textId="77777777" w:rsidR="00757870" w:rsidRPr="00865EF6" w:rsidRDefault="00757870" w:rsidP="000D63B8">
            <w:pPr>
              <w:autoSpaceDE w:val="0"/>
              <w:adjustRightInd w:val="0"/>
              <w:spacing w:after="0" w:line="240" w:lineRule="auto"/>
              <w:rPr>
                <w:rFonts w:ascii="Times New Roman" w:hAnsi="Times New Roman" w:cs="Times New Roman"/>
              </w:rPr>
            </w:pPr>
          </w:p>
          <w:p w14:paraId="01EE42A1"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 Штраф 1000 рублей</w:t>
            </w:r>
          </w:p>
          <w:p w14:paraId="2C7ED8C1" w14:textId="77777777" w:rsidR="00757870" w:rsidRPr="00865EF6" w:rsidRDefault="00757870" w:rsidP="000D63B8">
            <w:pPr>
              <w:autoSpaceDE w:val="0"/>
              <w:adjustRightInd w:val="0"/>
              <w:spacing w:after="0" w:line="240" w:lineRule="auto"/>
              <w:rPr>
                <w:rFonts w:ascii="Times New Roman" w:hAnsi="Times New Roman" w:cs="Times New Roman"/>
              </w:rPr>
            </w:pPr>
          </w:p>
          <w:p w14:paraId="194E3BC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5. Штраф 5000 рублей</w:t>
            </w:r>
          </w:p>
        </w:tc>
      </w:tr>
      <w:tr w:rsidR="00757870" w:rsidRPr="00865EF6" w14:paraId="0F74F1A3"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7A84CEE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23</w:t>
            </w:r>
          </w:p>
        </w:tc>
        <w:tc>
          <w:tcPr>
            <w:tcW w:w="6347" w:type="dxa"/>
            <w:tcBorders>
              <w:top w:val="single" w:sz="6" w:space="0" w:color="auto"/>
              <w:left w:val="single" w:sz="6" w:space="0" w:color="auto"/>
              <w:bottom w:val="single" w:sz="6" w:space="0" w:color="auto"/>
              <w:right w:val="single" w:sz="6" w:space="0" w:color="auto"/>
            </w:tcBorders>
            <w:vAlign w:val="center"/>
            <w:hideMark/>
          </w:tcPr>
          <w:p w14:paraId="5402F7EB"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Распиливание плитки, деревянных конструкций на балконе и в МОП, сборка мебели в МОП</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0EDD79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3000 рублей</w:t>
            </w:r>
          </w:p>
        </w:tc>
      </w:tr>
      <w:tr w:rsidR="00757870" w:rsidRPr="00865EF6" w14:paraId="2AE564C7"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1466A0A8"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24</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02E077A" w14:textId="2E82F774"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Проведение ремонтных, строительных, разгрузочно-погрузочных работ (в случае, если таковые ранее были согласованы ввиду исключительной необходимости), повлекшее жалобы со стороны жителей и гостей </w:t>
            </w:r>
            <w:proofErr w:type="spellStart"/>
            <w:r w:rsidR="00967AE9" w:rsidRPr="00865EF6">
              <w:rPr>
                <w:rFonts w:ascii="Times New Roman" w:hAnsi="Times New Roman" w:cs="Times New Roman"/>
              </w:rPr>
              <w:t>Коплекса</w:t>
            </w:r>
            <w:proofErr w:type="spellEnd"/>
            <w:r w:rsidRPr="00865EF6">
              <w:rPr>
                <w:rFonts w:ascii="Times New Roman" w:hAnsi="Times New Roman" w:cs="Times New Roman"/>
              </w:rPr>
              <w:t xml:space="preserve"> за нарушение тишины в ночные часы. </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0E1A0D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от 3000 до 5000 рублей</w:t>
            </w:r>
          </w:p>
        </w:tc>
      </w:tr>
      <w:tr w:rsidR="00757870" w:rsidRPr="00865EF6" w14:paraId="62CE8361"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3D57F0F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25</w:t>
            </w:r>
          </w:p>
        </w:tc>
        <w:tc>
          <w:tcPr>
            <w:tcW w:w="6347" w:type="dxa"/>
            <w:tcBorders>
              <w:top w:val="single" w:sz="6" w:space="0" w:color="auto"/>
              <w:left w:val="single" w:sz="6" w:space="0" w:color="auto"/>
              <w:bottom w:val="single" w:sz="6" w:space="0" w:color="auto"/>
              <w:right w:val="single" w:sz="6" w:space="0" w:color="auto"/>
            </w:tcBorders>
            <w:vAlign w:val="center"/>
            <w:hideMark/>
          </w:tcPr>
          <w:p w14:paraId="71C54425"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Слив жидких производственных отходов, строительных смесей либо осадков от жидких производственных отходов в систему канализации</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7D433A8"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 и в случае засорения – оплата стоимости работ по прочистке канализации, в случае невозможности прочистки – оплата работ и материалов по замене поврежденного участка</w:t>
            </w:r>
          </w:p>
        </w:tc>
      </w:tr>
      <w:tr w:rsidR="00757870" w:rsidRPr="00865EF6" w14:paraId="59751319"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79307C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26</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E9EAB45"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В случае закрытия при производстве работ в Помещении доступа к ревизионным узлам инженерных систем (ревизии системы канализации, ревизии системы водостока, фланец вводного патрубка системы АПТ, блок/блоки управления приводом клапана системы/систем вентиляции, запорная арматура стояков системы рециркуляции ГВС) Собственник, в случае аварийной ситуации, а также не возможности проведения планового технологического обслуживания систем/системы здания несет полную материальную ответственность за последствия, вызванные вышеуказанным событием/событиями.</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81D5C92"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Оплата стоимости восстановительного ремонта</w:t>
            </w:r>
          </w:p>
        </w:tc>
      </w:tr>
      <w:tr w:rsidR="00757870" w:rsidRPr="00865EF6" w14:paraId="5A6259D8"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7B6A798D"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27</w:t>
            </w:r>
          </w:p>
        </w:tc>
        <w:tc>
          <w:tcPr>
            <w:tcW w:w="6347" w:type="dxa"/>
            <w:tcBorders>
              <w:top w:val="single" w:sz="6" w:space="0" w:color="auto"/>
              <w:left w:val="single" w:sz="6" w:space="0" w:color="auto"/>
              <w:bottom w:val="single" w:sz="6" w:space="0" w:color="auto"/>
              <w:right w:val="single" w:sz="6" w:space="0" w:color="auto"/>
            </w:tcBorders>
            <w:vAlign w:val="center"/>
            <w:hideMark/>
          </w:tcPr>
          <w:p w14:paraId="3EC5FD66"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Демонтаж вводного патрубка с фланцем системы АПТ</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C97108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10000 рублей</w:t>
            </w:r>
          </w:p>
        </w:tc>
      </w:tr>
      <w:tr w:rsidR="00757870" w:rsidRPr="00865EF6" w14:paraId="75585834"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0A1D99E6"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28</w:t>
            </w:r>
          </w:p>
        </w:tc>
        <w:tc>
          <w:tcPr>
            <w:tcW w:w="6347" w:type="dxa"/>
            <w:tcBorders>
              <w:top w:val="single" w:sz="6" w:space="0" w:color="auto"/>
              <w:left w:val="single" w:sz="6" w:space="0" w:color="auto"/>
              <w:bottom w:val="single" w:sz="6" w:space="0" w:color="auto"/>
              <w:right w:val="single" w:sz="6" w:space="0" w:color="auto"/>
            </w:tcBorders>
            <w:vAlign w:val="center"/>
            <w:hideMark/>
          </w:tcPr>
          <w:p w14:paraId="2CA5CBA5"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Сброс в контейнер, предназначенный для строительного мусора, пищевых и бытовых отходов</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F825088"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от 1000 до 3000 рублей</w:t>
            </w:r>
          </w:p>
        </w:tc>
      </w:tr>
      <w:tr w:rsidR="00757870" w:rsidRPr="00865EF6" w14:paraId="4C080ADC"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93CCB2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29</w:t>
            </w:r>
          </w:p>
        </w:tc>
        <w:tc>
          <w:tcPr>
            <w:tcW w:w="6347" w:type="dxa"/>
            <w:tcBorders>
              <w:top w:val="single" w:sz="6" w:space="0" w:color="auto"/>
              <w:left w:val="single" w:sz="6" w:space="0" w:color="auto"/>
              <w:bottom w:val="single" w:sz="6" w:space="0" w:color="auto"/>
              <w:right w:val="single" w:sz="6" w:space="0" w:color="auto"/>
            </w:tcBorders>
            <w:vAlign w:val="center"/>
            <w:hideMark/>
          </w:tcPr>
          <w:p w14:paraId="0C4BB380"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Использование контейнера, предназначенного для строительного мусора, без предварительной оплаты собственником Помещения соответствующей услуги</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F31FEC7"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от 3000 до 5000 рублей</w:t>
            </w:r>
          </w:p>
        </w:tc>
      </w:tr>
      <w:tr w:rsidR="00757870" w:rsidRPr="00865EF6" w14:paraId="75D52A18"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6B956958"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30</w:t>
            </w:r>
          </w:p>
        </w:tc>
        <w:tc>
          <w:tcPr>
            <w:tcW w:w="6347" w:type="dxa"/>
            <w:tcBorders>
              <w:top w:val="single" w:sz="6" w:space="0" w:color="auto"/>
              <w:left w:val="single" w:sz="6" w:space="0" w:color="auto"/>
              <w:bottom w:val="single" w:sz="6" w:space="0" w:color="auto"/>
              <w:right w:val="single" w:sz="6" w:space="0" w:color="auto"/>
            </w:tcBorders>
            <w:vAlign w:val="center"/>
            <w:hideMark/>
          </w:tcPr>
          <w:p w14:paraId="5DF7437D"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Утилизация мусора с балкона на территорию комплекса или прилегающую территорию</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1E4E940"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w:t>
            </w:r>
          </w:p>
        </w:tc>
      </w:tr>
      <w:tr w:rsidR="00757870" w:rsidRPr="00865EF6" w14:paraId="464B82A9"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0DBCBFA7"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lastRenderedPageBreak/>
              <w:t>31</w:t>
            </w:r>
          </w:p>
        </w:tc>
        <w:tc>
          <w:tcPr>
            <w:tcW w:w="6347" w:type="dxa"/>
            <w:tcBorders>
              <w:top w:val="single" w:sz="6" w:space="0" w:color="auto"/>
              <w:left w:val="single" w:sz="6" w:space="0" w:color="auto"/>
              <w:bottom w:val="single" w:sz="6" w:space="0" w:color="auto"/>
              <w:right w:val="single" w:sz="6" w:space="0" w:color="auto"/>
            </w:tcBorders>
            <w:vAlign w:val="center"/>
            <w:hideMark/>
          </w:tcPr>
          <w:p w14:paraId="1D11108F"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Использование пассажирских лифтов (кроме специально оборудованных грузопассажирских):</w:t>
            </w:r>
          </w:p>
          <w:p w14:paraId="32B4FBD7"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1. использование панорамных лифтов для транспортировки стройматериалов, строительного мусора, перевозки рабочего персонала</w:t>
            </w:r>
          </w:p>
          <w:p w14:paraId="642E424B"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2. использование лифта Л-04 (носовая часть) и лифта Л14-1 (основная часть) для транспортировки стройматериалов, строительного мусора</w:t>
            </w:r>
          </w:p>
        </w:tc>
        <w:tc>
          <w:tcPr>
            <w:tcW w:w="3686" w:type="dxa"/>
            <w:tcBorders>
              <w:top w:val="single" w:sz="6" w:space="0" w:color="auto"/>
              <w:left w:val="single" w:sz="6" w:space="0" w:color="auto"/>
              <w:bottom w:val="single" w:sz="6" w:space="0" w:color="auto"/>
              <w:right w:val="single" w:sz="6" w:space="0" w:color="auto"/>
            </w:tcBorders>
            <w:vAlign w:val="center"/>
          </w:tcPr>
          <w:p w14:paraId="5DB21342" w14:textId="77777777" w:rsidR="00757870" w:rsidRPr="00865EF6" w:rsidRDefault="00757870" w:rsidP="000D63B8">
            <w:pPr>
              <w:autoSpaceDE w:val="0"/>
              <w:adjustRightInd w:val="0"/>
              <w:spacing w:after="0" w:line="240" w:lineRule="auto"/>
              <w:rPr>
                <w:rFonts w:ascii="Times New Roman" w:hAnsi="Times New Roman" w:cs="Times New Roman"/>
              </w:rPr>
            </w:pPr>
          </w:p>
          <w:p w14:paraId="1399A6E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 1-ое нарушение - штраф 5000 рублей,</w:t>
            </w:r>
          </w:p>
          <w:p w14:paraId="08A533F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 xml:space="preserve">     последующие нарушения – </w:t>
            </w:r>
            <w:r w:rsidRPr="00865EF6">
              <w:rPr>
                <w:rFonts w:ascii="Times New Roman" w:hAnsi="Times New Roman" w:cs="Times New Roman"/>
                <w:u w:val="single"/>
              </w:rPr>
              <w:t>10000</w:t>
            </w:r>
            <w:r w:rsidRPr="00865EF6">
              <w:rPr>
                <w:rFonts w:ascii="Times New Roman" w:hAnsi="Times New Roman" w:cs="Times New Roman"/>
              </w:rPr>
              <w:t xml:space="preserve"> рублей</w:t>
            </w:r>
          </w:p>
          <w:p w14:paraId="44C7D6E9" w14:textId="77777777" w:rsidR="00757870" w:rsidRPr="00865EF6" w:rsidRDefault="00757870" w:rsidP="000D63B8">
            <w:pPr>
              <w:autoSpaceDE w:val="0"/>
              <w:adjustRightInd w:val="0"/>
              <w:spacing w:after="0" w:line="240" w:lineRule="auto"/>
              <w:rPr>
                <w:rFonts w:ascii="Times New Roman" w:hAnsi="Times New Roman" w:cs="Times New Roman"/>
              </w:rPr>
            </w:pPr>
          </w:p>
          <w:p w14:paraId="418C815C"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 xml:space="preserve">2. Штраф </w:t>
            </w:r>
            <w:r w:rsidRPr="00865EF6">
              <w:rPr>
                <w:rFonts w:ascii="Times New Roman" w:hAnsi="Times New Roman" w:cs="Times New Roman"/>
                <w:u w:val="single"/>
              </w:rPr>
              <w:t>10000</w:t>
            </w:r>
            <w:r w:rsidRPr="00865EF6">
              <w:rPr>
                <w:rFonts w:ascii="Times New Roman" w:hAnsi="Times New Roman" w:cs="Times New Roman"/>
              </w:rPr>
              <w:t xml:space="preserve"> рублей</w:t>
            </w:r>
          </w:p>
        </w:tc>
      </w:tr>
      <w:tr w:rsidR="00757870" w:rsidRPr="00865EF6" w14:paraId="2A8DE635"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9E057D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32</w:t>
            </w:r>
          </w:p>
        </w:tc>
        <w:tc>
          <w:tcPr>
            <w:tcW w:w="6347" w:type="dxa"/>
            <w:tcBorders>
              <w:top w:val="single" w:sz="6" w:space="0" w:color="auto"/>
              <w:left w:val="single" w:sz="6" w:space="0" w:color="auto"/>
              <w:bottom w:val="single" w:sz="6" w:space="0" w:color="auto"/>
              <w:right w:val="single" w:sz="6" w:space="0" w:color="auto"/>
            </w:tcBorders>
            <w:vAlign w:val="center"/>
            <w:hideMark/>
          </w:tcPr>
          <w:p w14:paraId="0E97F4FC"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Перемещение в рабочей либо неопрятной одежде в пассажирских лифтах</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69E1B65"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2000 рублей</w:t>
            </w:r>
          </w:p>
        </w:tc>
      </w:tr>
      <w:tr w:rsidR="00757870" w:rsidRPr="00865EF6" w14:paraId="1AF3004C"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0C5441E"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33</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AD2E39A" w14:textId="715BF075"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Курение внутри </w:t>
            </w:r>
            <w:r w:rsidR="008516BF" w:rsidRPr="00865EF6">
              <w:rPr>
                <w:rFonts w:ascii="Times New Roman" w:hAnsi="Times New Roman" w:cs="Times New Roman"/>
              </w:rPr>
              <w:t>Комплекс</w:t>
            </w:r>
            <w:r w:rsidR="00967AE9" w:rsidRPr="00865EF6">
              <w:rPr>
                <w:rFonts w:ascii="Times New Roman" w:hAnsi="Times New Roman" w:cs="Times New Roman"/>
              </w:rPr>
              <w:t>а</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7726756"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2000 рублей</w:t>
            </w:r>
          </w:p>
        </w:tc>
      </w:tr>
      <w:tr w:rsidR="00757870" w:rsidRPr="00865EF6" w14:paraId="3B7F81A6"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775F23F8"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34</w:t>
            </w:r>
          </w:p>
        </w:tc>
        <w:tc>
          <w:tcPr>
            <w:tcW w:w="6347" w:type="dxa"/>
            <w:tcBorders>
              <w:top w:val="single" w:sz="6" w:space="0" w:color="auto"/>
              <w:left w:val="single" w:sz="6" w:space="0" w:color="auto"/>
              <w:bottom w:val="single" w:sz="6" w:space="0" w:color="auto"/>
              <w:right w:val="single" w:sz="6" w:space="0" w:color="auto"/>
            </w:tcBorders>
            <w:vAlign w:val="center"/>
            <w:hideMark/>
          </w:tcPr>
          <w:p w14:paraId="17F3E26C"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Курение на балконах, террасах, в МОП</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242107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 рублей</w:t>
            </w:r>
          </w:p>
        </w:tc>
      </w:tr>
      <w:tr w:rsidR="00757870" w:rsidRPr="00865EF6" w14:paraId="4BA28D3B"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59D88E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35</w:t>
            </w:r>
          </w:p>
        </w:tc>
        <w:tc>
          <w:tcPr>
            <w:tcW w:w="6347" w:type="dxa"/>
            <w:tcBorders>
              <w:top w:val="single" w:sz="6" w:space="0" w:color="auto"/>
              <w:left w:val="single" w:sz="6" w:space="0" w:color="auto"/>
              <w:bottom w:val="single" w:sz="6" w:space="0" w:color="auto"/>
              <w:right w:val="single" w:sz="6" w:space="0" w:color="auto"/>
            </w:tcBorders>
            <w:vAlign w:val="center"/>
            <w:hideMark/>
          </w:tcPr>
          <w:p w14:paraId="279A27B1" w14:textId="135C47F3"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Распитие на территории </w:t>
            </w:r>
            <w:r w:rsidR="008516BF" w:rsidRPr="00865EF6">
              <w:rPr>
                <w:rFonts w:ascii="Times New Roman" w:hAnsi="Times New Roman" w:cs="Times New Roman"/>
              </w:rPr>
              <w:t>Комплекс</w:t>
            </w:r>
            <w:r w:rsidRPr="00865EF6">
              <w:rPr>
                <w:rFonts w:ascii="Times New Roman" w:hAnsi="Times New Roman" w:cs="Times New Roman"/>
              </w:rPr>
              <w:t xml:space="preserve"> спиртосодержащих напитков, нахождение в состоянии алкогольного или наркотического опьянения</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FF16AFE" w14:textId="14111B92"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 xml:space="preserve">штраф 2000 рублей и запрет допуска на территорию </w:t>
            </w:r>
            <w:r w:rsidR="008516BF" w:rsidRPr="00865EF6">
              <w:rPr>
                <w:rFonts w:ascii="Times New Roman" w:hAnsi="Times New Roman" w:cs="Times New Roman"/>
              </w:rPr>
              <w:t>Комплекс</w:t>
            </w:r>
          </w:p>
        </w:tc>
      </w:tr>
      <w:tr w:rsidR="00757870" w:rsidRPr="00865EF6" w14:paraId="75421677"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3610ED0C"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36</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262AC5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Перемещение по МОП в грязной обуви (разрешено в бахилах либо сменной обуви)</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E7979C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 рублей</w:t>
            </w:r>
          </w:p>
        </w:tc>
      </w:tr>
      <w:tr w:rsidR="00757870" w:rsidRPr="00865EF6" w14:paraId="33E2FD4E"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0364DC81"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37</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F6BEB59"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Открытая настежь входная дверь и двери витража во время проведения пыльных ремонтных работ, что привело к попаданию пыли в МОП</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A308EC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 рублей</w:t>
            </w:r>
          </w:p>
        </w:tc>
      </w:tr>
      <w:tr w:rsidR="00757870" w:rsidRPr="00865EF6" w14:paraId="3AA9D269"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61C610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38</w:t>
            </w:r>
          </w:p>
        </w:tc>
        <w:tc>
          <w:tcPr>
            <w:tcW w:w="6347" w:type="dxa"/>
            <w:tcBorders>
              <w:top w:val="single" w:sz="6" w:space="0" w:color="auto"/>
              <w:left w:val="single" w:sz="6" w:space="0" w:color="auto"/>
              <w:bottom w:val="single" w:sz="6" w:space="0" w:color="auto"/>
              <w:right w:val="single" w:sz="6" w:space="0" w:color="auto"/>
            </w:tcBorders>
            <w:vAlign w:val="center"/>
            <w:hideMark/>
          </w:tcPr>
          <w:p w14:paraId="29C3B65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Ввоз сыпучих материалов в мешках</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4361AA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 рублей</w:t>
            </w:r>
          </w:p>
        </w:tc>
      </w:tr>
      <w:tr w:rsidR="00757870" w:rsidRPr="00865EF6" w14:paraId="187F0BB5"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1FF9DA24"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39</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F32624E"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Не произведена уборка лифта и лифтовых холлов после погрузочных работ</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AF23243"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 рублей</w:t>
            </w:r>
          </w:p>
        </w:tc>
      </w:tr>
      <w:tr w:rsidR="00757870" w:rsidRPr="00865EF6" w14:paraId="10C7A114"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CF0F0A6"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40</w:t>
            </w:r>
          </w:p>
        </w:tc>
        <w:tc>
          <w:tcPr>
            <w:tcW w:w="6347" w:type="dxa"/>
            <w:tcBorders>
              <w:top w:val="single" w:sz="6" w:space="0" w:color="auto"/>
              <w:left w:val="single" w:sz="6" w:space="0" w:color="auto"/>
              <w:bottom w:val="single" w:sz="6" w:space="0" w:color="auto"/>
              <w:right w:val="single" w:sz="6" w:space="0" w:color="auto"/>
            </w:tcBorders>
            <w:vAlign w:val="center"/>
            <w:hideMark/>
          </w:tcPr>
          <w:p w14:paraId="224CFE9A"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Вывоз мусора без согласования в будние дни</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ED01BCE"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3000 рублей</w:t>
            </w:r>
          </w:p>
        </w:tc>
      </w:tr>
      <w:tr w:rsidR="00757870" w:rsidRPr="00865EF6" w14:paraId="6C868081"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57B3DD4"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41</w:t>
            </w:r>
          </w:p>
        </w:tc>
        <w:tc>
          <w:tcPr>
            <w:tcW w:w="6347" w:type="dxa"/>
            <w:tcBorders>
              <w:top w:val="single" w:sz="6" w:space="0" w:color="auto"/>
              <w:left w:val="single" w:sz="6" w:space="0" w:color="auto"/>
              <w:bottom w:val="single" w:sz="6" w:space="0" w:color="auto"/>
              <w:right w:val="single" w:sz="6" w:space="0" w:color="auto"/>
            </w:tcBorders>
            <w:vAlign w:val="center"/>
            <w:hideMark/>
          </w:tcPr>
          <w:p w14:paraId="73FFC56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Не установлена защита из листов ДВП и ДСП в дверные проемы лифтов при погрузке материалов</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6441280"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Уборка лифтовой шахты, изъятие пропусков, штраф 5000 рублей</w:t>
            </w:r>
          </w:p>
        </w:tc>
      </w:tr>
      <w:tr w:rsidR="00757870" w:rsidRPr="00865EF6" w14:paraId="53ED6EC6"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7EFCC40E"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42</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1FA3C34"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Не подана заявка на ввоз материалов за 1 день (до 18-00)</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7E47F1E"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Автомобиль не запускается, разгрузка запрещена</w:t>
            </w:r>
          </w:p>
        </w:tc>
      </w:tr>
      <w:tr w:rsidR="00757870" w:rsidRPr="00865EF6" w14:paraId="456DD42A"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56BF89B4"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43</w:t>
            </w:r>
          </w:p>
        </w:tc>
        <w:tc>
          <w:tcPr>
            <w:tcW w:w="6347" w:type="dxa"/>
            <w:tcBorders>
              <w:top w:val="single" w:sz="6" w:space="0" w:color="auto"/>
              <w:left w:val="single" w:sz="6" w:space="0" w:color="auto"/>
              <w:bottom w:val="single" w:sz="6" w:space="0" w:color="auto"/>
              <w:right w:val="single" w:sz="6" w:space="0" w:color="auto"/>
            </w:tcBorders>
            <w:vAlign w:val="center"/>
            <w:hideMark/>
          </w:tcPr>
          <w:p w14:paraId="0D12AE30"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Не поддержание в чистоте прилегающей территории МОП к апартаменту</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0B11B37"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1000 рублей</w:t>
            </w:r>
          </w:p>
        </w:tc>
      </w:tr>
      <w:tr w:rsidR="00757870" w:rsidRPr="00865EF6" w14:paraId="07BAC344"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171182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44</w:t>
            </w:r>
          </w:p>
        </w:tc>
        <w:tc>
          <w:tcPr>
            <w:tcW w:w="6347" w:type="dxa"/>
            <w:tcBorders>
              <w:top w:val="single" w:sz="6" w:space="0" w:color="auto"/>
              <w:left w:val="single" w:sz="6" w:space="0" w:color="auto"/>
              <w:bottom w:val="single" w:sz="6" w:space="0" w:color="auto"/>
              <w:right w:val="single" w:sz="6" w:space="0" w:color="auto"/>
            </w:tcBorders>
            <w:vAlign w:val="center"/>
            <w:hideMark/>
          </w:tcPr>
          <w:p w14:paraId="0AB8D2FC"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Въезд на парковку, стоянка на парковочном месте без письменного согласия собственника (предоставленном в УК)</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F82CB36"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3000 рублей</w:t>
            </w:r>
          </w:p>
        </w:tc>
      </w:tr>
      <w:tr w:rsidR="00757870" w:rsidRPr="00865EF6" w14:paraId="54293B3D"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2E1C9DE"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45</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B0A0C09"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Парковка личного автотранспорта в зоне входных групп 1-го и -4-го этажей</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B7C8C8F"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3000 рублей</w:t>
            </w:r>
          </w:p>
        </w:tc>
      </w:tr>
      <w:tr w:rsidR="00757870" w:rsidRPr="00865EF6" w14:paraId="4C381F1B"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4CD28593"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46</w:t>
            </w:r>
          </w:p>
        </w:tc>
        <w:tc>
          <w:tcPr>
            <w:tcW w:w="6347" w:type="dxa"/>
            <w:tcBorders>
              <w:top w:val="single" w:sz="6" w:space="0" w:color="auto"/>
              <w:left w:val="single" w:sz="6" w:space="0" w:color="auto"/>
              <w:bottom w:val="single" w:sz="6" w:space="0" w:color="auto"/>
              <w:right w:val="single" w:sz="6" w:space="0" w:color="auto"/>
            </w:tcBorders>
            <w:vAlign w:val="center"/>
            <w:hideMark/>
          </w:tcPr>
          <w:p w14:paraId="435B404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Складирование мусора, строительных материалов на газонах, тротуарах и иных не предназначенных для этого местах на территории комплекса</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EBCCE04"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3000 рублей и оплата стоимости восстановительных работ</w:t>
            </w:r>
          </w:p>
        </w:tc>
      </w:tr>
      <w:tr w:rsidR="00757870" w:rsidRPr="00865EF6" w14:paraId="42EBAD2F"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200E3CB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47</w:t>
            </w:r>
          </w:p>
        </w:tc>
        <w:tc>
          <w:tcPr>
            <w:tcW w:w="6347" w:type="dxa"/>
            <w:tcBorders>
              <w:top w:val="single" w:sz="6" w:space="0" w:color="auto"/>
              <w:left w:val="single" w:sz="6" w:space="0" w:color="auto"/>
              <w:bottom w:val="single" w:sz="6" w:space="0" w:color="auto"/>
              <w:right w:val="single" w:sz="6" w:space="0" w:color="auto"/>
            </w:tcBorders>
            <w:vAlign w:val="center"/>
            <w:hideMark/>
          </w:tcPr>
          <w:p w14:paraId="5D3C9751"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Вывешивание объявлений, рекламы и иной информации в местах для этого не предназначенных, действия, носящие </w:t>
            </w:r>
            <w:proofErr w:type="spellStart"/>
            <w:r w:rsidRPr="00865EF6">
              <w:rPr>
                <w:rFonts w:ascii="Times New Roman" w:hAnsi="Times New Roman" w:cs="Times New Roman"/>
              </w:rPr>
              <w:t>вандальный</w:t>
            </w:r>
            <w:proofErr w:type="spellEnd"/>
            <w:r w:rsidRPr="00865EF6">
              <w:rPr>
                <w:rFonts w:ascii="Times New Roman" w:hAnsi="Times New Roman" w:cs="Times New Roman"/>
              </w:rPr>
              <w:t xml:space="preserve"> характер: рисование на стенах, дверях, ступеньках лестниц, в кабинах лифтов и на любых поверхностях, других элементах Общего имущества, Общих помещений, Общественных зон</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885DFE8"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 и оплата стоимости восстановительного ремонта.</w:t>
            </w:r>
          </w:p>
        </w:tc>
      </w:tr>
      <w:tr w:rsidR="00757870" w:rsidRPr="00865EF6" w14:paraId="570DC46A"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665FBF1C"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48</w:t>
            </w:r>
          </w:p>
        </w:tc>
        <w:tc>
          <w:tcPr>
            <w:tcW w:w="6347" w:type="dxa"/>
            <w:tcBorders>
              <w:top w:val="single" w:sz="6" w:space="0" w:color="auto"/>
              <w:left w:val="single" w:sz="6" w:space="0" w:color="auto"/>
              <w:bottom w:val="single" w:sz="6" w:space="0" w:color="auto"/>
              <w:right w:val="single" w:sz="6" w:space="0" w:color="auto"/>
            </w:tcBorders>
            <w:vAlign w:val="center"/>
            <w:hideMark/>
          </w:tcPr>
          <w:p w14:paraId="0233899D"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Парковка автотранспорта на газонах, тротуарах и иных не предназначенных для парковки автотранспорта местах</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E3309DB"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Эвакуация на штрафную стоянку за счет владельца автотранспорта и оплата стоимости восстановительных работ</w:t>
            </w:r>
          </w:p>
        </w:tc>
      </w:tr>
      <w:tr w:rsidR="00757870" w:rsidRPr="00865EF6" w14:paraId="5FE4F49E" w14:textId="77777777" w:rsidTr="00967AE9">
        <w:trPr>
          <w:cantSplit/>
          <w:trHeight w:val="20"/>
        </w:trPr>
        <w:tc>
          <w:tcPr>
            <w:tcW w:w="602" w:type="dxa"/>
            <w:tcBorders>
              <w:top w:val="single" w:sz="6" w:space="0" w:color="auto"/>
              <w:left w:val="single" w:sz="6" w:space="0" w:color="auto"/>
              <w:bottom w:val="single" w:sz="6" w:space="0" w:color="auto"/>
              <w:right w:val="single" w:sz="6" w:space="0" w:color="auto"/>
            </w:tcBorders>
            <w:vAlign w:val="center"/>
            <w:hideMark/>
          </w:tcPr>
          <w:p w14:paraId="46350DA5"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49</w:t>
            </w:r>
          </w:p>
        </w:tc>
        <w:tc>
          <w:tcPr>
            <w:tcW w:w="6347" w:type="dxa"/>
            <w:tcBorders>
              <w:top w:val="single" w:sz="6" w:space="0" w:color="auto"/>
              <w:left w:val="single" w:sz="6" w:space="0" w:color="auto"/>
              <w:bottom w:val="single" w:sz="6" w:space="0" w:color="auto"/>
              <w:right w:val="single" w:sz="6" w:space="0" w:color="auto"/>
            </w:tcBorders>
            <w:vAlign w:val="center"/>
            <w:hideMark/>
          </w:tcPr>
          <w:p w14:paraId="7C59456F"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Мойка автомобилей, любой ремонт автотранспорта, кроме работ, вызванных чрезвычайными обстоятельствами</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7C9B301" w14:textId="6F24B81B"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1-ое нарушение - предупреждение последующие нарушения - штраф 1000 рублей</w:t>
            </w:r>
          </w:p>
        </w:tc>
      </w:tr>
      <w:tr w:rsidR="00757870" w:rsidRPr="00865EF6" w14:paraId="04E75884" w14:textId="77777777" w:rsidTr="00967AE9">
        <w:trPr>
          <w:cantSplit/>
          <w:trHeight w:val="20"/>
        </w:trPr>
        <w:tc>
          <w:tcPr>
            <w:tcW w:w="602" w:type="dxa"/>
            <w:tcBorders>
              <w:top w:val="single" w:sz="6" w:space="0" w:color="auto"/>
              <w:left w:val="single" w:sz="6" w:space="0" w:color="auto"/>
              <w:bottom w:val="single" w:sz="4" w:space="0" w:color="auto"/>
              <w:right w:val="single" w:sz="6" w:space="0" w:color="auto"/>
            </w:tcBorders>
            <w:vAlign w:val="center"/>
            <w:hideMark/>
          </w:tcPr>
          <w:p w14:paraId="6D8947A2"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50</w:t>
            </w:r>
          </w:p>
        </w:tc>
        <w:tc>
          <w:tcPr>
            <w:tcW w:w="6347" w:type="dxa"/>
            <w:tcBorders>
              <w:top w:val="single" w:sz="6" w:space="0" w:color="auto"/>
              <w:left w:val="single" w:sz="6" w:space="0" w:color="auto"/>
              <w:bottom w:val="single" w:sz="4" w:space="0" w:color="auto"/>
              <w:right w:val="single" w:sz="6" w:space="0" w:color="auto"/>
            </w:tcBorders>
            <w:vAlign w:val="center"/>
            <w:hideMark/>
          </w:tcPr>
          <w:p w14:paraId="468E03D1" w14:textId="3F48075A"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Проход через главные входные группы комплекса на 1-м и минус 4-м этажах, через офис продаж на 1-м этаже лицами, доступ которых в указанные зоны ограничен. Разрешен проход собственников помещений, гостей и посетителей комплекса, представителей </w:t>
            </w:r>
            <w:r w:rsidR="00967AE9" w:rsidRPr="00865EF6">
              <w:rPr>
                <w:rFonts w:ascii="Times New Roman" w:hAnsi="Times New Roman" w:cs="Times New Roman"/>
              </w:rPr>
              <w:t>УК</w:t>
            </w:r>
            <w:r w:rsidRPr="00865EF6">
              <w:rPr>
                <w:rFonts w:ascii="Times New Roman" w:hAnsi="Times New Roman" w:cs="Times New Roman"/>
              </w:rPr>
              <w:t xml:space="preserve"> в процессе выполнения должностных обязанностей, представителям агентств продаж по согласованию с руководством офиса продаж </w:t>
            </w:r>
          </w:p>
        </w:tc>
        <w:tc>
          <w:tcPr>
            <w:tcW w:w="3686" w:type="dxa"/>
            <w:tcBorders>
              <w:top w:val="single" w:sz="6" w:space="0" w:color="auto"/>
              <w:left w:val="single" w:sz="6" w:space="0" w:color="auto"/>
              <w:bottom w:val="single" w:sz="4" w:space="0" w:color="auto"/>
              <w:right w:val="single" w:sz="6" w:space="0" w:color="auto"/>
            </w:tcBorders>
            <w:vAlign w:val="center"/>
            <w:hideMark/>
          </w:tcPr>
          <w:p w14:paraId="51354D67"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w:t>
            </w:r>
          </w:p>
        </w:tc>
      </w:tr>
      <w:tr w:rsidR="00757870" w:rsidRPr="00865EF6" w14:paraId="76A3D12B" w14:textId="77777777" w:rsidTr="00967AE9">
        <w:trPr>
          <w:cantSplit/>
          <w:trHeight w:val="20"/>
        </w:trPr>
        <w:tc>
          <w:tcPr>
            <w:tcW w:w="602" w:type="dxa"/>
            <w:tcBorders>
              <w:top w:val="single" w:sz="6" w:space="0" w:color="auto"/>
              <w:left w:val="single" w:sz="6" w:space="0" w:color="auto"/>
              <w:bottom w:val="single" w:sz="4" w:space="0" w:color="auto"/>
              <w:right w:val="single" w:sz="6" w:space="0" w:color="auto"/>
            </w:tcBorders>
            <w:vAlign w:val="center"/>
            <w:hideMark/>
          </w:tcPr>
          <w:p w14:paraId="3A3B693D"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lastRenderedPageBreak/>
              <w:t>51</w:t>
            </w:r>
          </w:p>
        </w:tc>
        <w:tc>
          <w:tcPr>
            <w:tcW w:w="6347" w:type="dxa"/>
            <w:tcBorders>
              <w:top w:val="single" w:sz="6" w:space="0" w:color="auto"/>
              <w:left w:val="single" w:sz="6" w:space="0" w:color="auto"/>
              <w:bottom w:val="single" w:sz="4" w:space="0" w:color="auto"/>
              <w:right w:val="single" w:sz="6" w:space="0" w:color="auto"/>
            </w:tcBorders>
            <w:vAlign w:val="center"/>
            <w:hideMark/>
          </w:tcPr>
          <w:p w14:paraId="14412639"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Пользование техническими средствами для перевозки строительных материалов и инструментов (тачки, рохли) в местах общего пользования (коридоры, галереи, лифтовые холлы и тамбуры, атриумы, лестничные клетки).</w:t>
            </w:r>
          </w:p>
        </w:tc>
        <w:tc>
          <w:tcPr>
            <w:tcW w:w="3686" w:type="dxa"/>
            <w:tcBorders>
              <w:top w:val="single" w:sz="6" w:space="0" w:color="auto"/>
              <w:left w:val="single" w:sz="6" w:space="0" w:color="auto"/>
              <w:bottom w:val="single" w:sz="4" w:space="0" w:color="auto"/>
              <w:right w:val="single" w:sz="6" w:space="0" w:color="auto"/>
            </w:tcBorders>
            <w:vAlign w:val="center"/>
            <w:hideMark/>
          </w:tcPr>
          <w:p w14:paraId="2264231D"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Штраф 5000 рублей</w:t>
            </w:r>
          </w:p>
        </w:tc>
      </w:tr>
      <w:tr w:rsidR="00757870" w:rsidRPr="00865EF6" w14:paraId="4E060706" w14:textId="77777777" w:rsidTr="00967AE9">
        <w:trPr>
          <w:cantSplit/>
          <w:trHeight w:val="20"/>
        </w:trPr>
        <w:tc>
          <w:tcPr>
            <w:tcW w:w="602" w:type="dxa"/>
            <w:tcBorders>
              <w:top w:val="single" w:sz="6" w:space="0" w:color="auto"/>
              <w:left w:val="single" w:sz="6" w:space="0" w:color="auto"/>
              <w:bottom w:val="single" w:sz="4" w:space="0" w:color="auto"/>
              <w:right w:val="single" w:sz="6" w:space="0" w:color="auto"/>
            </w:tcBorders>
            <w:vAlign w:val="center"/>
            <w:hideMark/>
          </w:tcPr>
          <w:p w14:paraId="059C6353"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52</w:t>
            </w:r>
          </w:p>
        </w:tc>
        <w:tc>
          <w:tcPr>
            <w:tcW w:w="6347" w:type="dxa"/>
            <w:tcBorders>
              <w:top w:val="single" w:sz="6" w:space="0" w:color="auto"/>
              <w:left w:val="single" w:sz="6" w:space="0" w:color="auto"/>
              <w:bottom w:val="single" w:sz="4" w:space="0" w:color="auto"/>
              <w:right w:val="single" w:sz="6" w:space="0" w:color="auto"/>
            </w:tcBorders>
            <w:vAlign w:val="center"/>
            <w:hideMark/>
          </w:tcPr>
          <w:p w14:paraId="5B9B0EA3" w14:textId="77777777" w:rsidR="00757870" w:rsidRPr="00865EF6" w:rsidRDefault="00757870" w:rsidP="000D63B8">
            <w:pPr>
              <w:autoSpaceDE w:val="0"/>
              <w:adjustRightInd w:val="0"/>
              <w:spacing w:after="0" w:line="240" w:lineRule="auto"/>
              <w:ind w:left="185"/>
              <w:rPr>
                <w:rFonts w:ascii="Times New Roman" w:hAnsi="Times New Roman" w:cs="Times New Roman"/>
              </w:rPr>
            </w:pPr>
            <w:r w:rsidRPr="00865EF6">
              <w:rPr>
                <w:rFonts w:ascii="Times New Roman" w:hAnsi="Times New Roman" w:cs="Times New Roman"/>
              </w:rPr>
              <w:t xml:space="preserve">Повреждения (разрушения, деформации, механические воздействия, устройство отверстий, проемов, нарушение армирования) несущих монолитных железобетонных конструкций здания: стены, простенки, колонны, ригели, балки, плиты перекрытий, перемычки дверных и оконных проемов, допущенные при производстве ремонтно-строительных работ. </w:t>
            </w:r>
          </w:p>
        </w:tc>
        <w:tc>
          <w:tcPr>
            <w:tcW w:w="3686" w:type="dxa"/>
            <w:tcBorders>
              <w:top w:val="single" w:sz="6" w:space="0" w:color="auto"/>
              <w:left w:val="single" w:sz="6" w:space="0" w:color="auto"/>
              <w:bottom w:val="single" w:sz="4" w:space="0" w:color="auto"/>
              <w:right w:val="single" w:sz="6" w:space="0" w:color="auto"/>
            </w:tcBorders>
            <w:vAlign w:val="center"/>
            <w:hideMark/>
          </w:tcPr>
          <w:p w14:paraId="668D78DA"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1. Составление дефектного акта</w:t>
            </w:r>
          </w:p>
          <w:p w14:paraId="5C6223C7"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2. Штраф 10000 рублей (за 1 нарушение)</w:t>
            </w:r>
          </w:p>
          <w:p w14:paraId="3C03684D"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3. Проведение технического обследования конструкций здания (при необходимости) за счет Нарушителя</w:t>
            </w:r>
          </w:p>
          <w:p w14:paraId="69C53819" w14:textId="77777777" w:rsidR="00757870" w:rsidRPr="00865EF6" w:rsidRDefault="00757870" w:rsidP="000D63B8">
            <w:pPr>
              <w:autoSpaceDE w:val="0"/>
              <w:adjustRightInd w:val="0"/>
              <w:spacing w:after="0" w:line="240" w:lineRule="auto"/>
              <w:rPr>
                <w:rFonts w:ascii="Times New Roman" w:hAnsi="Times New Roman" w:cs="Times New Roman"/>
              </w:rPr>
            </w:pPr>
            <w:r w:rsidRPr="00865EF6">
              <w:rPr>
                <w:rFonts w:ascii="Times New Roman" w:hAnsi="Times New Roman" w:cs="Times New Roman"/>
              </w:rPr>
              <w:t>4. Разработка проекта усиления и проведение восстановительного ремонта за счет Нарушителя</w:t>
            </w:r>
          </w:p>
        </w:tc>
      </w:tr>
      <w:tr w:rsidR="00757870" w:rsidRPr="00865EF6" w14:paraId="2DB27C9A" w14:textId="77777777" w:rsidTr="00967AE9">
        <w:trPr>
          <w:cantSplit/>
          <w:trHeight w:val="1719"/>
        </w:trPr>
        <w:tc>
          <w:tcPr>
            <w:tcW w:w="10635" w:type="dxa"/>
            <w:gridSpan w:val="3"/>
            <w:tcBorders>
              <w:top w:val="single" w:sz="4" w:space="0" w:color="auto"/>
              <w:left w:val="single" w:sz="4" w:space="0" w:color="auto"/>
              <w:bottom w:val="single" w:sz="4" w:space="0" w:color="auto"/>
              <w:right w:val="single" w:sz="4" w:space="0" w:color="auto"/>
            </w:tcBorders>
            <w:vAlign w:val="center"/>
            <w:hideMark/>
          </w:tcPr>
          <w:p w14:paraId="58485941" w14:textId="77777777" w:rsidR="00757870" w:rsidRPr="00865EF6" w:rsidRDefault="00757870" w:rsidP="000D63B8">
            <w:pPr>
              <w:autoSpaceDE w:val="0"/>
              <w:adjustRightInd w:val="0"/>
              <w:spacing w:after="0" w:line="240" w:lineRule="auto"/>
              <w:ind w:left="503"/>
              <w:rPr>
                <w:rFonts w:ascii="Times New Roman" w:hAnsi="Times New Roman" w:cs="Times New Roman"/>
                <w:b/>
              </w:rPr>
            </w:pPr>
            <w:r w:rsidRPr="00865EF6">
              <w:rPr>
                <w:rFonts w:ascii="Times New Roman" w:hAnsi="Times New Roman" w:cs="Times New Roman"/>
                <w:b/>
              </w:rPr>
              <w:t>ПРИМЕЧАНИЯ:</w:t>
            </w:r>
          </w:p>
          <w:p w14:paraId="6A94F7EA" w14:textId="589AF665" w:rsidR="00757870" w:rsidRPr="00865EF6" w:rsidRDefault="00757870" w:rsidP="000D63B8">
            <w:pPr>
              <w:numPr>
                <w:ilvl w:val="0"/>
                <w:numId w:val="22"/>
              </w:numPr>
              <w:autoSpaceDE w:val="0"/>
              <w:adjustRightInd w:val="0"/>
              <w:spacing w:after="0" w:line="240" w:lineRule="auto"/>
              <w:ind w:left="503"/>
              <w:jc w:val="left"/>
              <w:rPr>
                <w:rFonts w:ascii="Times New Roman" w:hAnsi="Times New Roman" w:cs="Times New Roman"/>
              </w:rPr>
            </w:pPr>
            <w:r w:rsidRPr="00865EF6">
              <w:rPr>
                <w:rFonts w:ascii="Times New Roman" w:hAnsi="Times New Roman" w:cs="Times New Roman"/>
              </w:rPr>
              <w:t xml:space="preserve">Выполнение работ по восстановлению сетей производится за счёт виновных лиц по тарифам </w:t>
            </w:r>
            <w:r w:rsidR="00967AE9" w:rsidRPr="00865EF6">
              <w:rPr>
                <w:rFonts w:ascii="Times New Roman" w:hAnsi="Times New Roman" w:cs="Times New Roman"/>
              </w:rPr>
              <w:t>УК</w:t>
            </w:r>
            <w:r w:rsidRPr="00865EF6">
              <w:rPr>
                <w:rFonts w:ascii="Times New Roman" w:hAnsi="Times New Roman" w:cs="Times New Roman"/>
              </w:rPr>
              <w:t xml:space="preserve"> (работы выполняются исключительно сотрудниками </w:t>
            </w:r>
            <w:r w:rsidR="00967AE9" w:rsidRPr="00865EF6">
              <w:rPr>
                <w:rFonts w:ascii="Times New Roman" w:hAnsi="Times New Roman" w:cs="Times New Roman"/>
              </w:rPr>
              <w:t>УК</w:t>
            </w:r>
            <w:r w:rsidRPr="00865EF6">
              <w:rPr>
                <w:rFonts w:ascii="Times New Roman" w:hAnsi="Times New Roman" w:cs="Times New Roman"/>
              </w:rPr>
              <w:t>).</w:t>
            </w:r>
          </w:p>
          <w:p w14:paraId="6FF7BC06" w14:textId="7C9384FF" w:rsidR="00757870" w:rsidRPr="00865EF6" w:rsidRDefault="00757870" w:rsidP="000D63B8">
            <w:pPr>
              <w:numPr>
                <w:ilvl w:val="0"/>
                <w:numId w:val="22"/>
              </w:numPr>
              <w:autoSpaceDE w:val="0"/>
              <w:adjustRightInd w:val="0"/>
              <w:spacing w:after="0" w:line="240" w:lineRule="auto"/>
              <w:ind w:left="503"/>
              <w:jc w:val="left"/>
              <w:rPr>
                <w:rFonts w:ascii="Times New Roman" w:hAnsi="Times New Roman" w:cs="Times New Roman"/>
              </w:rPr>
            </w:pPr>
            <w:r w:rsidRPr="00865EF6">
              <w:rPr>
                <w:rFonts w:ascii="Times New Roman" w:hAnsi="Times New Roman" w:cs="Times New Roman"/>
              </w:rPr>
              <w:t xml:space="preserve">Выполнение работ по восстановлению сетей производится за счёт виновных лиц либо сотрудниками </w:t>
            </w:r>
            <w:r w:rsidR="00967AE9" w:rsidRPr="00865EF6">
              <w:rPr>
                <w:rFonts w:ascii="Times New Roman" w:hAnsi="Times New Roman" w:cs="Times New Roman"/>
              </w:rPr>
              <w:t>УК</w:t>
            </w:r>
            <w:r w:rsidRPr="00865EF6">
              <w:rPr>
                <w:rFonts w:ascii="Times New Roman" w:hAnsi="Times New Roman" w:cs="Times New Roman"/>
              </w:rPr>
              <w:t xml:space="preserve"> по тарифам </w:t>
            </w:r>
            <w:r w:rsidR="00967AE9" w:rsidRPr="00865EF6">
              <w:rPr>
                <w:rFonts w:ascii="Times New Roman" w:hAnsi="Times New Roman" w:cs="Times New Roman"/>
              </w:rPr>
              <w:t>УК</w:t>
            </w:r>
            <w:r w:rsidRPr="00865EF6">
              <w:rPr>
                <w:rFonts w:ascii="Times New Roman" w:hAnsi="Times New Roman" w:cs="Times New Roman"/>
              </w:rPr>
              <w:t>.</w:t>
            </w:r>
          </w:p>
          <w:p w14:paraId="0DF5213A" w14:textId="77777777" w:rsidR="00757870" w:rsidRPr="00865EF6" w:rsidRDefault="00757870" w:rsidP="000D63B8">
            <w:pPr>
              <w:numPr>
                <w:ilvl w:val="0"/>
                <w:numId w:val="22"/>
              </w:numPr>
              <w:autoSpaceDE w:val="0"/>
              <w:adjustRightInd w:val="0"/>
              <w:spacing w:after="0" w:line="240" w:lineRule="auto"/>
              <w:ind w:left="503"/>
              <w:jc w:val="left"/>
              <w:rPr>
                <w:rFonts w:ascii="Times New Roman" w:hAnsi="Times New Roman" w:cs="Times New Roman"/>
              </w:rPr>
            </w:pPr>
            <w:r w:rsidRPr="00865EF6">
              <w:rPr>
                <w:rFonts w:ascii="Times New Roman" w:hAnsi="Times New Roman" w:cs="Times New Roman"/>
              </w:rPr>
              <w:t>Штрафы за нарушение выставляются Собственнику Помещения отдельной квитанцией.</w:t>
            </w:r>
          </w:p>
          <w:p w14:paraId="1008690B" w14:textId="77777777" w:rsidR="00757870" w:rsidRPr="00865EF6" w:rsidRDefault="00757870" w:rsidP="000D63B8">
            <w:pPr>
              <w:numPr>
                <w:ilvl w:val="0"/>
                <w:numId w:val="22"/>
              </w:numPr>
              <w:autoSpaceDE w:val="0"/>
              <w:adjustRightInd w:val="0"/>
              <w:spacing w:after="0" w:line="240" w:lineRule="auto"/>
              <w:ind w:left="503"/>
              <w:jc w:val="left"/>
              <w:rPr>
                <w:rFonts w:ascii="Times New Roman" w:hAnsi="Times New Roman" w:cs="Times New Roman"/>
              </w:rPr>
            </w:pPr>
            <w:r w:rsidRPr="00865EF6">
              <w:rPr>
                <w:rFonts w:ascii="Times New Roman" w:hAnsi="Times New Roman" w:cs="Times New Roman"/>
              </w:rPr>
              <w:t>Все штрафы, полученные за нарушения, будут использованы на благоустройство территории в пределах Комплекса.</w:t>
            </w:r>
          </w:p>
        </w:tc>
      </w:tr>
    </w:tbl>
    <w:p w14:paraId="3362DCDD" w14:textId="77777777" w:rsidR="00757870" w:rsidRPr="00865EF6" w:rsidRDefault="00757870" w:rsidP="000D63B8">
      <w:pPr>
        <w:widowControl w:val="0"/>
        <w:autoSpaceDE w:val="0"/>
        <w:autoSpaceDN w:val="0"/>
        <w:adjustRightInd w:val="0"/>
        <w:spacing w:after="0" w:line="240" w:lineRule="auto"/>
        <w:rPr>
          <w:rFonts w:ascii="Times New Roman" w:hAnsi="Times New Roman" w:cs="Times New Roman"/>
          <w:bCs/>
          <w:lang w:eastAsia="ru-RU"/>
        </w:rPr>
      </w:pPr>
    </w:p>
    <w:p w14:paraId="72BFD79C" w14:textId="42622179" w:rsidR="00967AE9" w:rsidRPr="00865EF6" w:rsidRDefault="00967AE9" w:rsidP="000D63B8">
      <w:pPr>
        <w:spacing w:after="0" w:line="240" w:lineRule="auto"/>
        <w:jc w:val="left"/>
        <w:rPr>
          <w:rFonts w:ascii="Times New Roman" w:hAnsi="Times New Roman" w:cs="Times New Roman"/>
          <w:b/>
        </w:rPr>
      </w:pPr>
      <w:r w:rsidRPr="00865EF6">
        <w:rPr>
          <w:rFonts w:ascii="Times New Roman" w:hAnsi="Times New Roman" w:cs="Times New Roman"/>
          <w:b/>
        </w:rPr>
        <w:br w:type="page"/>
      </w:r>
    </w:p>
    <w:p w14:paraId="56E3791A" w14:textId="77777777" w:rsidR="00757870" w:rsidRPr="00865EF6" w:rsidRDefault="00757870" w:rsidP="000D63B8">
      <w:pPr>
        <w:spacing w:after="0" w:line="240" w:lineRule="auto"/>
        <w:ind w:left="3828" w:firstLine="283"/>
        <w:jc w:val="right"/>
        <w:rPr>
          <w:rFonts w:ascii="Times New Roman" w:hAnsi="Times New Roman" w:cs="Times New Roman"/>
          <w:b/>
        </w:rPr>
      </w:pPr>
      <w:r w:rsidRPr="00865EF6">
        <w:rPr>
          <w:rFonts w:ascii="Times New Roman" w:hAnsi="Times New Roman" w:cs="Times New Roman"/>
          <w:b/>
        </w:rPr>
        <w:lastRenderedPageBreak/>
        <w:t>Приложение №5</w:t>
      </w:r>
    </w:p>
    <w:p w14:paraId="6FA9C331" w14:textId="29D05507" w:rsidR="00757870" w:rsidRPr="00865EF6" w:rsidRDefault="00757870" w:rsidP="000D63B8">
      <w:pPr>
        <w:spacing w:after="0" w:line="240" w:lineRule="auto"/>
        <w:ind w:left="3828" w:firstLine="283"/>
        <w:jc w:val="right"/>
        <w:rPr>
          <w:rFonts w:ascii="Times New Roman" w:hAnsi="Times New Roman" w:cs="Times New Roman"/>
        </w:rPr>
      </w:pPr>
      <w:r w:rsidRPr="00865EF6">
        <w:rPr>
          <w:rFonts w:ascii="Times New Roman" w:hAnsi="Times New Roman" w:cs="Times New Roman"/>
        </w:rPr>
        <w:t xml:space="preserve">к </w:t>
      </w:r>
      <w:r w:rsidR="00967AE9" w:rsidRPr="00865EF6">
        <w:rPr>
          <w:rFonts w:ascii="Times New Roman" w:hAnsi="Times New Roman" w:cs="Times New Roman"/>
        </w:rPr>
        <w:t>Требованиям</w:t>
      </w:r>
      <w:r w:rsidRPr="00865EF6">
        <w:rPr>
          <w:rFonts w:ascii="Times New Roman" w:hAnsi="Times New Roman" w:cs="Times New Roman"/>
        </w:rPr>
        <w:t xml:space="preserve"> проведения строительно-ремонтных работ </w:t>
      </w:r>
    </w:p>
    <w:p w14:paraId="5EB22C74" w14:textId="77777777" w:rsidR="00757870" w:rsidRPr="00865EF6" w:rsidRDefault="00757870" w:rsidP="000D63B8">
      <w:pPr>
        <w:spacing w:after="0" w:line="240" w:lineRule="auto"/>
        <w:ind w:left="3828" w:firstLine="283"/>
        <w:jc w:val="right"/>
        <w:rPr>
          <w:rFonts w:ascii="Times New Roman" w:hAnsi="Times New Roman" w:cs="Times New Roman"/>
        </w:rPr>
      </w:pPr>
      <w:r w:rsidRPr="00865EF6">
        <w:rPr>
          <w:rFonts w:ascii="Times New Roman" w:hAnsi="Times New Roman" w:cs="Times New Roman"/>
        </w:rPr>
        <w:t>по переустройству, перепланировке нежилых помещений</w:t>
      </w:r>
    </w:p>
    <w:p w14:paraId="74604F81" w14:textId="77777777" w:rsidR="00757870" w:rsidRPr="00865EF6" w:rsidRDefault="00757870" w:rsidP="000D63B8">
      <w:pPr>
        <w:spacing w:after="0" w:line="240" w:lineRule="auto"/>
        <w:jc w:val="both"/>
        <w:rPr>
          <w:rFonts w:ascii="Times New Roman" w:hAnsi="Times New Roman" w:cs="Times New Roman"/>
        </w:rPr>
      </w:pPr>
    </w:p>
    <w:p w14:paraId="2DD70140" w14:textId="77777777" w:rsidR="00757870" w:rsidRPr="00865EF6" w:rsidRDefault="00757870" w:rsidP="000D63B8">
      <w:pPr>
        <w:spacing w:after="0" w:line="240" w:lineRule="auto"/>
        <w:jc w:val="both"/>
        <w:rPr>
          <w:rFonts w:ascii="Times New Roman" w:hAnsi="Times New Roman" w:cs="Times New Roman"/>
        </w:rPr>
      </w:pPr>
    </w:p>
    <w:p w14:paraId="36F4AE0A"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ФОРМА </w:t>
      </w:r>
    </w:p>
    <w:p w14:paraId="63C577B8" w14:textId="77777777" w:rsidR="00757870" w:rsidRPr="00865EF6" w:rsidRDefault="00757870" w:rsidP="000D63B8">
      <w:pPr>
        <w:spacing w:after="0" w:line="240" w:lineRule="auto"/>
        <w:rPr>
          <w:rFonts w:ascii="Times New Roman" w:hAnsi="Times New Roman" w:cs="Times New Roman"/>
          <w:b/>
        </w:rPr>
      </w:pPr>
      <w:r w:rsidRPr="00865EF6">
        <w:rPr>
          <w:rFonts w:ascii="Times New Roman" w:hAnsi="Times New Roman" w:cs="Times New Roman"/>
          <w:b/>
        </w:rPr>
        <w:t>заявления для допуска Подрядчика на Объект</w:t>
      </w:r>
    </w:p>
    <w:p w14:paraId="298EAFA0" w14:textId="77777777" w:rsidR="00757870" w:rsidRPr="00865EF6" w:rsidRDefault="00757870" w:rsidP="000D63B8">
      <w:pPr>
        <w:spacing w:after="0" w:line="240" w:lineRule="auto"/>
        <w:rPr>
          <w:rFonts w:ascii="Times New Roman" w:hAnsi="Times New Roman" w:cs="Times New Roman"/>
          <w:b/>
        </w:rPr>
      </w:pPr>
    </w:p>
    <w:p w14:paraId="61F46889" w14:textId="77777777" w:rsidR="00757870" w:rsidRPr="00865EF6" w:rsidRDefault="00757870" w:rsidP="000D63B8">
      <w:pPr>
        <w:spacing w:after="0" w:line="240" w:lineRule="auto"/>
        <w:rPr>
          <w:rFonts w:ascii="Times New Roman" w:hAnsi="Times New Roman" w:cs="Times New Roman"/>
          <w:b/>
        </w:rPr>
      </w:pPr>
    </w:p>
    <w:tbl>
      <w:tblPr>
        <w:tblW w:w="0" w:type="auto"/>
        <w:tblLook w:val="04A0" w:firstRow="1" w:lastRow="0" w:firstColumn="1" w:lastColumn="0" w:noHBand="0" w:noVBand="1"/>
      </w:tblPr>
      <w:tblGrid>
        <w:gridCol w:w="4330"/>
        <w:gridCol w:w="5450"/>
      </w:tblGrid>
      <w:tr w:rsidR="00757870" w:rsidRPr="00865EF6" w14:paraId="065E56D7" w14:textId="77777777" w:rsidTr="00757870">
        <w:tc>
          <w:tcPr>
            <w:tcW w:w="4503" w:type="dxa"/>
          </w:tcPr>
          <w:p w14:paraId="785B40AF" w14:textId="77777777" w:rsidR="00757870" w:rsidRPr="00865EF6" w:rsidRDefault="00757870" w:rsidP="000D63B8">
            <w:pPr>
              <w:spacing w:after="0" w:line="240" w:lineRule="auto"/>
              <w:rPr>
                <w:rFonts w:ascii="Times New Roman" w:hAnsi="Times New Roman" w:cs="Times New Roman"/>
                <w:b/>
              </w:rPr>
            </w:pPr>
          </w:p>
          <w:p w14:paraId="5FCD6F82" w14:textId="77777777" w:rsidR="00757870" w:rsidRPr="00865EF6" w:rsidRDefault="00757870" w:rsidP="000D63B8">
            <w:pPr>
              <w:spacing w:after="0" w:line="240" w:lineRule="auto"/>
              <w:rPr>
                <w:rFonts w:ascii="Times New Roman" w:hAnsi="Times New Roman" w:cs="Times New Roman"/>
                <w:b/>
              </w:rPr>
            </w:pPr>
          </w:p>
          <w:p w14:paraId="673BCAD5" w14:textId="77777777" w:rsidR="00757870" w:rsidRPr="00865EF6" w:rsidRDefault="00757870" w:rsidP="000D63B8">
            <w:pPr>
              <w:spacing w:after="0" w:line="240" w:lineRule="auto"/>
              <w:rPr>
                <w:rFonts w:ascii="Times New Roman" w:hAnsi="Times New Roman" w:cs="Times New Roman"/>
                <w:b/>
              </w:rPr>
            </w:pPr>
          </w:p>
          <w:p w14:paraId="7BE129D6" w14:textId="77777777" w:rsidR="00757870" w:rsidRPr="00865EF6" w:rsidRDefault="00757870" w:rsidP="000D63B8">
            <w:pPr>
              <w:spacing w:after="0" w:line="240" w:lineRule="auto"/>
              <w:rPr>
                <w:rFonts w:ascii="Times New Roman" w:hAnsi="Times New Roman" w:cs="Times New Roman"/>
                <w:b/>
              </w:rPr>
            </w:pPr>
          </w:p>
          <w:p w14:paraId="080EFC7E" w14:textId="77777777" w:rsidR="00757870" w:rsidRPr="00865EF6" w:rsidRDefault="00757870" w:rsidP="000D63B8">
            <w:pPr>
              <w:spacing w:after="0" w:line="240" w:lineRule="auto"/>
              <w:rPr>
                <w:rFonts w:ascii="Times New Roman" w:hAnsi="Times New Roman" w:cs="Times New Roman"/>
              </w:rPr>
            </w:pPr>
          </w:p>
          <w:p w14:paraId="41F92A17"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«___</w:t>
            </w:r>
            <w:proofErr w:type="gramStart"/>
            <w:r w:rsidRPr="00865EF6">
              <w:rPr>
                <w:rFonts w:ascii="Times New Roman" w:hAnsi="Times New Roman" w:cs="Times New Roman"/>
              </w:rPr>
              <w:t>_»_</w:t>
            </w:r>
            <w:proofErr w:type="gramEnd"/>
            <w:r w:rsidRPr="00865EF6">
              <w:rPr>
                <w:rFonts w:ascii="Times New Roman" w:hAnsi="Times New Roman" w:cs="Times New Roman"/>
              </w:rPr>
              <w:t>_____________ 20___г.</w:t>
            </w:r>
          </w:p>
        </w:tc>
        <w:tc>
          <w:tcPr>
            <w:tcW w:w="5528" w:type="dxa"/>
          </w:tcPr>
          <w:p w14:paraId="0ED096AA" w14:textId="77777777" w:rsidR="00757870" w:rsidRPr="00865EF6" w:rsidRDefault="00757870" w:rsidP="000D63B8">
            <w:pPr>
              <w:spacing w:after="0" w:line="240" w:lineRule="auto"/>
              <w:ind w:left="2160"/>
              <w:jc w:val="right"/>
              <w:rPr>
                <w:rFonts w:ascii="Times New Roman" w:hAnsi="Times New Roman" w:cs="Times New Roman"/>
                <w:b/>
              </w:rPr>
            </w:pPr>
          </w:p>
          <w:p w14:paraId="7330B738" w14:textId="77777777" w:rsidR="00757870" w:rsidRPr="00865EF6" w:rsidRDefault="00757870" w:rsidP="000D63B8">
            <w:pPr>
              <w:spacing w:after="0" w:line="240" w:lineRule="auto"/>
              <w:ind w:left="2160"/>
              <w:jc w:val="right"/>
              <w:rPr>
                <w:rFonts w:ascii="Times New Roman" w:hAnsi="Times New Roman" w:cs="Times New Roman"/>
                <w:b/>
              </w:rPr>
            </w:pPr>
            <w:r w:rsidRPr="00865EF6">
              <w:rPr>
                <w:rFonts w:ascii="Times New Roman" w:hAnsi="Times New Roman" w:cs="Times New Roman"/>
                <w:b/>
              </w:rPr>
              <w:t xml:space="preserve">Генеральному директору </w:t>
            </w:r>
          </w:p>
          <w:p w14:paraId="2EF1D9C7" w14:textId="2A524C9D" w:rsidR="00757870" w:rsidRPr="00865EF6" w:rsidRDefault="00757870" w:rsidP="000D63B8">
            <w:pPr>
              <w:spacing w:after="0" w:line="240" w:lineRule="auto"/>
              <w:ind w:left="2160"/>
              <w:jc w:val="right"/>
              <w:rPr>
                <w:rFonts w:ascii="Times New Roman" w:hAnsi="Times New Roman" w:cs="Times New Roman"/>
                <w:b/>
              </w:rPr>
            </w:pPr>
            <w:r w:rsidRPr="00865EF6">
              <w:rPr>
                <w:rFonts w:ascii="Times New Roman" w:hAnsi="Times New Roman" w:cs="Times New Roman"/>
                <w:b/>
              </w:rPr>
              <w:t>ООО «</w:t>
            </w:r>
            <w:r w:rsidR="00967AE9" w:rsidRPr="00865EF6">
              <w:rPr>
                <w:rFonts w:ascii="Times New Roman" w:hAnsi="Times New Roman" w:cs="Times New Roman"/>
                <w:b/>
              </w:rPr>
              <w:t>АПАРТ СЕРВИС</w:t>
            </w:r>
            <w:r w:rsidRPr="00865EF6">
              <w:rPr>
                <w:rFonts w:ascii="Times New Roman" w:hAnsi="Times New Roman" w:cs="Times New Roman"/>
                <w:b/>
              </w:rPr>
              <w:t>»</w:t>
            </w:r>
          </w:p>
          <w:p w14:paraId="0F3C79A4" w14:textId="77777777" w:rsidR="00757870" w:rsidRPr="00865EF6" w:rsidRDefault="00757870" w:rsidP="000D63B8">
            <w:pPr>
              <w:spacing w:after="0" w:line="240" w:lineRule="auto"/>
              <w:ind w:left="2160"/>
              <w:jc w:val="right"/>
              <w:rPr>
                <w:rFonts w:ascii="Times New Roman" w:hAnsi="Times New Roman" w:cs="Times New Roman"/>
              </w:rPr>
            </w:pPr>
            <w:r w:rsidRPr="00865EF6">
              <w:rPr>
                <w:rFonts w:ascii="Times New Roman" w:hAnsi="Times New Roman" w:cs="Times New Roman"/>
              </w:rPr>
              <w:t>/___________________/</w:t>
            </w:r>
          </w:p>
          <w:p w14:paraId="1E1353F5" w14:textId="77777777" w:rsidR="00757870" w:rsidRPr="00865EF6" w:rsidRDefault="00757870" w:rsidP="000D63B8">
            <w:pPr>
              <w:spacing w:after="0" w:line="240" w:lineRule="auto"/>
              <w:ind w:left="2160"/>
              <w:jc w:val="right"/>
              <w:rPr>
                <w:rFonts w:ascii="Times New Roman" w:hAnsi="Times New Roman" w:cs="Times New Roman"/>
              </w:rPr>
            </w:pPr>
          </w:p>
          <w:p w14:paraId="6688AD80" w14:textId="77777777" w:rsidR="00757870" w:rsidRPr="00865EF6" w:rsidRDefault="00757870" w:rsidP="000D63B8">
            <w:pPr>
              <w:pBdr>
                <w:between w:val="single" w:sz="4" w:space="1" w:color="auto"/>
              </w:pBdr>
              <w:spacing w:after="0" w:line="240" w:lineRule="auto"/>
              <w:rPr>
                <w:rFonts w:ascii="Times New Roman" w:hAnsi="Times New Roman" w:cs="Times New Roman"/>
              </w:rPr>
            </w:pPr>
            <w:r w:rsidRPr="00865EF6">
              <w:rPr>
                <w:rFonts w:ascii="Times New Roman" w:hAnsi="Times New Roman" w:cs="Times New Roman"/>
              </w:rPr>
              <w:t>от</w:t>
            </w:r>
          </w:p>
          <w:p w14:paraId="2474FCFD" w14:textId="77777777" w:rsidR="00757870" w:rsidRPr="00865EF6" w:rsidRDefault="00757870" w:rsidP="000D63B8">
            <w:pPr>
              <w:pBdr>
                <w:between w:val="single" w:sz="4" w:space="1" w:color="auto"/>
              </w:pBdr>
              <w:spacing w:after="0" w:line="240" w:lineRule="auto"/>
              <w:rPr>
                <w:rFonts w:ascii="Times New Roman" w:hAnsi="Times New Roman" w:cs="Times New Roman"/>
                <w:b/>
              </w:rPr>
            </w:pPr>
          </w:p>
          <w:p w14:paraId="371A488F" w14:textId="5E260AE4" w:rsidR="00757870" w:rsidRPr="00865EF6" w:rsidRDefault="00757870" w:rsidP="000D63B8">
            <w:pPr>
              <w:pBdr>
                <w:between w:val="single" w:sz="4" w:space="1" w:color="auto"/>
              </w:pBdr>
              <w:spacing w:after="0" w:line="240" w:lineRule="auto"/>
              <w:rPr>
                <w:rFonts w:ascii="Times New Roman" w:hAnsi="Times New Roman" w:cs="Times New Roman"/>
                <w:b/>
              </w:rPr>
            </w:pPr>
            <w:r w:rsidRPr="00865EF6">
              <w:rPr>
                <w:rFonts w:ascii="Times New Roman" w:hAnsi="Times New Roman" w:cs="Times New Roman"/>
                <w:vertAlign w:val="superscript"/>
              </w:rPr>
              <w:t>Ф.И.О. Собственника (представителя собственника) Помещения/</w:t>
            </w:r>
            <w:proofErr w:type="spellStart"/>
            <w:r w:rsidRPr="00865EF6">
              <w:rPr>
                <w:rFonts w:ascii="Times New Roman" w:hAnsi="Times New Roman" w:cs="Times New Roman"/>
                <w:vertAlign w:val="superscript"/>
              </w:rPr>
              <w:t>ий</w:t>
            </w:r>
            <w:proofErr w:type="spellEnd"/>
            <w:r w:rsidRPr="00865EF6">
              <w:rPr>
                <w:rFonts w:ascii="Times New Roman" w:hAnsi="Times New Roman" w:cs="Times New Roman"/>
                <w:vertAlign w:val="superscript"/>
              </w:rPr>
              <w:t>: №___</w:t>
            </w:r>
          </w:p>
        </w:tc>
      </w:tr>
    </w:tbl>
    <w:p w14:paraId="6C36351E" w14:textId="77777777" w:rsidR="00757870" w:rsidRPr="00865EF6" w:rsidRDefault="00757870" w:rsidP="000D63B8">
      <w:pPr>
        <w:spacing w:after="0" w:line="240" w:lineRule="auto"/>
        <w:rPr>
          <w:rFonts w:ascii="Times New Roman" w:hAnsi="Times New Roman" w:cs="Times New Roman"/>
          <w:b/>
          <w:lang w:eastAsia="ru-RU"/>
        </w:rPr>
      </w:pPr>
    </w:p>
    <w:p w14:paraId="0E94E707" w14:textId="55C6D11A" w:rsidR="00757870" w:rsidRPr="00865EF6" w:rsidRDefault="00757870" w:rsidP="000D63B8">
      <w:pPr>
        <w:spacing w:after="0" w:line="240" w:lineRule="auto"/>
        <w:rPr>
          <w:rFonts w:ascii="Times New Roman" w:hAnsi="Times New Roman" w:cs="Times New Roman"/>
          <w:b/>
        </w:rPr>
      </w:pPr>
    </w:p>
    <w:p w14:paraId="016FB2D1"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ЗАЯВЛЕНИЕ</w:t>
      </w:r>
    </w:p>
    <w:p w14:paraId="352BA30A" w14:textId="77777777" w:rsidR="00757870" w:rsidRPr="00865EF6" w:rsidRDefault="00757870" w:rsidP="000D63B8">
      <w:pPr>
        <w:spacing w:after="0" w:line="240" w:lineRule="auto"/>
        <w:rPr>
          <w:rFonts w:ascii="Times New Roman" w:hAnsi="Times New Roman" w:cs="Times New Roman"/>
          <w:b/>
        </w:rPr>
      </w:pPr>
    </w:p>
    <w:p w14:paraId="661A896E" w14:textId="5CC1646B" w:rsidR="00757870" w:rsidRPr="00865EF6" w:rsidRDefault="00757870" w:rsidP="000D63B8">
      <w:pPr>
        <w:spacing w:after="0" w:line="240" w:lineRule="auto"/>
        <w:ind w:firstLine="720"/>
        <w:jc w:val="both"/>
        <w:rPr>
          <w:rFonts w:ascii="Times New Roman" w:hAnsi="Times New Roman" w:cs="Times New Roman"/>
        </w:rPr>
      </w:pPr>
      <w:r w:rsidRPr="00865EF6">
        <w:rPr>
          <w:rFonts w:ascii="Times New Roman" w:hAnsi="Times New Roman" w:cs="Times New Roman"/>
        </w:rPr>
        <w:t xml:space="preserve">Прошу выдать пропуски строительной бригаде в количестве ___________человек для входа на территорию </w:t>
      </w:r>
      <w:r w:rsidR="008516BF" w:rsidRPr="00865EF6">
        <w:rPr>
          <w:rFonts w:ascii="Times New Roman" w:hAnsi="Times New Roman" w:cs="Times New Roman"/>
        </w:rPr>
        <w:t>Комплекс</w:t>
      </w:r>
      <w:r w:rsidRPr="00865EF6">
        <w:rPr>
          <w:rFonts w:ascii="Times New Roman" w:hAnsi="Times New Roman" w:cs="Times New Roman"/>
        </w:rPr>
        <w:t>, осуществляющей строительно-ремонтные работы в нежилом/</w:t>
      </w:r>
      <w:proofErr w:type="spellStart"/>
      <w:r w:rsidRPr="00865EF6">
        <w:rPr>
          <w:rFonts w:ascii="Times New Roman" w:hAnsi="Times New Roman" w:cs="Times New Roman"/>
        </w:rPr>
        <w:t>ых</w:t>
      </w:r>
      <w:proofErr w:type="spellEnd"/>
      <w:r w:rsidRPr="00865EF6">
        <w:rPr>
          <w:rFonts w:ascii="Times New Roman" w:hAnsi="Times New Roman" w:cs="Times New Roman"/>
        </w:rPr>
        <w:t xml:space="preserve"> помещении/</w:t>
      </w:r>
      <w:proofErr w:type="spellStart"/>
      <w:r w:rsidRPr="00865EF6">
        <w:rPr>
          <w:rFonts w:ascii="Times New Roman" w:hAnsi="Times New Roman" w:cs="Times New Roman"/>
        </w:rPr>
        <w:t>ях</w:t>
      </w:r>
      <w:proofErr w:type="spellEnd"/>
      <w:r w:rsidRPr="00865EF6">
        <w:rPr>
          <w:rFonts w:ascii="Times New Roman" w:hAnsi="Times New Roman" w:cs="Times New Roman"/>
        </w:rPr>
        <w:t>: №___</w:t>
      </w:r>
      <w:proofErr w:type="gramStart"/>
      <w:r w:rsidRPr="00865EF6">
        <w:rPr>
          <w:rFonts w:ascii="Times New Roman" w:hAnsi="Times New Roman" w:cs="Times New Roman"/>
        </w:rPr>
        <w:t>_ ,</w:t>
      </w:r>
      <w:proofErr w:type="gramEnd"/>
      <w:r w:rsidRPr="00865EF6">
        <w:rPr>
          <w:rFonts w:ascii="Times New Roman" w:hAnsi="Times New Roman" w:cs="Times New Roman"/>
        </w:rPr>
        <w:t xml:space="preserve"> ___этаж, №____, ___.</w:t>
      </w:r>
    </w:p>
    <w:p w14:paraId="23171B4A" w14:textId="77777777" w:rsidR="00757870" w:rsidRPr="00865EF6" w:rsidRDefault="00757870" w:rsidP="000D63B8">
      <w:pPr>
        <w:spacing w:after="0" w:line="240" w:lineRule="auto"/>
        <w:rPr>
          <w:rFonts w:ascii="Times New Roman" w:hAnsi="Times New Roman" w:cs="Times New Roman"/>
        </w:rPr>
      </w:pPr>
    </w:p>
    <w:p w14:paraId="487EAB44" w14:textId="77777777" w:rsidR="00757870" w:rsidRPr="00865EF6" w:rsidRDefault="00757870" w:rsidP="000D63B8">
      <w:pPr>
        <w:spacing w:after="0" w:line="240" w:lineRule="auto"/>
        <w:rPr>
          <w:rFonts w:ascii="Times New Roman" w:hAnsi="Times New Roman" w:cs="Times New Roman"/>
        </w:rPr>
      </w:pPr>
    </w:p>
    <w:p w14:paraId="3E7D312F"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Список рабочих</w:t>
      </w:r>
    </w:p>
    <w:p w14:paraId="63D4BDFA" w14:textId="77777777" w:rsidR="00757870" w:rsidRPr="00865EF6" w:rsidRDefault="00757870" w:rsidP="000D63B8">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55"/>
        <w:gridCol w:w="741"/>
        <w:gridCol w:w="1388"/>
        <w:gridCol w:w="3553"/>
      </w:tblGrid>
      <w:tr w:rsidR="00757870" w:rsidRPr="00865EF6" w14:paraId="01FBE6E4" w14:textId="77777777" w:rsidTr="00757870">
        <w:trPr>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14:paraId="7388FADB"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п/п</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690C97FF"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Ф.И.О.</w:t>
            </w:r>
          </w:p>
        </w:tc>
        <w:tc>
          <w:tcPr>
            <w:tcW w:w="5812" w:type="dxa"/>
            <w:gridSpan w:val="3"/>
            <w:tcBorders>
              <w:top w:val="single" w:sz="4" w:space="0" w:color="auto"/>
              <w:left w:val="single" w:sz="4" w:space="0" w:color="auto"/>
              <w:bottom w:val="single" w:sz="4" w:space="0" w:color="auto"/>
              <w:right w:val="single" w:sz="4" w:space="0" w:color="auto"/>
            </w:tcBorders>
            <w:hideMark/>
          </w:tcPr>
          <w:p w14:paraId="232FF5F8"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ПАСПОРТ</w:t>
            </w:r>
          </w:p>
        </w:tc>
      </w:tr>
      <w:tr w:rsidR="00757870" w:rsidRPr="00865EF6" w14:paraId="4E9FE3E6" w14:textId="77777777" w:rsidTr="007578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56A5B" w14:textId="77777777" w:rsidR="00757870" w:rsidRPr="00865EF6" w:rsidRDefault="00757870" w:rsidP="000D63B8">
            <w:pPr>
              <w:spacing w:after="0" w:line="240" w:lineRule="auto"/>
              <w:rPr>
                <w:rFonts w:ascii="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E0160" w14:textId="77777777" w:rsidR="00757870" w:rsidRPr="00865EF6" w:rsidRDefault="00757870" w:rsidP="000D63B8">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E6781F6"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серия</w:t>
            </w:r>
          </w:p>
        </w:tc>
        <w:tc>
          <w:tcPr>
            <w:tcW w:w="1417" w:type="dxa"/>
            <w:tcBorders>
              <w:top w:val="single" w:sz="4" w:space="0" w:color="auto"/>
              <w:left w:val="single" w:sz="4" w:space="0" w:color="auto"/>
              <w:bottom w:val="single" w:sz="4" w:space="0" w:color="auto"/>
              <w:right w:val="single" w:sz="4" w:space="0" w:color="auto"/>
            </w:tcBorders>
            <w:hideMark/>
          </w:tcPr>
          <w:p w14:paraId="43F19C26"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номер</w:t>
            </w:r>
          </w:p>
        </w:tc>
        <w:tc>
          <w:tcPr>
            <w:tcW w:w="3686" w:type="dxa"/>
            <w:tcBorders>
              <w:top w:val="single" w:sz="4" w:space="0" w:color="auto"/>
              <w:left w:val="single" w:sz="4" w:space="0" w:color="auto"/>
              <w:bottom w:val="single" w:sz="4" w:space="0" w:color="auto"/>
              <w:right w:val="single" w:sz="4" w:space="0" w:color="auto"/>
            </w:tcBorders>
            <w:hideMark/>
          </w:tcPr>
          <w:p w14:paraId="27003938"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кем выдан</w:t>
            </w:r>
          </w:p>
        </w:tc>
      </w:tr>
      <w:tr w:rsidR="00757870" w:rsidRPr="00865EF6" w14:paraId="05E9D854" w14:textId="77777777" w:rsidTr="00757870">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6F6BE20"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1</w:t>
            </w:r>
          </w:p>
        </w:tc>
        <w:tc>
          <w:tcPr>
            <w:tcW w:w="3685" w:type="dxa"/>
            <w:tcBorders>
              <w:top w:val="single" w:sz="4" w:space="0" w:color="auto"/>
              <w:left w:val="single" w:sz="4" w:space="0" w:color="auto"/>
              <w:bottom w:val="single" w:sz="4" w:space="0" w:color="auto"/>
              <w:right w:val="single" w:sz="4" w:space="0" w:color="auto"/>
            </w:tcBorders>
          </w:tcPr>
          <w:p w14:paraId="22E8CE15" w14:textId="77777777" w:rsidR="00757870" w:rsidRPr="00865EF6" w:rsidRDefault="00757870" w:rsidP="000D63B8">
            <w:pPr>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5836CA27" w14:textId="77777777" w:rsidR="00757870" w:rsidRPr="00865EF6" w:rsidRDefault="00757870" w:rsidP="000D63B8">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8F621CB" w14:textId="77777777" w:rsidR="00757870" w:rsidRPr="00865EF6" w:rsidRDefault="00757870" w:rsidP="000D63B8">
            <w:pPr>
              <w:spacing w:after="0"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257B4A9B" w14:textId="77777777" w:rsidR="00757870" w:rsidRPr="00865EF6" w:rsidRDefault="00757870" w:rsidP="000D63B8">
            <w:pPr>
              <w:spacing w:after="0" w:line="240" w:lineRule="auto"/>
              <w:rPr>
                <w:rFonts w:ascii="Times New Roman" w:hAnsi="Times New Roman" w:cs="Times New Roman"/>
              </w:rPr>
            </w:pPr>
          </w:p>
        </w:tc>
      </w:tr>
      <w:tr w:rsidR="00757870" w:rsidRPr="00865EF6" w14:paraId="2A7284B0" w14:textId="77777777" w:rsidTr="00757870">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71CD4F2"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2</w:t>
            </w:r>
          </w:p>
        </w:tc>
        <w:tc>
          <w:tcPr>
            <w:tcW w:w="3685" w:type="dxa"/>
            <w:tcBorders>
              <w:top w:val="single" w:sz="4" w:space="0" w:color="auto"/>
              <w:left w:val="single" w:sz="4" w:space="0" w:color="auto"/>
              <w:bottom w:val="single" w:sz="4" w:space="0" w:color="auto"/>
              <w:right w:val="single" w:sz="4" w:space="0" w:color="auto"/>
            </w:tcBorders>
          </w:tcPr>
          <w:p w14:paraId="28223E3A" w14:textId="77777777" w:rsidR="00757870" w:rsidRPr="00865EF6" w:rsidRDefault="00757870" w:rsidP="000D63B8">
            <w:pPr>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4BA09B7" w14:textId="77777777" w:rsidR="00757870" w:rsidRPr="00865EF6" w:rsidRDefault="00757870" w:rsidP="000D63B8">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01398BC" w14:textId="77777777" w:rsidR="00757870" w:rsidRPr="00865EF6" w:rsidRDefault="00757870" w:rsidP="000D63B8">
            <w:pPr>
              <w:spacing w:after="0"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7AD7234F" w14:textId="77777777" w:rsidR="00757870" w:rsidRPr="00865EF6" w:rsidRDefault="00757870" w:rsidP="000D63B8">
            <w:pPr>
              <w:spacing w:after="0" w:line="240" w:lineRule="auto"/>
              <w:rPr>
                <w:rFonts w:ascii="Times New Roman" w:hAnsi="Times New Roman" w:cs="Times New Roman"/>
              </w:rPr>
            </w:pPr>
          </w:p>
        </w:tc>
      </w:tr>
      <w:tr w:rsidR="00757870" w:rsidRPr="00865EF6" w14:paraId="0E5940CF" w14:textId="77777777" w:rsidTr="00757870">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6591880"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3</w:t>
            </w:r>
          </w:p>
        </w:tc>
        <w:tc>
          <w:tcPr>
            <w:tcW w:w="3685" w:type="dxa"/>
            <w:tcBorders>
              <w:top w:val="single" w:sz="4" w:space="0" w:color="auto"/>
              <w:left w:val="single" w:sz="4" w:space="0" w:color="auto"/>
              <w:bottom w:val="single" w:sz="4" w:space="0" w:color="auto"/>
              <w:right w:val="single" w:sz="4" w:space="0" w:color="auto"/>
            </w:tcBorders>
          </w:tcPr>
          <w:p w14:paraId="230DA1B2" w14:textId="77777777" w:rsidR="00757870" w:rsidRPr="00865EF6" w:rsidRDefault="00757870" w:rsidP="000D63B8">
            <w:pPr>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5D00F02C" w14:textId="77777777" w:rsidR="00757870" w:rsidRPr="00865EF6" w:rsidRDefault="00757870" w:rsidP="000D63B8">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080A9EE8" w14:textId="77777777" w:rsidR="00757870" w:rsidRPr="00865EF6" w:rsidRDefault="00757870" w:rsidP="000D63B8">
            <w:pPr>
              <w:spacing w:after="0"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1A7ED25F" w14:textId="77777777" w:rsidR="00757870" w:rsidRPr="00865EF6" w:rsidRDefault="00757870" w:rsidP="000D63B8">
            <w:pPr>
              <w:spacing w:after="0" w:line="240" w:lineRule="auto"/>
              <w:rPr>
                <w:rFonts w:ascii="Times New Roman" w:hAnsi="Times New Roman" w:cs="Times New Roman"/>
              </w:rPr>
            </w:pPr>
          </w:p>
        </w:tc>
      </w:tr>
      <w:tr w:rsidR="00757870" w:rsidRPr="00865EF6" w14:paraId="0E789003" w14:textId="77777777" w:rsidTr="00757870">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11804D1"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4</w:t>
            </w:r>
          </w:p>
        </w:tc>
        <w:tc>
          <w:tcPr>
            <w:tcW w:w="3685" w:type="dxa"/>
            <w:tcBorders>
              <w:top w:val="single" w:sz="4" w:space="0" w:color="auto"/>
              <w:left w:val="single" w:sz="4" w:space="0" w:color="auto"/>
              <w:bottom w:val="single" w:sz="4" w:space="0" w:color="auto"/>
              <w:right w:val="single" w:sz="4" w:space="0" w:color="auto"/>
            </w:tcBorders>
          </w:tcPr>
          <w:p w14:paraId="617D8191" w14:textId="77777777" w:rsidR="00757870" w:rsidRPr="00865EF6" w:rsidRDefault="00757870" w:rsidP="000D63B8">
            <w:pPr>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26E087FF" w14:textId="77777777" w:rsidR="00757870" w:rsidRPr="00865EF6" w:rsidRDefault="00757870" w:rsidP="000D63B8">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0ECDFFD5" w14:textId="77777777" w:rsidR="00757870" w:rsidRPr="00865EF6" w:rsidRDefault="00757870" w:rsidP="000D63B8">
            <w:pPr>
              <w:spacing w:after="0"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0FDC38B7" w14:textId="77777777" w:rsidR="00757870" w:rsidRPr="00865EF6" w:rsidRDefault="00757870" w:rsidP="000D63B8">
            <w:pPr>
              <w:spacing w:after="0" w:line="240" w:lineRule="auto"/>
              <w:rPr>
                <w:rFonts w:ascii="Times New Roman" w:hAnsi="Times New Roman" w:cs="Times New Roman"/>
              </w:rPr>
            </w:pPr>
          </w:p>
        </w:tc>
      </w:tr>
      <w:tr w:rsidR="00757870" w:rsidRPr="00865EF6" w14:paraId="5A5BC0C0" w14:textId="77777777" w:rsidTr="00757870">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2397A2A"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5</w:t>
            </w:r>
          </w:p>
        </w:tc>
        <w:tc>
          <w:tcPr>
            <w:tcW w:w="3685" w:type="dxa"/>
            <w:tcBorders>
              <w:top w:val="single" w:sz="4" w:space="0" w:color="auto"/>
              <w:left w:val="single" w:sz="4" w:space="0" w:color="auto"/>
              <w:bottom w:val="single" w:sz="4" w:space="0" w:color="auto"/>
              <w:right w:val="single" w:sz="4" w:space="0" w:color="auto"/>
            </w:tcBorders>
          </w:tcPr>
          <w:p w14:paraId="32106424" w14:textId="77777777" w:rsidR="00757870" w:rsidRPr="00865EF6" w:rsidRDefault="00757870" w:rsidP="000D63B8">
            <w:pPr>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39DE8C79" w14:textId="77777777" w:rsidR="00757870" w:rsidRPr="00865EF6" w:rsidRDefault="00757870" w:rsidP="000D63B8">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29BFDE2B" w14:textId="77777777" w:rsidR="00757870" w:rsidRPr="00865EF6" w:rsidRDefault="00757870" w:rsidP="000D63B8">
            <w:pPr>
              <w:spacing w:after="0"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40BAD3CA" w14:textId="77777777" w:rsidR="00757870" w:rsidRPr="00865EF6" w:rsidRDefault="00757870" w:rsidP="000D63B8">
            <w:pPr>
              <w:spacing w:after="0" w:line="240" w:lineRule="auto"/>
              <w:rPr>
                <w:rFonts w:ascii="Times New Roman" w:hAnsi="Times New Roman" w:cs="Times New Roman"/>
              </w:rPr>
            </w:pPr>
          </w:p>
        </w:tc>
      </w:tr>
    </w:tbl>
    <w:p w14:paraId="0CFE73D3" w14:textId="77777777" w:rsidR="00757870" w:rsidRPr="00865EF6" w:rsidRDefault="00757870" w:rsidP="000D63B8">
      <w:pPr>
        <w:spacing w:after="0" w:line="240" w:lineRule="auto"/>
        <w:rPr>
          <w:rFonts w:ascii="Times New Roman" w:hAnsi="Times New Roman" w:cs="Times New Roman"/>
          <w:lang w:eastAsia="ru-RU"/>
        </w:rPr>
      </w:pPr>
    </w:p>
    <w:p w14:paraId="18AE129D"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Собственник (представитель собственника)</w:t>
      </w:r>
    </w:p>
    <w:p w14:paraId="690CC3E9" w14:textId="53076164"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Помещения/</w:t>
      </w:r>
      <w:proofErr w:type="spellStart"/>
      <w:r w:rsidRPr="00865EF6">
        <w:rPr>
          <w:rFonts w:ascii="Times New Roman" w:hAnsi="Times New Roman" w:cs="Times New Roman"/>
        </w:rPr>
        <w:t>ий</w:t>
      </w:r>
      <w:proofErr w:type="spellEnd"/>
      <w:r w:rsidRPr="00865EF6">
        <w:rPr>
          <w:rFonts w:ascii="Times New Roman" w:hAnsi="Times New Roman" w:cs="Times New Roman"/>
        </w:rPr>
        <w:t>: №____</w:t>
      </w:r>
      <w:proofErr w:type="gramStart"/>
      <w:r w:rsidRPr="00865EF6">
        <w:rPr>
          <w:rFonts w:ascii="Times New Roman" w:hAnsi="Times New Roman" w:cs="Times New Roman"/>
        </w:rPr>
        <w:t>_,_</w:t>
      </w:r>
      <w:proofErr w:type="gramEnd"/>
      <w:r w:rsidRPr="00865EF6">
        <w:rPr>
          <w:rFonts w:ascii="Times New Roman" w:hAnsi="Times New Roman" w:cs="Times New Roman"/>
        </w:rPr>
        <w:t xml:space="preserve">____этаж, </w:t>
      </w:r>
    </w:p>
    <w:p w14:paraId="78793F9A" w14:textId="22A96DC9"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                   _________________________________ /Фамилия И.О./</w:t>
      </w:r>
    </w:p>
    <w:p w14:paraId="5E89E889" w14:textId="77777777" w:rsidR="00757870" w:rsidRPr="00865EF6" w:rsidRDefault="00757870" w:rsidP="000D63B8">
      <w:pPr>
        <w:spacing w:after="0" w:line="240" w:lineRule="auto"/>
        <w:rPr>
          <w:rFonts w:ascii="Times New Roman" w:hAnsi="Times New Roman" w:cs="Times New Roman"/>
          <w:vertAlign w:val="superscript"/>
        </w:rPr>
      </w:pPr>
      <w:r w:rsidRPr="00865EF6">
        <w:rPr>
          <w:rFonts w:ascii="Times New Roman" w:hAnsi="Times New Roman" w:cs="Times New Roman"/>
        </w:rPr>
        <w:t xml:space="preserve">                                                                            </w:t>
      </w:r>
      <w:r w:rsidRPr="00865EF6">
        <w:rPr>
          <w:rFonts w:ascii="Times New Roman" w:hAnsi="Times New Roman" w:cs="Times New Roman"/>
          <w:vertAlign w:val="superscript"/>
        </w:rPr>
        <w:t>(подпись)</w:t>
      </w:r>
    </w:p>
    <w:p w14:paraId="6BAAB7B1" w14:textId="77777777" w:rsidR="00757870" w:rsidRPr="00865EF6" w:rsidRDefault="00757870" w:rsidP="000D63B8">
      <w:pPr>
        <w:spacing w:after="0" w:line="240" w:lineRule="auto"/>
        <w:rPr>
          <w:rFonts w:ascii="Times New Roman" w:hAnsi="Times New Roman" w:cs="Times New Roman"/>
          <w:vertAlign w:val="superscript"/>
        </w:rPr>
      </w:pPr>
      <w:r w:rsidRPr="00865EF6">
        <w:rPr>
          <w:rFonts w:ascii="Times New Roman" w:hAnsi="Times New Roman" w:cs="Times New Roman"/>
        </w:rPr>
        <w:t>Контактный телефон: _____________________</w:t>
      </w:r>
    </w:p>
    <w:p w14:paraId="0F55FF09" w14:textId="77777777" w:rsidR="00757870" w:rsidRPr="00865EF6" w:rsidRDefault="00757870" w:rsidP="000D63B8">
      <w:pPr>
        <w:spacing w:after="0" w:line="240" w:lineRule="auto"/>
        <w:ind w:left="4956"/>
        <w:jc w:val="right"/>
        <w:rPr>
          <w:rFonts w:ascii="Times New Roman" w:hAnsi="Times New Roman" w:cs="Times New Roman"/>
          <w:b/>
        </w:rPr>
      </w:pPr>
    </w:p>
    <w:p w14:paraId="7125A7F3" w14:textId="58E56BCB" w:rsidR="004007AA" w:rsidRPr="00865EF6" w:rsidRDefault="004007AA" w:rsidP="000D63B8">
      <w:pPr>
        <w:spacing w:after="0" w:line="240" w:lineRule="auto"/>
        <w:jc w:val="left"/>
        <w:rPr>
          <w:rFonts w:ascii="Times New Roman" w:hAnsi="Times New Roman" w:cs="Times New Roman"/>
          <w:b/>
        </w:rPr>
      </w:pPr>
      <w:r w:rsidRPr="00865EF6">
        <w:rPr>
          <w:rFonts w:ascii="Times New Roman" w:hAnsi="Times New Roman" w:cs="Times New Roman"/>
          <w:b/>
        </w:rPr>
        <w:br w:type="page"/>
      </w:r>
    </w:p>
    <w:p w14:paraId="6C9270C5" w14:textId="79A07EF4" w:rsidR="00757870" w:rsidRPr="00865EF6" w:rsidRDefault="00757870" w:rsidP="000D63B8">
      <w:pPr>
        <w:spacing w:after="0" w:line="240" w:lineRule="auto"/>
        <w:ind w:left="3969"/>
        <w:jc w:val="right"/>
        <w:rPr>
          <w:rFonts w:ascii="Times New Roman" w:hAnsi="Times New Roman" w:cs="Times New Roman"/>
          <w:b/>
        </w:rPr>
      </w:pPr>
      <w:r w:rsidRPr="00865EF6">
        <w:rPr>
          <w:rFonts w:ascii="Times New Roman" w:hAnsi="Times New Roman" w:cs="Times New Roman"/>
          <w:b/>
        </w:rPr>
        <w:lastRenderedPageBreak/>
        <w:t>Приложение №</w:t>
      </w:r>
      <w:r w:rsidR="006E2857" w:rsidRPr="00865EF6">
        <w:rPr>
          <w:rFonts w:ascii="Times New Roman" w:hAnsi="Times New Roman" w:cs="Times New Roman"/>
          <w:b/>
        </w:rPr>
        <w:t>8</w:t>
      </w:r>
    </w:p>
    <w:p w14:paraId="48FD20B7" w14:textId="15FCDBBB" w:rsidR="00757870" w:rsidRPr="00865EF6" w:rsidRDefault="00757870" w:rsidP="000D63B8">
      <w:pPr>
        <w:spacing w:after="0" w:line="240" w:lineRule="auto"/>
        <w:ind w:left="3969"/>
        <w:jc w:val="right"/>
        <w:rPr>
          <w:rFonts w:ascii="Times New Roman" w:hAnsi="Times New Roman" w:cs="Times New Roman"/>
        </w:rPr>
      </w:pPr>
      <w:r w:rsidRPr="00865EF6">
        <w:rPr>
          <w:rFonts w:ascii="Times New Roman" w:hAnsi="Times New Roman" w:cs="Times New Roman"/>
        </w:rPr>
        <w:t xml:space="preserve">к </w:t>
      </w:r>
      <w:r w:rsidR="00856399" w:rsidRPr="00865EF6">
        <w:rPr>
          <w:rFonts w:ascii="Times New Roman" w:hAnsi="Times New Roman" w:cs="Times New Roman"/>
        </w:rPr>
        <w:t>Требованиям</w:t>
      </w:r>
      <w:r w:rsidRPr="00865EF6">
        <w:rPr>
          <w:rFonts w:ascii="Times New Roman" w:hAnsi="Times New Roman" w:cs="Times New Roman"/>
        </w:rPr>
        <w:t xml:space="preserve"> проведения строительно-ремонтных работ </w:t>
      </w:r>
    </w:p>
    <w:p w14:paraId="31DCDCBB" w14:textId="77777777" w:rsidR="00757870" w:rsidRPr="00865EF6" w:rsidRDefault="00757870" w:rsidP="000D63B8">
      <w:pPr>
        <w:spacing w:after="0" w:line="240" w:lineRule="auto"/>
        <w:ind w:left="3969"/>
        <w:jc w:val="right"/>
        <w:rPr>
          <w:rFonts w:ascii="Times New Roman" w:hAnsi="Times New Roman" w:cs="Times New Roman"/>
        </w:rPr>
      </w:pPr>
      <w:r w:rsidRPr="00865EF6">
        <w:rPr>
          <w:rFonts w:ascii="Times New Roman" w:hAnsi="Times New Roman" w:cs="Times New Roman"/>
        </w:rPr>
        <w:t>по переустройству, перепланировке нежилых помещений</w:t>
      </w:r>
    </w:p>
    <w:p w14:paraId="010CBA05"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  </w:t>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r>
      <w:r w:rsidRPr="00865EF6">
        <w:rPr>
          <w:rFonts w:ascii="Times New Roman" w:hAnsi="Times New Roman" w:cs="Times New Roman"/>
        </w:rPr>
        <w:tab/>
        <w:t xml:space="preserve">  </w:t>
      </w:r>
    </w:p>
    <w:p w14:paraId="6048FB40" w14:textId="77777777" w:rsidR="00757870" w:rsidRPr="00865EF6" w:rsidRDefault="00757870" w:rsidP="000D63B8">
      <w:pPr>
        <w:spacing w:after="0" w:line="240" w:lineRule="auto"/>
        <w:rPr>
          <w:rFonts w:ascii="Times New Roman" w:hAnsi="Times New Roman" w:cs="Times New Roman"/>
        </w:rPr>
      </w:pPr>
    </w:p>
    <w:p w14:paraId="6ADBB13F" w14:textId="77777777" w:rsidR="00757870" w:rsidRPr="00865EF6" w:rsidRDefault="00757870" w:rsidP="000D63B8">
      <w:pPr>
        <w:spacing w:after="0" w:line="240" w:lineRule="auto"/>
        <w:rPr>
          <w:rFonts w:ascii="Times New Roman" w:hAnsi="Times New Roman" w:cs="Times New Roman"/>
        </w:rPr>
      </w:pPr>
    </w:p>
    <w:p w14:paraId="092BB1E1" w14:textId="77777777" w:rsidR="00757870" w:rsidRPr="00865EF6" w:rsidRDefault="00757870" w:rsidP="000D63B8">
      <w:pPr>
        <w:spacing w:after="0" w:line="240" w:lineRule="auto"/>
        <w:rPr>
          <w:rFonts w:ascii="Times New Roman" w:hAnsi="Times New Roman" w:cs="Times New Roman"/>
        </w:rPr>
      </w:pPr>
      <w:r w:rsidRPr="00865EF6">
        <w:rPr>
          <w:rFonts w:ascii="Times New Roman" w:hAnsi="Times New Roman" w:cs="Times New Roman"/>
        </w:rPr>
        <w:t xml:space="preserve">ФОРМА </w:t>
      </w:r>
    </w:p>
    <w:p w14:paraId="6C53BF1B" w14:textId="77777777" w:rsidR="00757870" w:rsidRPr="00865EF6" w:rsidRDefault="00757870" w:rsidP="000D63B8">
      <w:pPr>
        <w:spacing w:after="0" w:line="240" w:lineRule="auto"/>
        <w:rPr>
          <w:rFonts w:ascii="Times New Roman" w:hAnsi="Times New Roman" w:cs="Times New Roman"/>
          <w:b/>
        </w:rPr>
      </w:pPr>
      <w:r w:rsidRPr="00865EF6">
        <w:rPr>
          <w:rFonts w:ascii="Times New Roman" w:hAnsi="Times New Roman" w:cs="Times New Roman"/>
          <w:b/>
        </w:rPr>
        <w:t>заявления на въезд автотранспорта Подрядчика на Объект</w:t>
      </w:r>
    </w:p>
    <w:p w14:paraId="63D75BC1" w14:textId="77777777" w:rsidR="00757870" w:rsidRPr="00865EF6" w:rsidRDefault="00757870" w:rsidP="000D63B8">
      <w:pPr>
        <w:spacing w:after="0" w:line="240" w:lineRule="auto"/>
        <w:rPr>
          <w:rFonts w:ascii="Times New Roman" w:hAnsi="Times New Roman" w:cs="Times New Roman"/>
          <w:b/>
        </w:rPr>
      </w:pPr>
    </w:p>
    <w:tbl>
      <w:tblPr>
        <w:tblW w:w="0" w:type="auto"/>
        <w:tblLook w:val="04A0" w:firstRow="1" w:lastRow="0" w:firstColumn="1" w:lastColumn="0" w:noHBand="0" w:noVBand="1"/>
      </w:tblPr>
      <w:tblGrid>
        <w:gridCol w:w="4330"/>
        <w:gridCol w:w="5450"/>
      </w:tblGrid>
      <w:tr w:rsidR="002872A6" w:rsidRPr="00865EF6" w14:paraId="24C32FDF" w14:textId="77777777" w:rsidTr="001C18EE">
        <w:tc>
          <w:tcPr>
            <w:tcW w:w="4503" w:type="dxa"/>
          </w:tcPr>
          <w:p w14:paraId="3F5A858C" w14:textId="77777777" w:rsidR="002872A6" w:rsidRPr="00865EF6" w:rsidRDefault="002872A6" w:rsidP="001C18EE">
            <w:pPr>
              <w:spacing w:after="0" w:line="240" w:lineRule="auto"/>
              <w:rPr>
                <w:rFonts w:ascii="Times New Roman" w:hAnsi="Times New Roman" w:cs="Times New Roman"/>
                <w:b/>
              </w:rPr>
            </w:pPr>
          </w:p>
          <w:p w14:paraId="0EC21BE3" w14:textId="77777777" w:rsidR="002872A6" w:rsidRPr="00865EF6" w:rsidRDefault="002872A6" w:rsidP="001C18EE">
            <w:pPr>
              <w:spacing w:after="0" w:line="240" w:lineRule="auto"/>
              <w:rPr>
                <w:rFonts w:ascii="Times New Roman" w:hAnsi="Times New Roman" w:cs="Times New Roman"/>
                <w:b/>
              </w:rPr>
            </w:pPr>
          </w:p>
          <w:p w14:paraId="47B486A4" w14:textId="77777777" w:rsidR="002872A6" w:rsidRPr="00865EF6" w:rsidRDefault="002872A6" w:rsidP="001C18EE">
            <w:pPr>
              <w:spacing w:after="0" w:line="240" w:lineRule="auto"/>
              <w:rPr>
                <w:rFonts w:ascii="Times New Roman" w:hAnsi="Times New Roman" w:cs="Times New Roman"/>
                <w:b/>
              </w:rPr>
            </w:pPr>
          </w:p>
          <w:p w14:paraId="739E1DBD" w14:textId="77777777" w:rsidR="002872A6" w:rsidRPr="00865EF6" w:rsidRDefault="002872A6" w:rsidP="001C18EE">
            <w:pPr>
              <w:spacing w:after="0" w:line="240" w:lineRule="auto"/>
              <w:rPr>
                <w:rFonts w:ascii="Times New Roman" w:hAnsi="Times New Roman" w:cs="Times New Roman"/>
                <w:b/>
              </w:rPr>
            </w:pPr>
          </w:p>
          <w:p w14:paraId="13E7C589" w14:textId="77777777" w:rsidR="002872A6" w:rsidRPr="00865EF6" w:rsidRDefault="002872A6" w:rsidP="001C18EE">
            <w:pPr>
              <w:spacing w:after="0" w:line="240" w:lineRule="auto"/>
              <w:rPr>
                <w:rFonts w:ascii="Times New Roman" w:hAnsi="Times New Roman" w:cs="Times New Roman"/>
              </w:rPr>
            </w:pPr>
          </w:p>
          <w:p w14:paraId="3D91E592" w14:textId="77777777" w:rsidR="002872A6" w:rsidRPr="00865EF6" w:rsidRDefault="002872A6" w:rsidP="001C18EE">
            <w:pPr>
              <w:spacing w:after="0" w:line="240" w:lineRule="auto"/>
              <w:rPr>
                <w:rFonts w:ascii="Times New Roman" w:hAnsi="Times New Roman" w:cs="Times New Roman"/>
              </w:rPr>
            </w:pPr>
            <w:r w:rsidRPr="00865EF6">
              <w:rPr>
                <w:rFonts w:ascii="Times New Roman" w:hAnsi="Times New Roman" w:cs="Times New Roman"/>
              </w:rPr>
              <w:t>«___</w:t>
            </w:r>
            <w:proofErr w:type="gramStart"/>
            <w:r w:rsidRPr="00865EF6">
              <w:rPr>
                <w:rFonts w:ascii="Times New Roman" w:hAnsi="Times New Roman" w:cs="Times New Roman"/>
              </w:rPr>
              <w:t>_»_</w:t>
            </w:r>
            <w:proofErr w:type="gramEnd"/>
            <w:r w:rsidRPr="00865EF6">
              <w:rPr>
                <w:rFonts w:ascii="Times New Roman" w:hAnsi="Times New Roman" w:cs="Times New Roman"/>
              </w:rPr>
              <w:t>_____________ 20___г.</w:t>
            </w:r>
          </w:p>
        </w:tc>
        <w:tc>
          <w:tcPr>
            <w:tcW w:w="5528" w:type="dxa"/>
          </w:tcPr>
          <w:p w14:paraId="2120F2D9" w14:textId="77777777" w:rsidR="002872A6" w:rsidRPr="00865EF6" w:rsidRDefault="002872A6" w:rsidP="001C18EE">
            <w:pPr>
              <w:spacing w:after="0" w:line="240" w:lineRule="auto"/>
              <w:ind w:left="2160"/>
              <w:jc w:val="right"/>
              <w:rPr>
                <w:rFonts w:ascii="Times New Roman" w:hAnsi="Times New Roman" w:cs="Times New Roman"/>
                <w:b/>
              </w:rPr>
            </w:pPr>
          </w:p>
          <w:p w14:paraId="08113C63" w14:textId="77777777" w:rsidR="002872A6" w:rsidRPr="00865EF6" w:rsidRDefault="002872A6" w:rsidP="001C18EE">
            <w:pPr>
              <w:spacing w:after="0" w:line="240" w:lineRule="auto"/>
              <w:ind w:left="2160"/>
              <w:jc w:val="right"/>
              <w:rPr>
                <w:rFonts w:ascii="Times New Roman" w:hAnsi="Times New Roman" w:cs="Times New Roman"/>
                <w:b/>
              </w:rPr>
            </w:pPr>
            <w:r w:rsidRPr="00865EF6">
              <w:rPr>
                <w:rFonts w:ascii="Times New Roman" w:hAnsi="Times New Roman" w:cs="Times New Roman"/>
                <w:b/>
              </w:rPr>
              <w:t xml:space="preserve">Генеральному директору </w:t>
            </w:r>
          </w:p>
          <w:p w14:paraId="1846555E" w14:textId="77777777" w:rsidR="002872A6" w:rsidRPr="00865EF6" w:rsidRDefault="002872A6" w:rsidP="001C18EE">
            <w:pPr>
              <w:spacing w:after="0" w:line="240" w:lineRule="auto"/>
              <w:ind w:left="2160"/>
              <w:jc w:val="right"/>
              <w:rPr>
                <w:rFonts w:ascii="Times New Roman" w:hAnsi="Times New Roman" w:cs="Times New Roman"/>
                <w:b/>
              </w:rPr>
            </w:pPr>
            <w:r w:rsidRPr="00865EF6">
              <w:rPr>
                <w:rFonts w:ascii="Times New Roman" w:hAnsi="Times New Roman" w:cs="Times New Roman"/>
                <w:b/>
              </w:rPr>
              <w:t>ООО «АПАРТ СЕРВИС»</w:t>
            </w:r>
          </w:p>
          <w:p w14:paraId="5D45C1DA" w14:textId="77777777" w:rsidR="002872A6" w:rsidRPr="00865EF6" w:rsidRDefault="002872A6" w:rsidP="001C18EE">
            <w:pPr>
              <w:spacing w:after="0" w:line="240" w:lineRule="auto"/>
              <w:ind w:left="2160"/>
              <w:jc w:val="right"/>
              <w:rPr>
                <w:rFonts w:ascii="Times New Roman" w:hAnsi="Times New Roman" w:cs="Times New Roman"/>
              </w:rPr>
            </w:pPr>
            <w:r w:rsidRPr="00865EF6">
              <w:rPr>
                <w:rFonts w:ascii="Times New Roman" w:hAnsi="Times New Roman" w:cs="Times New Roman"/>
              </w:rPr>
              <w:t>/___________________/</w:t>
            </w:r>
          </w:p>
          <w:p w14:paraId="582AA5B4" w14:textId="77777777" w:rsidR="002872A6" w:rsidRPr="00865EF6" w:rsidRDefault="002872A6" w:rsidP="001C18EE">
            <w:pPr>
              <w:spacing w:after="0" w:line="240" w:lineRule="auto"/>
              <w:ind w:left="2160"/>
              <w:jc w:val="right"/>
              <w:rPr>
                <w:rFonts w:ascii="Times New Roman" w:hAnsi="Times New Roman" w:cs="Times New Roman"/>
              </w:rPr>
            </w:pPr>
          </w:p>
          <w:p w14:paraId="7723DE9A" w14:textId="77777777" w:rsidR="002872A6" w:rsidRPr="00865EF6" w:rsidRDefault="002872A6" w:rsidP="001C18EE">
            <w:pPr>
              <w:pBdr>
                <w:between w:val="single" w:sz="4" w:space="1" w:color="auto"/>
              </w:pBdr>
              <w:spacing w:after="0" w:line="240" w:lineRule="auto"/>
              <w:rPr>
                <w:rFonts w:ascii="Times New Roman" w:hAnsi="Times New Roman" w:cs="Times New Roman"/>
              </w:rPr>
            </w:pPr>
            <w:r w:rsidRPr="00865EF6">
              <w:rPr>
                <w:rFonts w:ascii="Times New Roman" w:hAnsi="Times New Roman" w:cs="Times New Roman"/>
              </w:rPr>
              <w:t>от</w:t>
            </w:r>
          </w:p>
          <w:p w14:paraId="361FAF95" w14:textId="77777777" w:rsidR="002872A6" w:rsidRPr="00865EF6" w:rsidRDefault="002872A6" w:rsidP="001C18EE">
            <w:pPr>
              <w:pBdr>
                <w:between w:val="single" w:sz="4" w:space="1" w:color="auto"/>
              </w:pBdr>
              <w:spacing w:after="0" w:line="240" w:lineRule="auto"/>
              <w:rPr>
                <w:rFonts w:ascii="Times New Roman" w:hAnsi="Times New Roman" w:cs="Times New Roman"/>
                <w:b/>
              </w:rPr>
            </w:pPr>
          </w:p>
          <w:p w14:paraId="789FC7DC" w14:textId="77777777" w:rsidR="002872A6" w:rsidRPr="00865EF6" w:rsidRDefault="002872A6" w:rsidP="001C18EE">
            <w:pPr>
              <w:pBdr>
                <w:between w:val="single" w:sz="4" w:space="1" w:color="auto"/>
              </w:pBdr>
              <w:spacing w:after="0" w:line="240" w:lineRule="auto"/>
              <w:rPr>
                <w:rFonts w:ascii="Times New Roman" w:hAnsi="Times New Roman" w:cs="Times New Roman"/>
                <w:b/>
              </w:rPr>
            </w:pPr>
            <w:r w:rsidRPr="00865EF6">
              <w:rPr>
                <w:rFonts w:ascii="Times New Roman" w:hAnsi="Times New Roman" w:cs="Times New Roman"/>
                <w:vertAlign w:val="superscript"/>
              </w:rPr>
              <w:t>Ф.И.О. Собственника (представителя собственника) Помещения/</w:t>
            </w:r>
            <w:proofErr w:type="spellStart"/>
            <w:r w:rsidRPr="00865EF6">
              <w:rPr>
                <w:rFonts w:ascii="Times New Roman" w:hAnsi="Times New Roman" w:cs="Times New Roman"/>
                <w:vertAlign w:val="superscript"/>
              </w:rPr>
              <w:t>ий</w:t>
            </w:r>
            <w:proofErr w:type="spellEnd"/>
            <w:r w:rsidRPr="00865EF6">
              <w:rPr>
                <w:rFonts w:ascii="Times New Roman" w:hAnsi="Times New Roman" w:cs="Times New Roman"/>
                <w:vertAlign w:val="superscript"/>
              </w:rPr>
              <w:t>: №___</w:t>
            </w:r>
          </w:p>
        </w:tc>
      </w:tr>
    </w:tbl>
    <w:p w14:paraId="5BE852D7" w14:textId="77777777" w:rsidR="002872A6" w:rsidRPr="00865EF6" w:rsidRDefault="002872A6" w:rsidP="002872A6">
      <w:pPr>
        <w:spacing w:after="0" w:line="240" w:lineRule="auto"/>
        <w:rPr>
          <w:rFonts w:ascii="Times New Roman" w:hAnsi="Times New Roman" w:cs="Times New Roman"/>
          <w:b/>
        </w:rPr>
      </w:pPr>
    </w:p>
    <w:p w14:paraId="7ABEDB0B" w14:textId="77777777" w:rsidR="002872A6" w:rsidRPr="00865EF6" w:rsidRDefault="002872A6" w:rsidP="002872A6">
      <w:pPr>
        <w:spacing w:after="0" w:line="240" w:lineRule="auto"/>
        <w:rPr>
          <w:rFonts w:ascii="Times New Roman" w:hAnsi="Times New Roman" w:cs="Times New Roman"/>
        </w:rPr>
      </w:pPr>
      <w:r w:rsidRPr="00865EF6">
        <w:rPr>
          <w:rFonts w:ascii="Times New Roman" w:hAnsi="Times New Roman" w:cs="Times New Roman"/>
        </w:rPr>
        <w:t>ЗАЯВЛЕНИЕ</w:t>
      </w:r>
    </w:p>
    <w:p w14:paraId="06E62624" w14:textId="77777777" w:rsidR="002872A6" w:rsidRPr="00865EF6" w:rsidRDefault="002872A6" w:rsidP="002872A6">
      <w:pPr>
        <w:spacing w:after="0" w:line="240" w:lineRule="auto"/>
        <w:rPr>
          <w:rFonts w:ascii="Times New Roman" w:hAnsi="Times New Roman" w:cs="Times New Roman"/>
          <w:b/>
        </w:rPr>
      </w:pPr>
    </w:p>
    <w:p w14:paraId="067BFC83" w14:textId="2FA1F55A" w:rsidR="002872A6" w:rsidRPr="00865EF6" w:rsidRDefault="002872A6" w:rsidP="002872A6">
      <w:pPr>
        <w:spacing w:after="0" w:line="240" w:lineRule="auto"/>
        <w:ind w:firstLine="720"/>
        <w:jc w:val="both"/>
        <w:rPr>
          <w:rFonts w:ascii="Times New Roman" w:hAnsi="Times New Roman" w:cs="Times New Roman"/>
          <w:b/>
          <w:bCs/>
          <w:lang w:eastAsia="ru-RU"/>
        </w:rPr>
      </w:pPr>
      <w:r w:rsidRPr="00865EF6">
        <w:rPr>
          <w:rFonts w:ascii="Times New Roman" w:hAnsi="Times New Roman" w:cs="Times New Roman"/>
        </w:rPr>
        <w:t>Прошу выдать разрешение на въезд на территорию Комплекса апартаментов:</w:t>
      </w:r>
    </w:p>
    <w:p w14:paraId="5D92EF13" w14:textId="77777777" w:rsidR="002872A6" w:rsidRPr="00865EF6" w:rsidRDefault="002872A6" w:rsidP="002872A6">
      <w:pPr>
        <w:spacing w:after="0" w:line="240" w:lineRule="auto"/>
        <w:jc w:val="left"/>
        <w:rPr>
          <w:rFonts w:ascii="Times New Roman" w:hAnsi="Times New Roman" w:cs="Times New Roman"/>
          <w:lang w:eastAsia="ru-RU"/>
        </w:rPr>
      </w:pPr>
    </w:p>
    <w:tbl>
      <w:tblPr>
        <w:tblW w:w="0" w:type="auto"/>
        <w:tblCellSpacing w:w="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2"/>
        <w:gridCol w:w="4321"/>
        <w:gridCol w:w="4677"/>
      </w:tblGrid>
      <w:tr w:rsidR="002872A6" w:rsidRPr="00865EF6" w14:paraId="37E93694"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68EAA2A9" w14:textId="77777777" w:rsidR="002872A6" w:rsidRPr="00865EF6" w:rsidRDefault="002872A6" w:rsidP="002872A6">
            <w:pPr>
              <w:spacing w:after="0" w:line="240" w:lineRule="auto"/>
              <w:rPr>
                <w:rFonts w:ascii="Times New Roman" w:hAnsi="Times New Roman" w:cs="Times New Roman"/>
                <w:b/>
                <w:bCs/>
              </w:rPr>
            </w:pPr>
            <w:r w:rsidRPr="00865EF6">
              <w:rPr>
                <w:rStyle w:val="sc-grvgcs"/>
                <w:rFonts w:ascii="Times New Roman" w:hAnsi="Times New Roman" w:cs="Times New Roman"/>
                <w:b/>
                <w:bCs/>
                <w:bdr w:val="none" w:sz="0" w:space="0" w:color="auto" w:frame="1"/>
              </w:rPr>
              <w:t>№</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0C6F29C7" w14:textId="77777777" w:rsidR="002872A6" w:rsidRPr="00865EF6" w:rsidRDefault="002872A6" w:rsidP="002872A6">
            <w:pPr>
              <w:spacing w:after="0" w:line="240" w:lineRule="auto"/>
              <w:rPr>
                <w:rFonts w:ascii="Times New Roman" w:hAnsi="Times New Roman" w:cs="Times New Roman"/>
                <w:b/>
                <w:bCs/>
              </w:rPr>
            </w:pPr>
            <w:r w:rsidRPr="00865EF6">
              <w:rPr>
                <w:rStyle w:val="sc-grvgcs"/>
                <w:rFonts w:ascii="Times New Roman" w:hAnsi="Times New Roman" w:cs="Times New Roman"/>
                <w:b/>
                <w:bCs/>
                <w:bdr w:val="none" w:sz="0" w:space="0" w:color="auto" w:frame="1"/>
              </w:rPr>
              <w:t>Наименование поля</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1FA27EDA" w14:textId="77777777" w:rsidR="002872A6" w:rsidRPr="00865EF6" w:rsidRDefault="002872A6" w:rsidP="002872A6">
            <w:pPr>
              <w:spacing w:after="0" w:line="240" w:lineRule="auto"/>
              <w:rPr>
                <w:rFonts w:ascii="Times New Roman" w:hAnsi="Times New Roman" w:cs="Times New Roman"/>
                <w:b/>
                <w:bCs/>
              </w:rPr>
            </w:pPr>
            <w:r w:rsidRPr="00865EF6">
              <w:rPr>
                <w:rStyle w:val="sc-grvgcs"/>
                <w:rFonts w:ascii="Times New Roman" w:hAnsi="Times New Roman" w:cs="Times New Roman"/>
                <w:b/>
                <w:bCs/>
                <w:bdr w:val="none" w:sz="0" w:space="0" w:color="auto" w:frame="1"/>
              </w:rPr>
              <w:t>Значение</w:t>
            </w:r>
          </w:p>
        </w:tc>
      </w:tr>
      <w:tr w:rsidR="002872A6" w:rsidRPr="00865EF6" w14:paraId="4F15844F"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08DFAD40"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1</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08062FCB"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Наименование организации-подрядчика</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7064336B"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(полное название организации)</w:t>
            </w:r>
          </w:p>
        </w:tc>
      </w:tr>
      <w:tr w:rsidR="002872A6" w:rsidRPr="00865EF6" w14:paraId="27BB1EAF"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0781AF08"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2</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52481B4"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Адрес регистрации</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349087EB"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(адрес регистрации юрлица)</w:t>
            </w:r>
          </w:p>
        </w:tc>
      </w:tr>
      <w:tr w:rsidR="002872A6" w:rsidRPr="00865EF6" w14:paraId="64EBD409"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5094F105"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3</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7CEF37A9"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ИНН</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00374F5A"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(идентификационный налоговый номер)</w:t>
            </w:r>
          </w:p>
        </w:tc>
      </w:tr>
      <w:tr w:rsidR="002872A6" w:rsidRPr="00865EF6" w14:paraId="02B4F418"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46323AC8"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4</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005E6E5"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Телефон</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4D77A9AB"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(контактный телефон)</w:t>
            </w:r>
          </w:p>
        </w:tc>
      </w:tr>
      <w:tr w:rsidR="002872A6" w:rsidRPr="00865EF6" w14:paraId="561305E3"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7304F091"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5</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F8DDF32"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Электронная почта</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20B83697"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(электронная почта)</w:t>
            </w:r>
          </w:p>
        </w:tc>
      </w:tr>
      <w:tr w:rsidR="002872A6" w:rsidRPr="00865EF6" w14:paraId="3467EC67"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32D5B6CC"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6</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4BD28813"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ФИО руководителя</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66BB242E"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(руководитель организации)</w:t>
            </w:r>
          </w:p>
        </w:tc>
      </w:tr>
      <w:tr w:rsidR="002872A6" w:rsidRPr="00865EF6" w14:paraId="6DB02D1D"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1E4F048"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7</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6E2AADD"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Название объекта</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10C19650"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(название объекта въезда)</w:t>
            </w:r>
          </w:p>
        </w:tc>
      </w:tr>
      <w:tr w:rsidR="002872A6" w:rsidRPr="00865EF6" w14:paraId="067A413F"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ABF9844"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8</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43411D61"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Тип транспорта</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3410E051"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(грузовой автомобиль, легковой и др.)</w:t>
            </w:r>
          </w:p>
        </w:tc>
      </w:tr>
      <w:tr w:rsidR="002872A6" w:rsidRPr="00865EF6" w14:paraId="21462B36"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B25BBBF"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9</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1A04829"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Марка и госномер транспортного средства</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4CFD0218"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(марка и госномер машины)</w:t>
            </w:r>
          </w:p>
        </w:tc>
      </w:tr>
      <w:tr w:rsidR="002872A6" w:rsidRPr="00865EF6" w14:paraId="509D13CD"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1BF47DF4"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10</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0D90AA1F"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ФИО водителя</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01DB2EBF"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(водитель ТС)</w:t>
            </w:r>
          </w:p>
        </w:tc>
      </w:tr>
      <w:tr w:rsidR="002872A6" w:rsidRPr="00865EF6" w14:paraId="6765466E"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350D8514"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11</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62B7266E"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Цель въезда</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274A45D2"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(цель въезда на объект)</w:t>
            </w:r>
          </w:p>
        </w:tc>
      </w:tr>
      <w:tr w:rsidR="002872A6" w:rsidRPr="00865EF6" w14:paraId="76FA4D63"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334BCC31"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12</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7DE552A8"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Планируемая дата въезда</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61A0F595"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(дата въезда)</w:t>
            </w:r>
          </w:p>
        </w:tc>
      </w:tr>
      <w:tr w:rsidR="002872A6" w:rsidRPr="00865EF6" w14:paraId="0992DEDA"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7B77BD42"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13</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3BA47534"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Время въезда</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2F3118D8"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(время въезда)</w:t>
            </w:r>
          </w:p>
        </w:tc>
      </w:tr>
      <w:tr w:rsidR="002872A6" w:rsidRPr="00865EF6" w14:paraId="20F64338" w14:textId="77777777" w:rsidTr="002872A6">
        <w:trPr>
          <w:trHeight w:val="284"/>
          <w:tblCellSpacing w:w="15" w:type="dxa"/>
        </w:trPr>
        <w:tc>
          <w:tcPr>
            <w:tcW w:w="737"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627C1681"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14</w:t>
            </w:r>
          </w:p>
        </w:tc>
        <w:tc>
          <w:tcPr>
            <w:tcW w:w="4291" w:type="dxa"/>
            <w:tcBorders>
              <w:top w:val="nil"/>
              <w:left w:val="nil"/>
              <w:bottom w:val="single" w:sz="6" w:space="0" w:color="auto"/>
              <w:right w:val="single" w:sz="6" w:space="0" w:color="auto"/>
            </w:tcBorders>
            <w:tcMar>
              <w:top w:w="60" w:type="dxa"/>
              <w:left w:w="240" w:type="dxa"/>
              <w:bottom w:w="60" w:type="dxa"/>
              <w:right w:w="240" w:type="dxa"/>
            </w:tcMar>
            <w:vAlign w:val="center"/>
            <w:hideMark/>
          </w:tcPr>
          <w:p w14:paraId="4D782D60"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Продолжительность пребывания</w:t>
            </w:r>
          </w:p>
        </w:tc>
        <w:tc>
          <w:tcPr>
            <w:tcW w:w="4632" w:type="dxa"/>
            <w:tcBorders>
              <w:top w:val="nil"/>
              <w:left w:val="nil"/>
              <w:bottom w:val="single" w:sz="6" w:space="0" w:color="auto"/>
              <w:right w:val="nil"/>
            </w:tcBorders>
            <w:tcMar>
              <w:top w:w="60" w:type="dxa"/>
              <w:left w:w="240" w:type="dxa"/>
              <w:bottom w:w="60" w:type="dxa"/>
              <w:right w:w="240" w:type="dxa"/>
            </w:tcMar>
            <w:vAlign w:val="center"/>
            <w:hideMark/>
          </w:tcPr>
          <w:p w14:paraId="1671A5E7"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(продолжительность нахождения на территории)</w:t>
            </w:r>
          </w:p>
        </w:tc>
      </w:tr>
      <w:tr w:rsidR="002872A6" w:rsidRPr="00865EF6" w14:paraId="5E206736" w14:textId="77777777" w:rsidTr="002872A6">
        <w:trPr>
          <w:trHeight w:val="284"/>
          <w:tblCellSpacing w:w="15" w:type="dxa"/>
        </w:trPr>
        <w:tc>
          <w:tcPr>
            <w:tcW w:w="737" w:type="dxa"/>
            <w:tcBorders>
              <w:top w:val="nil"/>
              <w:left w:val="nil"/>
              <w:bottom w:val="nil"/>
              <w:right w:val="single" w:sz="6" w:space="0" w:color="auto"/>
            </w:tcBorders>
            <w:tcMar>
              <w:top w:w="60" w:type="dxa"/>
              <w:left w:w="240" w:type="dxa"/>
              <w:bottom w:w="60" w:type="dxa"/>
              <w:right w:w="240" w:type="dxa"/>
            </w:tcMar>
            <w:vAlign w:val="center"/>
            <w:hideMark/>
          </w:tcPr>
          <w:p w14:paraId="227D8CF1"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15</w:t>
            </w:r>
          </w:p>
        </w:tc>
        <w:tc>
          <w:tcPr>
            <w:tcW w:w="4291" w:type="dxa"/>
            <w:tcBorders>
              <w:top w:val="nil"/>
              <w:left w:val="nil"/>
              <w:bottom w:val="nil"/>
              <w:right w:val="single" w:sz="6" w:space="0" w:color="auto"/>
            </w:tcBorders>
            <w:tcMar>
              <w:top w:w="60" w:type="dxa"/>
              <w:left w:w="240" w:type="dxa"/>
              <w:bottom w:w="60" w:type="dxa"/>
              <w:right w:w="240" w:type="dxa"/>
            </w:tcMar>
            <w:vAlign w:val="center"/>
            <w:hideMark/>
          </w:tcPr>
          <w:p w14:paraId="4594CBF9"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Дополнительная информация</w:t>
            </w:r>
          </w:p>
        </w:tc>
        <w:tc>
          <w:tcPr>
            <w:tcW w:w="4632" w:type="dxa"/>
            <w:tcBorders>
              <w:top w:val="nil"/>
              <w:left w:val="nil"/>
              <w:bottom w:val="nil"/>
              <w:right w:val="nil"/>
            </w:tcBorders>
            <w:tcMar>
              <w:top w:w="60" w:type="dxa"/>
              <w:left w:w="240" w:type="dxa"/>
              <w:bottom w:w="60" w:type="dxa"/>
              <w:right w:w="240" w:type="dxa"/>
            </w:tcMar>
            <w:vAlign w:val="center"/>
            <w:hideMark/>
          </w:tcPr>
          <w:p w14:paraId="7861E1CD" w14:textId="77777777" w:rsidR="002872A6" w:rsidRPr="00865EF6" w:rsidRDefault="002872A6" w:rsidP="002872A6">
            <w:pPr>
              <w:spacing w:after="0" w:line="240" w:lineRule="auto"/>
              <w:rPr>
                <w:rFonts w:ascii="Times New Roman" w:hAnsi="Times New Roman" w:cs="Times New Roman"/>
              </w:rPr>
            </w:pPr>
            <w:r w:rsidRPr="00865EF6">
              <w:rPr>
                <w:rStyle w:val="sc-grvgcs"/>
                <w:rFonts w:ascii="Times New Roman" w:hAnsi="Times New Roman" w:cs="Times New Roman"/>
                <w:bdr w:val="none" w:sz="0" w:space="0" w:color="auto" w:frame="1"/>
              </w:rPr>
              <w:t>(иная необходимая информация)</w:t>
            </w:r>
          </w:p>
        </w:tc>
      </w:tr>
    </w:tbl>
    <w:p w14:paraId="57E7D926" w14:textId="655583E7" w:rsidR="00757870" w:rsidRPr="00865EF6" w:rsidRDefault="00757870" w:rsidP="002872A6">
      <w:pPr>
        <w:spacing w:after="0" w:line="240" w:lineRule="auto"/>
        <w:jc w:val="right"/>
        <w:rPr>
          <w:rFonts w:ascii="Times New Roman" w:hAnsi="Times New Roman" w:cs="Times New Roman"/>
          <w:b/>
        </w:rPr>
      </w:pPr>
    </w:p>
    <w:p w14:paraId="76D8AF8A" w14:textId="77777777" w:rsidR="002872A6" w:rsidRPr="00865EF6" w:rsidRDefault="002872A6" w:rsidP="002872A6">
      <w:pPr>
        <w:spacing w:after="0" w:line="240" w:lineRule="auto"/>
        <w:jc w:val="right"/>
        <w:rPr>
          <w:rFonts w:ascii="Times New Roman" w:hAnsi="Times New Roman" w:cs="Times New Roman"/>
        </w:rPr>
      </w:pPr>
      <w:r w:rsidRPr="00865EF6">
        <w:rPr>
          <w:rFonts w:ascii="Times New Roman" w:hAnsi="Times New Roman" w:cs="Times New Roman"/>
        </w:rPr>
        <w:t>Собственник (представитель собственника)</w:t>
      </w:r>
    </w:p>
    <w:p w14:paraId="71D3483A" w14:textId="46365FF3" w:rsidR="002872A6" w:rsidRPr="00865EF6" w:rsidRDefault="002872A6" w:rsidP="002872A6">
      <w:pPr>
        <w:spacing w:after="0" w:line="240" w:lineRule="auto"/>
        <w:jc w:val="right"/>
        <w:rPr>
          <w:rFonts w:ascii="Times New Roman" w:hAnsi="Times New Roman" w:cs="Times New Roman"/>
        </w:rPr>
      </w:pPr>
      <w:r w:rsidRPr="00865EF6">
        <w:rPr>
          <w:rFonts w:ascii="Times New Roman" w:hAnsi="Times New Roman" w:cs="Times New Roman"/>
        </w:rPr>
        <w:t>Помещения/</w:t>
      </w:r>
      <w:proofErr w:type="spellStart"/>
      <w:r w:rsidRPr="00865EF6">
        <w:rPr>
          <w:rFonts w:ascii="Times New Roman" w:hAnsi="Times New Roman" w:cs="Times New Roman"/>
        </w:rPr>
        <w:t>ий</w:t>
      </w:r>
      <w:proofErr w:type="spellEnd"/>
      <w:r w:rsidRPr="00865EF6">
        <w:rPr>
          <w:rFonts w:ascii="Times New Roman" w:hAnsi="Times New Roman" w:cs="Times New Roman"/>
        </w:rPr>
        <w:t>: №____</w:t>
      </w:r>
      <w:proofErr w:type="gramStart"/>
      <w:r w:rsidRPr="00865EF6">
        <w:rPr>
          <w:rFonts w:ascii="Times New Roman" w:hAnsi="Times New Roman" w:cs="Times New Roman"/>
        </w:rPr>
        <w:t>_,_</w:t>
      </w:r>
      <w:proofErr w:type="gramEnd"/>
      <w:r w:rsidRPr="00865EF6">
        <w:rPr>
          <w:rFonts w:ascii="Times New Roman" w:hAnsi="Times New Roman" w:cs="Times New Roman"/>
        </w:rPr>
        <w:t>____этаж,</w:t>
      </w:r>
    </w:p>
    <w:p w14:paraId="5186C617" w14:textId="77777777" w:rsidR="002872A6" w:rsidRPr="00865EF6" w:rsidRDefault="002872A6" w:rsidP="002872A6">
      <w:pPr>
        <w:spacing w:after="0" w:line="240" w:lineRule="auto"/>
        <w:jc w:val="right"/>
        <w:rPr>
          <w:rFonts w:ascii="Times New Roman" w:hAnsi="Times New Roman" w:cs="Times New Roman"/>
        </w:rPr>
      </w:pPr>
      <w:r w:rsidRPr="00865EF6">
        <w:rPr>
          <w:rFonts w:ascii="Times New Roman" w:hAnsi="Times New Roman" w:cs="Times New Roman"/>
        </w:rPr>
        <w:t xml:space="preserve">                   _________________________________ /Фамилия И.О./</w:t>
      </w:r>
    </w:p>
    <w:p w14:paraId="3A6A4549" w14:textId="77777777" w:rsidR="002872A6" w:rsidRPr="00865EF6" w:rsidRDefault="002872A6" w:rsidP="002872A6">
      <w:pPr>
        <w:spacing w:after="0" w:line="240" w:lineRule="auto"/>
        <w:jc w:val="right"/>
        <w:rPr>
          <w:rFonts w:ascii="Times New Roman" w:hAnsi="Times New Roman" w:cs="Times New Roman"/>
          <w:vertAlign w:val="superscript"/>
        </w:rPr>
      </w:pPr>
      <w:r w:rsidRPr="00865EF6">
        <w:rPr>
          <w:rFonts w:ascii="Times New Roman" w:hAnsi="Times New Roman" w:cs="Times New Roman"/>
        </w:rPr>
        <w:t xml:space="preserve">                                                                            </w:t>
      </w:r>
      <w:r w:rsidRPr="00865EF6">
        <w:rPr>
          <w:rFonts w:ascii="Times New Roman" w:hAnsi="Times New Roman" w:cs="Times New Roman"/>
          <w:vertAlign w:val="superscript"/>
        </w:rPr>
        <w:t>(подпись)</w:t>
      </w:r>
    </w:p>
    <w:p w14:paraId="19F0CEB3" w14:textId="77777777" w:rsidR="002872A6" w:rsidRPr="00865EF6" w:rsidRDefault="002872A6" w:rsidP="002872A6">
      <w:pPr>
        <w:spacing w:after="0" w:line="240" w:lineRule="auto"/>
        <w:jc w:val="right"/>
        <w:rPr>
          <w:rFonts w:ascii="Times New Roman" w:hAnsi="Times New Roman" w:cs="Times New Roman"/>
          <w:vertAlign w:val="superscript"/>
        </w:rPr>
      </w:pPr>
      <w:r w:rsidRPr="00865EF6">
        <w:rPr>
          <w:rFonts w:ascii="Times New Roman" w:hAnsi="Times New Roman" w:cs="Times New Roman"/>
        </w:rPr>
        <w:t>Контактный телефон: _____________________</w:t>
      </w:r>
    </w:p>
    <w:p w14:paraId="50E6EC18" w14:textId="20864916" w:rsidR="00856399" w:rsidRPr="00865EF6" w:rsidRDefault="00856399" w:rsidP="000D63B8">
      <w:pPr>
        <w:spacing w:after="0" w:line="240" w:lineRule="auto"/>
        <w:jc w:val="left"/>
        <w:rPr>
          <w:rFonts w:ascii="Times New Roman" w:hAnsi="Times New Roman" w:cs="Times New Roman"/>
          <w:lang w:eastAsia="ru-RU"/>
        </w:rPr>
      </w:pPr>
      <w:r w:rsidRPr="00865EF6">
        <w:rPr>
          <w:rFonts w:ascii="Times New Roman" w:hAnsi="Times New Roman" w:cs="Times New Roman"/>
          <w:lang w:eastAsia="ru-RU"/>
        </w:rPr>
        <w:br w:type="page"/>
      </w:r>
    </w:p>
    <w:p w14:paraId="705EA084" w14:textId="52616A21" w:rsidR="00757870" w:rsidRPr="00865EF6" w:rsidRDefault="00757870" w:rsidP="000D63B8">
      <w:pPr>
        <w:spacing w:after="0" w:line="240" w:lineRule="auto"/>
        <w:ind w:left="4253"/>
        <w:jc w:val="right"/>
        <w:rPr>
          <w:rFonts w:ascii="Times New Roman" w:hAnsi="Times New Roman" w:cs="Times New Roman"/>
          <w:b/>
        </w:rPr>
      </w:pPr>
      <w:r w:rsidRPr="00865EF6">
        <w:rPr>
          <w:rFonts w:ascii="Times New Roman" w:hAnsi="Times New Roman" w:cs="Times New Roman"/>
          <w:b/>
        </w:rPr>
        <w:lastRenderedPageBreak/>
        <w:t>Приложение №</w:t>
      </w:r>
      <w:r w:rsidR="006E2857" w:rsidRPr="00865EF6">
        <w:rPr>
          <w:rFonts w:ascii="Times New Roman" w:hAnsi="Times New Roman" w:cs="Times New Roman"/>
          <w:b/>
        </w:rPr>
        <w:t>9</w:t>
      </w:r>
    </w:p>
    <w:p w14:paraId="7940D100" w14:textId="0747BBDE" w:rsidR="00757870" w:rsidRPr="00865EF6" w:rsidRDefault="00757870" w:rsidP="000D63B8">
      <w:pPr>
        <w:spacing w:after="0" w:line="240" w:lineRule="auto"/>
        <w:ind w:left="4253"/>
        <w:jc w:val="right"/>
        <w:rPr>
          <w:rFonts w:ascii="Times New Roman" w:hAnsi="Times New Roman" w:cs="Times New Roman"/>
        </w:rPr>
      </w:pPr>
      <w:r w:rsidRPr="00865EF6">
        <w:rPr>
          <w:rFonts w:ascii="Times New Roman" w:hAnsi="Times New Roman" w:cs="Times New Roman"/>
        </w:rPr>
        <w:t xml:space="preserve">к </w:t>
      </w:r>
      <w:r w:rsidR="00856399" w:rsidRPr="00865EF6">
        <w:rPr>
          <w:rFonts w:ascii="Times New Roman" w:hAnsi="Times New Roman" w:cs="Times New Roman"/>
        </w:rPr>
        <w:t>Требованиям</w:t>
      </w:r>
      <w:r w:rsidRPr="00865EF6">
        <w:rPr>
          <w:rFonts w:ascii="Times New Roman" w:hAnsi="Times New Roman" w:cs="Times New Roman"/>
        </w:rPr>
        <w:t xml:space="preserve"> проведения строительно-ремонтных работ </w:t>
      </w:r>
    </w:p>
    <w:p w14:paraId="469EE051" w14:textId="77777777" w:rsidR="00757870" w:rsidRPr="00865EF6" w:rsidRDefault="00757870" w:rsidP="000D63B8">
      <w:pPr>
        <w:spacing w:after="0" w:line="240" w:lineRule="auto"/>
        <w:ind w:left="4253"/>
        <w:jc w:val="right"/>
        <w:rPr>
          <w:rFonts w:ascii="Times New Roman" w:hAnsi="Times New Roman" w:cs="Times New Roman"/>
        </w:rPr>
      </w:pPr>
      <w:r w:rsidRPr="00865EF6">
        <w:rPr>
          <w:rFonts w:ascii="Times New Roman" w:hAnsi="Times New Roman" w:cs="Times New Roman"/>
        </w:rPr>
        <w:t>по переустройству, перепланировке нежилых помещений</w:t>
      </w:r>
    </w:p>
    <w:p w14:paraId="58104BE1" w14:textId="77777777" w:rsidR="00757870" w:rsidRPr="00865EF6" w:rsidRDefault="00757870" w:rsidP="000D63B8">
      <w:pPr>
        <w:spacing w:after="0" w:line="240" w:lineRule="auto"/>
        <w:ind w:left="4253"/>
        <w:jc w:val="right"/>
        <w:rPr>
          <w:rFonts w:ascii="Times New Roman" w:hAnsi="Times New Roman" w:cs="Times New Roman"/>
        </w:rPr>
      </w:pPr>
    </w:p>
    <w:p w14:paraId="043BE962" w14:textId="77777777" w:rsidR="00757870" w:rsidRPr="00865EF6" w:rsidRDefault="00757870" w:rsidP="000D63B8">
      <w:pPr>
        <w:spacing w:after="0" w:line="240" w:lineRule="auto"/>
        <w:jc w:val="both"/>
        <w:rPr>
          <w:rFonts w:ascii="Times New Roman" w:hAnsi="Times New Roman" w:cs="Times New Roman"/>
        </w:rPr>
      </w:pPr>
    </w:p>
    <w:p w14:paraId="097504A2" w14:textId="77777777" w:rsidR="00757870" w:rsidRPr="00865EF6" w:rsidRDefault="00757870" w:rsidP="000D63B8">
      <w:pPr>
        <w:spacing w:after="0" w:line="240" w:lineRule="auto"/>
        <w:rPr>
          <w:rFonts w:ascii="Times New Roman" w:hAnsi="Times New Roman" w:cs="Times New Roman"/>
          <w:bCs/>
        </w:rPr>
      </w:pPr>
      <w:r w:rsidRPr="00865EF6">
        <w:rPr>
          <w:rFonts w:ascii="Times New Roman" w:hAnsi="Times New Roman" w:cs="Times New Roman"/>
          <w:b/>
        </w:rPr>
        <w:t>ПРАВИЛА</w:t>
      </w:r>
    </w:p>
    <w:p w14:paraId="43F3A19B" w14:textId="2AFA8EB5" w:rsidR="00757870" w:rsidRPr="00865EF6" w:rsidRDefault="00757870" w:rsidP="000D63B8">
      <w:pPr>
        <w:spacing w:after="0" w:line="240" w:lineRule="auto"/>
        <w:rPr>
          <w:rFonts w:ascii="Times New Roman" w:hAnsi="Times New Roman" w:cs="Times New Roman"/>
          <w:bCs/>
        </w:rPr>
      </w:pPr>
      <w:r w:rsidRPr="00865EF6">
        <w:rPr>
          <w:rFonts w:ascii="Times New Roman" w:hAnsi="Times New Roman" w:cs="Times New Roman"/>
          <w:bCs/>
        </w:rPr>
        <w:t>ввоза материалов (строительных материалов, товаров)</w:t>
      </w:r>
      <w:r w:rsidR="00856399" w:rsidRPr="00865EF6">
        <w:rPr>
          <w:rFonts w:ascii="Times New Roman" w:hAnsi="Times New Roman" w:cs="Times New Roman"/>
          <w:bCs/>
        </w:rPr>
        <w:t xml:space="preserve"> </w:t>
      </w:r>
      <w:r w:rsidRPr="00865EF6">
        <w:rPr>
          <w:rFonts w:ascii="Times New Roman" w:hAnsi="Times New Roman" w:cs="Times New Roman"/>
          <w:bCs/>
        </w:rPr>
        <w:t xml:space="preserve">в </w:t>
      </w:r>
      <w:r w:rsidR="008516BF" w:rsidRPr="00865EF6">
        <w:rPr>
          <w:rFonts w:ascii="Times New Roman" w:hAnsi="Times New Roman" w:cs="Times New Roman"/>
          <w:bCs/>
        </w:rPr>
        <w:t>Комплекс</w:t>
      </w:r>
    </w:p>
    <w:p w14:paraId="748B9AA9" w14:textId="77777777" w:rsidR="00757870" w:rsidRPr="00865EF6" w:rsidRDefault="00757870" w:rsidP="000D63B8">
      <w:pPr>
        <w:spacing w:after="0" w:line="240" w:lineRule="auto"/>
        <w:rPr>
          <w:rFonts w:ascii="Times New Roman" w:hAnsi="Times New Roman" w:cs="Times New Roman"/>
        </w:rPr>
      </w:pPr>
    </w:p>
    <w:p w14:paraId="55B722D3" w14:textId="77777777" w:rsidR="008B6B73" w:rsidRPr="00865EF6" w:rsidRDefault="008B6B73" w:rsidP="008B6B73">
      <w:pPr>
        <w:spacing w:after="0" w:line="240" w:lineRule="auto"/>
        <w:ind w:firstLine="567"/>
        <w:jc w:val="both"/>
        <w:rPr>
          <w:rFonts w:ascii="Times New Roman" w:hAnsi="Times New Roman" w:cs="Times New Roman"/>
        </w:rPr>
      </w:pPr>
      <w:r w:rsidRPr="00865EF6">
        <w:rPr>
          <w:rFonts w:ascii="Times New Roman" w:hAnsi="Times New Roman" w:cs="Times New Roman"/>
        </w:rPr>
        <w:t xml:space="preserve">1. Заявка на ввоз материалов (строительные материалы, товары) на объект подается на пост охраны, расположенный при въезде на территорию Комплекс (КПП) до 17-00 часов дня, предшествующего дню предполагаемого ввоза материалов на территорию. В заявке указывается вид материалов, уточняется время начала разгрузки, контактный телефон. Форма заявки представлена в </w:t>
      </w:r>
      <w:r w:rsidRPr="00865EF6">
        <w:rPr>
          <w:rFonts w:ascii="Times New Roman" w:hAnsi="Times New Roman" w:cs="Times New Roman"/>
          <w:b/>
        </w:rPr>
        <w:t>Приложении № 7</w:t>
      </w:r>
      <w:r w:rsidRPr="00865EF6">
        <w:rPr>
          <w:rFonts w:ascii="Times New Roman" w:hAnsi="Times New Roman" w:cs="Times New Roman"/>
        </w:rPr>
        <w:t xml:space="preserve"> к настоящим Правилам.</w:t>
      </w:r>
    </w:p>
    <w:p w14:paraId="6DBFC9DF" w14:textId="77777777" w:rsidR="008B6B73" w:rsidRPr="00865EF6" w:rsidRDefault="008B6B73" w:rsidP="008B6B73">
      <w:pPr>
        <w:spacing w:after="0" w:line="240" w:lineRule="auto"/>
        <w:ind w:firstLine="567"/>
        <w:jc w:val="both"/>
        <w:rPr>
          <w:rFonts w:ascii="Times New Roman" w:hAnsi="Times New Roman" w:cs="Times New Roman"/>
        </w:rPr>
      </w:pPr>
      <w:r w:rsidRPr="00865EF6">
        <w:rPr>
          <w:rFonts w:ascii="Times New Roman" w:hAnsi="Times New Roman" w:cs="Times New Roman"/>
        </w:rPr>
        <w:t xml:space="preserve">2. Старший смены охранной организации обязан в 17-00 часов забрать поступившие за день заявки с КПП и передать уполномоченному лицу от Управляющей организации для дальнейшего согласования. </w:t>
      </w:r>
    </w:p>
    <w:p w14:paraId="71B06C51" w14:textId="77777777" w:rsidR="008B6B73" w:rsidRPr="00865EF6" w:rsidRDefault="008B6B73" w:rsidP="008B6B73">
      <w:pPr>
        <w:spacing w:after="0" w:line="240" w:lineRule="auto"/>
        <w:ind w:firstLine="567"/>
        <w:jc w:val="both"/>
        <w:rPr>
          <w:rFonts w:ascii="Times New Roman" w:hAnsi="Times New Roman" w:cs="Times New Roman"/>
        </w:rPr>
      </w:pPr>
      <w:r w:rsidRPr="00865EF6">
        <w:rPr>
          <w:rFonts w:ascii="Times New Roman" w:hAnsi="Times New Roman" w:cs="Times New Roman"/>
        </w:rPr>
        <w:t>3. Старший смены охранной организации до конца рабочего дня обязан согласовать ввоз материалов на объект с уполномоченным лицом от Управляющей организации.</w:t>
      </w:r>
    </w:p>
    <w:p w14:paraId="18384674" w14:textId="77777777" w:rsidR="008B6B73" w:rsidRPr="00865EF6" w:rsidRDefault="008B6B73" w:rsidP="008B6B73">
      <w:pPr>
        <w:spacing w:after="0" w:line="240" w:lineRule="auto"/>
        <w:ind w:firstLine="567"/>
        <w:jc w:val="both"/>
        <w:rPr>
          <w:rFonts w:ascii="Times New Roman" w:hAnsi="Times New Roman" w:cs="Times New Roman"/>
        </w:rPr>
      </w:pPr>
      <w:r w:rsidRPr="00865EF6">
        <w:rPr>
          <w:rFonts w:ascii="Times New Roman" w:hAnsi="Times New Roman" w:cs="Times New Roman"/>
        </w:rPr>
        <w:t xml:space="preserve">4. После согласования заявки с уполномоченным лицом от Управляющей организации, Инженер по эксплуатации должен сшить и пронумеровать заявки и передать на КПП, расположенный при въезде на территорию Объекта.  </w:t>
      </w:r>
    </w:p>
    <w:p w14:paraId="41F3A0B0" w14:textId="77777777" w:rsidR="008B6B73" w:rsidRPr="00865EF6" w:rsidRDefault="008B6B73" w:rsidP="008B6B73">
      <w:pPr>
        <w:spacing w:after="0" w:line="240" w:lineRule="auto"/>
        <w:ind w:firstLine="567"/>
        <w:jc w:val="both"/>
        <w:rPr>
          <w:rFonts w:ascii="Times New Roman" w:hAnsi="Times New Roman" w:cs="Times New Roman"/>
        </w:rPr>
      </w:pPr>
      <w:r w:rsidRPr="00865EF6">
        <w:rPr>
          <w:rFonts w:ascii="Times New Roman" w:hAnsi="Times New Roman" w:cs="Times New Roman"/>
        </w:rPr>
        <w:t xml:space="preserve">5. Сотрудник охраны с уполномоченным лицом от Управляющей организации обязаны контролировать время разгрузки материалов: для грузовой машины – 1 час; для легковой машины - 30 мин., а также порядок и чистоту в зоне разгрузке, на этажах, в лифтах и лифтовых холлах после разгрузки материалов. </w:t>
      </w:r>
    </w:p>
    <w:p w14:paraId="3A6863E4" w14:textId="77777777" w:rsidR="008B6B73" w:rsidRPr="00865EF6" w:rsidRDefault="008B6B73" w:rsidP="008B6B73">
      <w:pPr>
        <w:spacing w:after="0" w:line="240" w:lineRule="auto"/>
        <w:ind w:firstLine="567"/>
        <w:jc w:val="both"/>
        <w:rPr>
          <w:rFonts w:ascii="Times New Roman" w:hAnsi="Times New Roman" w:cs="Times New Roman"/>
        </w:rPr>
      </w:pPr>
      <w:r w:rsidRPr="00865EF6">
        <w:rPr>
          <w:rFonts w:ascii="Times New Roman" w:hAnsi="Times New Roman" w:cs="Times New Roman"/>
        </w:rPr>
        <w:t xml:space="preserve">6. В случае, если без предупреждения приходит груз собственников (мебель, бытовая техника, личные вещи и </w:t>
      </w:r>
      <w:proofErr w:type="spellStart"/>
      <w:r w:rsidRPr="00865EF6">
        <w:rPr>
          <w:rFonts w:ascii="Times New Roman" w:hAnsi="Times New Roman" w:cs="Times New Roman"/>
        </w:rPr>
        <w:t>т.д</w:t>
      </w:r>
      <w:proofErr w:type="spellEnd"/>
      <w:r w:rsidRPr="00865EF6">
        <w:rPr>
          <w:rFonts w:ascii="Times New Roman" w:hAnsi="Times New Roman" w:cs="Times New Roman"/>
        </w:rPr>
        <w:t>), заявка оперативно согласовывается.</w:t>
      </w:r>
    </w:p>
    <w:p w14:paraId="51CD0781" w14:textId="77777777" w:rsidR="008B6B73" w:rsidRPr="00865EF6" w:rsidRDefault="008B6B73" w:rsidP="008B6B73">
      <w:pPr>
        <w:spacing w:after="0" w:line="240" w:lineRule="auto"/>
        <w:ind w:firstLine="567"/>
        <w:jc w:val="both"/>
        <w:rPr>
          <w:rFonts w:ascii="Times New Roman" w:hAnsi="Times New Roman" w:cs="Times New Roman"/>
        </w:rPr>
      </w:pPr>
      <w:r w:rsidRPr="00865EF6">
        <w:rPr>
          <w:rFonts w:ascii="Times New Roman" w:hAnsi="Times New Roman" w:cs="Times New Roman"/>
        </w:rPr>
        <w:t>7. Вывоз остатков материалов осуществляется по заявке, аналогичной заявке на ввоз материалов и оформленной в установленном порядке с обязательным подтверждением, полученным уполномоченным лицом Управляющей организации от Собственника нежилого помещения посредствам телефонного звонка. Контроль вывоза осуществляет сотрудник охраны.</w:t>
      </w:r>
    </w:p>
    <w:p w14:paraId="41A5CC5C" w14:textId="77777777" w:rsidR="008B6B73" w:rsidRPr="00865EF6" w:rsidRDefault="008B6B73" w:rsidP="008B6B73">
      <w:pPr>
        <w:spacing w:after="0" w:line="240" w:lineRule="auto"/>
        <w:ind w:firstLine="567"/>
        <w:jc w:val="both"/>
        <w:rPr>
          <w:rFonts w:ascii="Times New Roman" w:hAnsi="Times New Roman" w:cs="Times New Roman"/>
        </w:rPr>
      </w:pPr>
      <w:r w:rsidRPr="00865EF6">
        <w:rPr>
          <w:rFonts w:ascii="Times New Roman" w:hAnsi="Times New Roman" w:cs="Times New Roman"/>
        </w:rPr>
        <w:t xml:space="preserve">8. Сотрудник охраны на посту КПП обязан контролировать ввоз следующих материалов и конструкций, которые должны быть согласованы с уполномоченным лицом от Управляющей организации: </w:t>
      </w:r>
    </w:p>
    <w:p w14:paraId="109DBFDD" w14:textId="77777777" w:rsidR="008B6B73" w:rsidRPr="00865EF6" w:rsidRDefault="008B6B73" w:rsidP="008B6B73">
      <w:pPr>
        <w:pStyle w:val="af5"/>
        <w:numPr>
          <w:ilvl w:val="0"/>
          <w:numId w:val="25"/>
        </w:numPr>
        <w:ind w:left="0" w:firstLine="567"/>
        <w:jc w:val="both"/>
        <w:rPr>
          <w:rFonts w:ascii="Times New Roman" w:hAnsi="Times New Roman"/>
        </w:rPr>
      </w:pPr>
      <w:r w:rsidRPr="00865EF6">
        <w:rPr>
          <w:rFonts w:ascii="Times New Roman" w:hAnsi="Times New Roman"/>
        </w:rPr>
        <w:t>Фасадные витражные конструкции;</w:t>
      </w:r>
    </w:p>
    <w:p w14:paraId="0ED63DFB" w14:textId="77777777" w:rsidR="008B6B73" w:rsidRPr="00865EF6" w:rsidRDefault="008B6B73" w:rsidP="008B6B73">
      <w:pPr>
        <w:pStyle w:val="af5"/>
        <w:numPr>
          <w:ilvl w:val="0"/>
          <w:numId w:val="25"/>
        </w:numPr>
        <w:ind w:left="0" w:firstLine="567"/>
        <w:jc w:val="both"/>
        <w:rPr>
          <w:rFonts w:ascii="Times New Roman" w:hAnsi="Times New Roman"/>
        </w:rPr>
      </w:pPr>
      <w:r w:rsidRPr="00865EF6">
        <w:rPr>
          <w:rFonts w:ascii="Times New Roman" w:hAnsi="Times New Roman"/>
        </w:rPr>
        <w:t>Стеклопакеты;</w:t>
      </w:r>
    </w:p>
    <w:p w14:paraId="4C147E9B" w14:textId="77777777" w:rsidR="008B6B73" w:rsidRPr="00865EF6" w:rsidRDefault="008B6B73" w:rsidP="008B6B73">
      <w:pPr>
        <w:pStyle w:val="af5"/>
        <w:numPr>
          <w:ilvl w:val="0"/>
          <w:numId w:val="25"/>
        </w:numPr>
        <w:ind w:left="0" w:firstLine="567"/>
        <w:jc w:val="both"/>
        <w:rPr>
          <w:rFonts w:ascii="Times New Roman" w:hAnsi="Times New Roman"/>
        </w:rPr>
      </w:pPr>
      <w:r w:rsidRPr="00865EF6">
        <w:rPr>
          <w:rFonts w:ascii="Times New Roman" w:hAnsi="Times New Roman"/>
        </w:rPr>
        <w:t>Крупные балки (металлические и деревянные);</w:t>
      </w:r>
    </w:p>
    <w:p w14:paraId="4949D188" w14:textId="77777777" w:rsidR="008B6B73" w:rsidRPr="00865EF6" w:rsidRDefault="008B6B73" w:rsidP="008B6B73">
      <w:pPr>
        <w:pStyle w:val="af5"/>
        <w:numPr>
          <w:ilvl w:val="0"/>
          <w:numId w:val="25"/>
        </w:numPr>
        <w:ind w:left="0" w:firstLine="567"/>
        <w:jc w:val="both"/>
        <w:rPr>
          <w:rFonts w:ascii="Times New Roman" w:hAnsi="Times New Roman"/>
        </w:rPr>
      </w:pPr>
      <w:r w:rsidRPr="00865EF6">
        <w:rPr>
          <w:rFonts w:ascii="Times New Roman" w:hAnsi="Times New Roman"/>
        </w:rPr>
        <w:t>Входные двери в апартаменты (металлические и деревянные);</w:t>
      </w:r>
    </w:p>
    <w:p w14:paraId="2FF8245A" w14:textId="77777777" w:rsidR="008B6B73" w:rsidRPr="00865EF6" w:rsidRDefault="008B6B73" w:rsidP="008B6B73">
      <w:pPr>
        <w:pStyle w:val="af5"/>
        <w:numPr>
          <w:ilvl w:val="0"/>
          <w:numId w:val="25"/>
        </w:numPr>
        <w:ind w:left="0" w:firstLine="567"/>
        <w:jc w:val="both"/>
        <w:rPr>
          <w:rFonts w:ascii="Times New Roman" w:hAnsi="Times New Roman"/>
        </w:rPr>
      </w:pPr>
      <w:r w:rsidRPr="00865EF6">
        <w:rPr>
          <w:rFonts w:ascii="Times New Roman" w:hAnsi="Times New Roman"/>
        </w:rPr>
        <w:t>Стеклянные ограждения;</w:t>
      </w:r>
    </w:p>
    <w:p w14:paraId="5D975148" w14:textId="77777777" w:rsidR="008B6B73" w:rsidRPr="00865EF6" w:rsidRDefault="008B6B73" w:rsidP="008B6B73">
      <w:pPr>
        <w:pStyle w:val="af5"/>
        <w:numPr>
          <w:ilvl w:val="0"/>
          <w:numId w:val="25"/>
        </w:numPr>
        <w:ind w:left="0" w:firstLine="567"/>
        <w:jc w:val="both"/>
        <w:rPr>
          <w:rFonts w:ascii="Times New Roman" w:hAnsi="Times New Roman"/>
        </w:rPr>
      </w:pPr>
      <w:r w:rsidRPr="00865EF6">
        <w:rPr>
          <w:rFonts w:ascii="Times New Roman" w:hAnsi="Times New Roman"/>
        </w:rPr>
        <w:t>Фасадный утеплитель (минеральная вата);</w:t>
      </w:r>
    </w:p>
    <w:p w14:paraId="11162707" w14:textId="77777777" w:rsidR="008B6B73" w:rsidRPr="00865EF6" w:rsidRDefault="008B6B73" w:rsidP="008B6B73">
      <w:pPr>
        <w:pStyle w:val="af5"/>
        <w:numPr>
          <w:ilvl w:val="0"/>
          <w:numId w:val="25"/>
        </w:numPr>
        <w:ind w:left="0" w:firstLine="567"/>
        <w:jc w:val="both"/>
        <w:rPr>
          <w:rFonts w:ascii="Times New Roman" w:hAnsi="Times New Roman"/>
          <w:bCs/>
        </w:rPr>
      </w:pPr>
      <w:r w:rsidRPr="00865EF6">
        <w:rPr>
          <w:rFonts w:ascii="Times New Roman" w:hAnsi="Times New Roman"/>
          <w:bCs/>
        </w:rPr>
        <w:t xml:space="preserve">Ввоз кирпича, </w:t>
      </w:r>
      <w:proofErr w:type="spellStart"/>
      <w:proofErr w:type="gramStart"/>
      <w:r w:rsidRPr="00865EF6">
        <w:rPr>
          <w:rFonts w:ascii="Times New Roman" w:hAnsi="Times New Roman"/>
          <w:bCs/>
        </w:rPr>
        <w:t>керамзито</w:t>
      </w:r>
      <w:proofErr w:type="spellEnd"/>
      <w:r w:rsidRPr="00865EF6">
        <w:rPr>
          <w:rFonts w:ascii="Times New Roman" w:hAnsi="Times New Roman"/>
          <w:bCs/>
        </w:rPr>
        <w:t>-бетонных</w:t>
      </w:r>
      <w:proofErr w:type="gramEnd"/>
      <w:r w:rsidRPr="00865EF6">
        <w:rPr>
          <w:rFonts w:ascii="Times New Roman" w:hAnsi="Times New Roman"/>
          <w:bCs/>
        </w:rPr>
        <w:t xml:space="preserve"> блоков, </w:t>
      </w:r>
      <w:proofErr w:type="spellStart"/>
      <w:r w:rsidRPr="00865EF6">
        <w:rPr>
          <w:rFonts w:ascii="Times New Roman" w:hAnsi="Times New Roman"/>
          <w:bCs/>
        </w:rPr>
        <w:t>пазогребневых</w:t>
      </w:r>
      <w:proofErr w:type="spellEnd"/>
      <w:r w:rsidRPr="00865EF6">
        <w:rPr>
          <w:rFonts w:ascii="Times New Roman" w:hAnsi="Times New Roman"/>
          <w:bCs/>
        </w:rPr>
        <w:t xml:space="preserve"> блоков и других мелкоштучных    материалов (за исключением </w:t>
      </w:r>
      <w:proofErr w:type="spellStart"/>
      <w:r w:rsidRPr="00865EF6">
        <w:rPr>
          <w:rFonts w:ascii="Times New Roman" w:hAnsi="Times New Roman"/>
          <w:bCs/>
        </w:rPr>
        <w:t>керамогранитной</w:t>
      </w:r>
      <w:proofErr w:type="spellEnd"/>
      <w:r w:rsidRPr="00865EF6">
        <w:rPr>
          <w:rFonts w:ascii="Times New Roman" w:hAnsi="Times New Roman"/>
          <w:bCs/>
        </w:rPr>
        <w:t xml:space="preserve"> и керамической плитки, внутренних отделочных штучных материалов) запрещен.</w:t>
      </w:r>
    </w:p>
    <w:p w14:paraId="19E3F24A" w14:textId="77777777" w:rsidR="008B6B73" w:rsidRPr="00865EF6" w:rsidRDefault="008B6B73" w:rsidP="008B6B73">
      <w:pPr>
        <w:pStyle w:val="af5"/>
        <w:ind w:firstLine="567"/>
        <w:jc w:val="both"/>
        <w:rPr>
          <w:rFonts w:ascii="Times New Roman" w:hAnsi="Times New Roman"/>
          <w:b/>
        </w:rPr>
      </w:pPr>
    </w:p>
    <w:p w14:paraId="58D2C3F1" w14:textId="77777777" w:rsidR="008B6B73" w:rsidRPr="00865EF6" w:rsidRDefault="008B6B73" w:rsidP="008B6B73">
      <w:pPr>
        <w:spacing w:after="0" w:line="240" w:lineRule="auto"/>
        <w:jc w:val="both"/>
        <w:rPr>
          <w:rFonts w:ascii="Times New Roman" w:hAnsi="Times New Roman" w:cs="Times New Roman"/>
        </w:rPr>
      </w:pPr>
      <w:r w:rsidRPr="00865EF6">
        <w:rPr>
          <w:rFonts w:ascii="Times New Roman" w:hAnsi="Times New Roman" w:cs="Times New Roman"/>
        </w:rPr>
        <w:t>9. Ввоз материала на объект осуществляется только в будние дни с понедельника по пятницу с 09-00 до 17-00;</w:t>
      </w:r>
    </w:p>
    <w:p w14:paraId="28B3E432" w14:textId="77777777" w:rsidR="008B6B73" w:rsidRPr="00865EF6" w:rsidRDefault="008B6B73" w:rsidP="008B6B73">
      <w:pPr>
        <w:spacing w:after="0" w:line="240" w:lineRule="auto"/>
        <w:ind w:firstLine="567"/>
        <w:jc w:val="both"/>
        <w:rPr>
          <w:rFonts w:ascii="Times New Roman" w:hAnsi="Times New Roman" w:cs="Times New Roman"/>
        </w:rPr>
      </w:pPr>
    </w:p>
    <w:p w14:paraId="18461E5E" w14:textId="77777777" w:rsidR="008B6B73" w:rsidRPr="00865EF6" w:rsidRDefault="008B6B73" w:rsidP="008B6B73">
      <w:pPr>
        <w:spacing w:after="0" w:line="240" w:lineRule="auto"/>
        <w:jc w:val="both"/>
        <w:rPr>
          <w:rFonts w:ascii="Times New Roman" w:hAnsi="Times New Roman" w:cs="Times New Roman"/>
        </w:rPr>
      </w:pPr>
      <w:r w:rsidRPr="00865EF6">
        <w:rPr>
          <w:rFonts w:ascii="Times New Roman" w:hAnsi="Times New Roman" w:cs="Times New Roman"/>
        </w:rPr>
        <w:t>10. Ввоз сыпучих материалов (разрешено только в герметичных мешках) осуществляется до 16-00;</w:t>
      </w:r>
    </w:p>
    <w:p w14:paraId="5507CB92" w14:textId="77777777" w:rsidR="008B6B73" w:rsidRPr="00865EF6" w:rsidRDefault="008B6B73" w:rsidP="008B6B73">
      <w:pPr>
        <w:spacing w:after="0" w:line="240" w:lineRule="auto"/>
        <w:ind w:firstLine="567"/>
        <w:jc w:val="both"/>
        <w:rPr>
          <w:rFonts w:ascii="Times New Roman" w:hAnsi="Times New Roman" w:cs="Times New Roman"/>
        </w:rPr>
      </w:pPr>
    </w:p>
    <w:p w14:paraId="27198E8F" w14:textId="77777777" w:rsidR="008B6B73" w:rsidRPr="00865EF6" w:rsidRDefault="008B6B73" w:rsidP="008B6B73">
      <w:pPr>
        <w:spacing w:after="0" w:line="240" w:lineRule="auto"/>
        <w:jc w:val="both"/>
        <w:rPr>
          <w:rFonts w:ascii="Times New Roman" w:hAnsi="Times New Roman" w:cs="Times New Roman"/>
        </w:rPr>
      </w:pPr>
      <w:r w:rsidRPr="00865EF6">
        <w:rPr>
          <w:rFonts w:ascii="Times New Roman" w:hAnsi="Times New Roman" w:cs="Times New Roman"/>
        </w:rPr>
        <w:t>11. В выходные дни ввоз материалов запрещен. В субботу осуществляется спуск и вывоз мусора с 09-00 до 18-00.</w:t>
      </w:r>
    </w:p>
    <w:p w14:paraId="1D48FBFB" w14:textId="77777777" w:rsidR="00757870" w:rsidRPr="00865EF6" w:rsidRDefault="00757870" w:rsidP="000D63B8">
      <w:pPr>
        <w:spacing w:after="0" w:line="240" w:lineRule="auto"/>
        <w:ind w:left="426"/>
        <w:jc w:val="both"/>
        <w:rPr>
          <w:rFonts w:ascii="Times New Roman" w:hAnsi="Times New Roman" w:cs="Times New Roman"/>
        </w:rPr>
      </w:pPr>
    </w:p>
    <w:p w14:paraId="13F79AC9" w14:textId="77777777" w:rsidR="00757870" w:rsidRPr="00865EF6" w:rsidRDefault="00757870" w:rsidP="000D63B8">
      <w:pPr>
        <w:spacing w:after="0" w:line="240" w:lineRule="auto"/>
        <w:ind w:left="4956"/>
        <w:jc w:val="right"/>
        <w:rPr>
          <w:rFonts w:ascii="Times New Roman" w:hAnsi="Times New Roman" w:cs="Times New Roman"/>
          <w:b/>
        </w:rPr>
      </w:pPr>
    </w:p>
    <w:p w14:paraId="1CF9D941" w14:textId="3F226117" w:rsidR="00856399" w:rsidRPr="00865EF6" w:rsidRDefault="00856399" w:rsidP="000D63B8">
      <w:pPr>
        <w:spacing w:after="0" w:line="240" w:lineRule="auto"/>
        <w:jc w:val="left"/>
        <w:rPr>
          <w:rFonts w:ascii="Times New Roman" w:hAnsi="Times New Roman" w:cs="Times New Roman"/>
          <w:b/>
        </w:rPr>
      </w:pPr>
      <w:r w:rsidRPr="00865EF6">
        <w:rPr>
          <w:rFonts w:ascii="Times New Roman" w:hAnsi="Times New Roman" w:cs="Times New Roman"/>
          <w:b/>
        </w:rPr>
        <w:br w:type="page"/>
      </w:r>
    </w:p>
    <w:p w14:paraId="79CC1C9F" w14:textId="473E1043" w:rsidR="00757870" w:rsidRPr="00865EF6" w:rsidRDefault="00757870" w:rsidP="000D63B8">
      <w:pPr>
        <w:spacing w:after="0" w:line="240" w:lineRule="auto"/>
        <w:ind w:left="4111"/>
        <w:jc w:val="right"/>
        <w:rPr>
          <w:rFonts w:ascii="Times New Roman" w:hAnsi="Times New Roman" w:cs="Times New Roman"/>
          <w:b/>
        </w:rPr>
      </w:pPr>
      <w:r w:rsidRPr="00865EF6">
        <w:rPr>
          <w:rFonts w:ascii="Times New Roman" w:hAnsi="Times New Roman" w:cs="Times New Roman"/>
          <w:b/>
        </w:rPr>
        <w:lastRenderedPageBreak/>
        <w:t>Приложение №1</w:t>
      </w:r>
      <w:r w:rsidR="006E2857" w:rsidRPr="00865EF6">
        <w:rPr>
          <w:rFonts w:ascii="Times New Roman" w:hAnsi="Times New Roman" w:cs="Times New Roman"/>
          <w:b/>
        </w:rPr>
        <w:t>0</w:t>
      </w:r>
      <w:r w:rsidRPr="00865EF6">
        <w:rPr>
          <w:rFonts w:ascii="Times New Roman" w:hAnsi="Times New Roman" w:cs="Times New Roman"/>
          <w:b/>
        </w:rPr>
        <w:t xml:space="preserve"> </w:t>
      </w:r>
    </w:p>
    <w:p w14:paraId="267304E9" w14:textId="0C64C03E" w:rsidR="00757870" w:rsidRPr="00865EF6" w:rsidRDefault="00757870" w:rsidP="000D63B8">
      <w:pPr>
        <w:spacing w:after="0" w:line="240" w:lineRule="auto"/>
        <w:ind w:left="4111"/>
        <w:jc w:val="right"/>
        <w:rPr>
          <w:rFonts w:ascii="Times New Roman" w:hAnsi="Times New Roman" w:cs="Times New Roman"/>
        </w:rPr>
      </w:pPr>
      <w:r w:rsidRPr="00865EF6">
        <w:rPr>
          <w:rFonts w:ascii="Times New Roman" w:hAnsi="Times New Roman" w:cs="Times New Roman"/>
        </w:rPr>
        <w:t xml:space="preserve">к </w:t>
      </w:r>
      <w:r w:rsidR="00856399" w:rsidRPr="00865EF6">
        <w:rPr>
          <w:rFonts w:ascii="Times New Roman" w:hAnsi="Times New Roman" w:cs="Times New Roman"/>
        </w:rPr>
        <w:t>Требованиям</w:t>
      </w:r>
      <w:r w:rsidRPr="00865EF6">
        <w:rPr>
          <w:rFonts w:ascii="Times New Roman" w:hAnsi="Times New Roman" w:cs="Times New Roman"/>
        </w:rPr>
        <w:t xml:space="preserve"> проведения строительно-ремонтных работ </w:t>
      </w:r>
    </w:p>
    <w:p w14:paraId="25902FF2" w14:textId="77777777" w:rsidR="00757870" w:rsidRPr="00865EF6" w:rsidRDefault="00757870" w:rsidP="000D63B8">
      <w:pPr>
        <w:spacing w:after="0" w:line="240" w:lineRule="auto"/>
        <w:ind w:left="4111"/>
        <w:jc w:val="right"/>
        <w:rPr>
          <w:rFonts w:ascii="Times New Roman" w:hAnsi="Times New Roman" w:cs="Times New Roman"/>
        </w:rPr>
      </w:pPr>
      <w:r w:rsidRPr="00865EF6">
        <w:rPr>
          <w:rFonts w:ascii="Times New Roman" w:hAnsi="Times New Roman" w:cs="Times New Roman"/>
        </w:rPr>
        <w:t>по переустройству, перепланировке нежилых помещений</w:t>
      </w:r>
    </w:p>
    <w:p w14:paraId="278C0D77" w14:textId="77777777" w:rsidR="00757870" w:rsidRPr="00865EF6" w:rsidRDefault="00757870" w:rsidP="000D63B8">
      <w:pPr>
        <w:spacing w:after="0" w:line="240" w:lineRule="auto"/>
        <w:ind w:left="426"/>
        <w:jc w:val="both"/>
        <w:rPr>
          <w:rFonts w:ascii="Times New Roman" w:hAnsi="Times New Roman" w:cs="Times New Roman"/>
        </w:rPr>
      </w:pPr>
    </w:p>
    <w:p w14:paraId="42ED4AB3" w14:textId="77777777" w:rsidR="00757870" w:rsidRPr="00865EF6" w:rsidRDefault="00757870" w:rsidP="000D63B8">
      <w:pPr>
        <w:spacing w:after="0" w:line="240" w:lineRule="auto"/>
        <w:rPr>
          <w:rFonts w:ascii="Times New Roman" w:hAnsi="Times New Roman" w:cs="Times New Roman"/>
          <w:b/>
        </w:rPr>
      </w:pPr>
    </w:p>
    <w:p w14:paraId="24577EE9" w14:textId="4F1487C2" w:rsidR="00757870" w:rsidRPr="00865EF6" w:rsidRDefault="00757870" w:rsidP="000D63B8">
      <w:pPr>
        <w:tabs>
          <w:tab w:val="left" w:pos="2694"/>
        </w:tabs>
        <w:spacing w:after="0" w:line="240" w:lineRule="auto"/>
        <w:rPr>
          <w:rFonts w:ascii="Times New Roman" w:hAnsi="Times New Roman" w:cs="Times New Roman"/>
          <w:b/>
        </w:rPr>
      </w:pPr>
      <w:r w:rsidRPr="00865EF6">
        <w:rPr>
          <w:rFonts w:ascii="Times New Roman" w:hAnsi="Times New Roman" w:cs="Times New Roman"/>
          <w:b/>
        </w:rPr>
        <w:t>Инженерные системы, расположенные в нежилых помещениях (апартаментах)</w:t>
      </w:r>
      <w:r w:rsidR="008B6B73" w:rsidRPr="00865EF6">
        <w:rPr>
          <w:rFonts w:ascii="Times New Roman" w:hAnsi="Times New Roman" w:cs="Times New Roman"/>
          <w:b/>
        </w:rPr>
        <w:t>:</w:t>
      </w:r>
    </w:p>
    <w:p w14:paraId="61A909D2" w14:textId="77777777" w:rsidR="008B6B73" w:rsidRPr="00865EF6" w:rsidRDefault="008B6B73" w:rsidP="008B6B73">
      <w:pPr>
        <w:tabs>
          <w:tab w:val="left" w:pos="2694"/>
        </w:tabs>
        <w:spacing w:after="0" w:line="240" w:lineRule="auto"/>
        <w:rPr>
          <w:rFonts w:ascii="Times New Roman" w:hAnsi="Times New Roman" w:cs="Times New Roman"/>
          <w:b/>
        </w:rPr>
      </w:pPr>
    </w:p>
    <w:p w14:paraId="3E0C3124" w14:textId="77777777" w:rsidR="008B6B73" w:rsidRPr="00865EF6" w:rsidRDefault="008B6B73" w:rsidP="008B6B73">
      <w:pPr>
        <w:spacing w:after="0" w:line="240" w:lineRule="auto"/>
        <w:jc w:val="both"/>
        <w:rPr>
          <w:rFonts w:ascii="Times New Roman" w:hAnsi="Times New Roman" w:cs="Times New Roman"/>
          <w:b/>
        </w:rPr>
      </w:pPr>
      <w:r w:rsidRPr="00865EF6">
        <w:rPr>
          <w:rFonts w:ascii="Times New Roman" w:hAnsi="Times New Roman" w:cs="Times New Roman"/>
          <w:b/>
        </w:rPr>
        <w:t>1. Система отопления</w:t>
      </w:r>
    </w:p>
    <w:p w14:paraId="74C5FD01"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Элементы системы отопления:</w:t>
      </w:r>
    </w:p>
    <w:p w14:paraId="6A8801C7"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Радиаторы</w:t>
      </w:r>
    </w:p>
    <w:p w14:paraId="7EB91737"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Трубопроводная система</w:t>
      </w:r>
    </w:p>
    <w:p w14:paraId="1DBC96B6"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Термостаты и регуляторы</w:t>
      </w:r>
    </w:p>
    <w:p w14:paraId="66EE9629" w14:textId="77777777" w:rsidR="008B6B73" w:rsidRPr="00865EF6" w:rsidRDefault="008B6B73" w:rsidP="008B6B73">
      <w:pPr>
        <w:spacing w:after="0" w:line="240" w:lineRule="auto"/>
        <w:jc w:val="both"/>
        <w:rPr>
          <w:rFonts w:ascii="Times New Roman" w:hAnsi="Times New Roman" w:cs="Times New Roman"/>
          <w:bCs/>
        </w:rPr>
      </w:pPr>
    </w:p>
    <w:p w14:paraId="6A039F20" w14:textId="77777777" w:rsidR="008B6B73" w:rsidRPr="00865EF6" w:rsidRDefault="008B6B73" w:rsidP="008B6B73">
      <w:pPr>
        <w:spacing w:after="0" w:line="240" w:lineRule="auto"/>
        <w:jc w:val="both"/>
        <w:rPr>
          <w:rFonts w:ascii="Times New Roman" w:hAnsi="Times New Roman" w:cs="Times New Roman"/>
          <w:b/>
        </w:rPr>
      </w:pPr>
      <w:r w:rsidRPr="00865EF6">
        <w:rPr>
          <w:rFonts w:ascii="Times New Roman" w:hAnsi="Times New Roman" w:cs="Times New Roman"/>
          <w:b/>
        </w:rPr>
        <w:t>2. Водоснабжение и водоотведение</w:t>
      </w:r>
    </w:p>
    <w:p w14:paraId="27FC6E9C"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Элементы системы водоснабжения и водоотведения:</w:t>
      </w:r>
    </w:p>
    <w:p w14:paraId="1A2C244D"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Трубы водоснабжения</w:t>
      </w:r>
    </w:p>
    <w:p w14:paraId="2A795858"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Системы отвода дождевых и бытовых вод</w:t>
      </w:r>
    </w:p>
    <w:p w14:paraId="0C3EEE8E" w14:textId="77777777" w:rsidR="008B6B73" w:rsidRPr="00865EF6" w:rsidRDefault="008B6B73" w:rsidP="008B6B73">
      <w:pPr>
        <w:spacing w:after="0" w:line="240" w:lineRule="auto"/>
        <w:jc w:val="both"/>
        <w:rPr>
          <w:rFonts w:ascii="Times New Roman" w:hAnsi="Times New Roman" w:cs="Times New Roman"/>
          <w:bCs/>
        </w:rPr>
      </w:pPr>
    </w:p>
    <w:p w14:paraId="6552751B" w14:textId="77777777" w:rsidR="008B6B73" w:rsidRPr="00865EF6" w:rsidRDefault="008B6B73" w:rsidP="008B6B73">
      <w:pPr>
        <w:spacing w:after="0" w:line="240" w:lineRule="auto"/>
        <w:jc w:val="both"/>
        <w:rPr>
          <w:rFonts w:ascii="Times New Roman" w:hAnsi="Times New Roman" w:cs="Times New Roman"/>
          <w:b/>
        </w:rPr>
      </w:pPr>
      <w:r w:rsidRPr="00865EF6">
        <w:rPr>
          <w:rFonts w:ascii="Times New Roman" w:hAnsi="Times New Roman" w:cs="Times New Roman"/>
          <w:b/>
        </w:rPr>
        <w:t>3. Электрическое снабжение</w:t>
      </w:r>
    </w:p>
    <w:p w14:paraId="27637D81"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Элементы электрической системы:</w:t>
      </w:r>
    </w:p>
    <w:p w14:paraId="2ED27889"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Проводка и кабели</w:t>
      </w:r>
    </w:p>
    <w:p w14:paraId="5B66DBDC"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Щитовые панели</w:t>
      </w:r>
    </w:p>
    <w:p w14:paraId="140D7AB0"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Автоматические выключатели</w:t>
      </w:r>
    </w:p>
    <w:p w14:paraId="64287DC3"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Розетки и выключатели</w:t>
      </w:r>
    </w:p>
    <w:p w14:paraId="006D9B27"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Устройства заземления</w:t>
      </w:r>
    </w:p>
    <w:p w14:paraId="07E5DD92" w14:textId="77777777" w:rsidR="008B6B73" w:rsidRPr="00865EF6" w:rsidRDefault="008B6B73" w:rsidP="008B6B73">
      <w:pPr>
        <w:spacing w:after="0" w:line="240" w:lineRule="auto"/>
        <w:jc w:val="both"/>
        <w:rPr>
          <w:rFonts w:ascii="Times New Roman" w:hAnsi="Times New Roman" w:cs="Times New Roman"/>
          <w:bCs/>
        </w:rPr>
      </w:pPr>
    </w:p>
    <w:p w14:paraId="1871D893" w14:textId="77777777" w:rsidR="008B6B73" w:rsidRPr="00865EF6" w:rsidRDefault="008B6B73" w:rsidP="008B6B73">
      <w:pPr>
        <w:spacing w:after="0" w:line="240" w:lineRule="auto"/>
        <w:jc w:val="both"/>
        <w:rPr>
          <w:rFonts w:ascii="Times New Roman" w:hAnsi="Times New Roman" w:cs="Times New Roman"/>
          <w:b/>
        </w:rPr>
      </w:pPr>
      <w:r w:rsidRPr="00865EF6">
        <w:rPr>
          <w:rFonts w:ascii="Times New Roman" w:hAnsi="Times New Roman" w:cs="Times New Roman"/>
          <w:b/>
        </w:rPr>
        <w:t>4. Вентиляция и кондиционирование</w:t>
      </w:r>
    </w:p>
    <w:p w14:paraId="628E36A9"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Элементы системы вентиляции и кондиционирования:</w:t>
      </w:r>
    </w:p>
    <w:p w14:paraId="04D3DCE2"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Воздушные каналы</w:t>
      </w:r>
    </w:p>
    <w:p w14:paraId="4ECD800D"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Фанкойлы</w:t>
      </w:r>
    </w:p>
    <w:p w14:paraId="3CB6442C" w14:textId="77777777" w:rsidR="008B6B73" w:rsidRPr="00865EF6" w:rsidRDefault="008B6B73" w:rsidP="008B6B73">
      <w:pPr>
        <w:spacing w:after="0" w:line="240" w:lineRule="auto"/>
        <w:jc w:val="both"/>
        <w:rPr>
          <w:rFonts w:ascii="Times New Roman" w:hAnsi="Times New Roman" w:cs="Times New Roman"/>
          <w:bCs/>
        </w:rPr>
      </w:pPr>
    </w:p>
    <w:p w14:paraId="37621078" w14:textId="77777777" w:rsidR="008B6B73" w:rsidRPr="00865EF6" w:rsidRDefault="008B6B73" w:rsidP="008B6B73">
      <w:pPr>
        <w:spacing w:after="0" w:line="240" w:lineRule="auto"/>
        <w:jc w:val="both"/>
        <w:rPr>
          <w:rFonts w:ascii="Times New Roman" w:hAnsi="Times New Roman" w:cs="Times New Roman"/>
          <w:b/>
        </w:rPr>
      </w:pPr>
      <w:r w:rsidRPr="00865EF6">
        <w:rPr>
          <w:rFonts w:ascii="Times New Roman" w:hAnsi="Times New Roman" w:cs="Times New Roman"/>
          <w:b/>
        </w:rPr>
        <w:t>5. Телекоммуникационная инфраструктура</w:t>
      </w:r>
    </w:p>
    <w:p w14:paraId="481EA62F"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Элементы телекоммуникационной инфраструктуры:</w:t>
      </w:r>
    </w:p>
    <w:p w14:paraId="5ADA23B4"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Кабельные трассы</w:t>
      </w:r>
    </w:p>
    <w:p w14:paraId="7D9886EE"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xml:space="preserve">- Роутеры и точки доступа </w:t>
      </w:r>
      <w:proofErr w:type="spellStart"/>
      <w:r w:rsidRPr="00865EF6">
        <w:rPr>
          <w:rFonts w:ascii="Times New Roman" w:hAnsi="Times New Roman" w:cs="Times New Roman"/>
          <w:bCs/>
        </w:rPr>
        <w:t>Wi</w:t>
      </w:r>
      <w:proofErr w:type="spellEnd"/>
      <w:r w:rsidRPr="00865EF6">
        <w:rPr>
          <w:rFonts w:ascii="Times New Roman" w:hAnsi="Times New Roman" w:cs="Times New Roman"/>
          <w:bCs/>
        </w:rPr>
        <w:t>-Fi</w:t>
      </w:r>
    </w:p>
    <w:p w14:paraId="5F7D50CB"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xml:space="preserve">- Точки подключения телефонного аппарата </w:t>
      </w:r>
      <w:r w:rsidRPr="00865EF6">
        <w:rPr>
          <w:rFonts w:ascii="Times New Roman" w:hAnsi="Times New Roman" w:cs="Times New Roman"/>
          <w:bCs/>
          <w:lang w:val="en-US"/>
        </w:rPr>
        <w:t>IP</w:t>
      </w:r>
      <w:r w:rsidRPr="00865EF6">
        <w:rPr>
          <w:rFonts w:ascii="Times New Roman" w:hAnsi="Times New Roman" w:cs="Times New Roman"/>
          <w:bCs/>
        </w:rPr>
        <w:t xml:space="preserve"> телефонии</w:t>
      </w:r>
    </w:p>
    <w:p w14:paraId="65917128"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Слаботочные коммуникации для подключения ТВ к сети интернет</w:t>
      </w:r>
    </w:p>
    <w:p w14:paraId="17AEFD93" w14:textId="77777777" w:rsidR="008B6B73" w:rsidRPr="00865EF6" w:rsidRDefault="008B6B73" w:rsidP="008B6B73">
      <w:pPr>
        <w:spacing w:after="0" w:line="240" w:lineRule="auto"/>
        <w:jc w:val="both"/>
        <w:rPr>
          <w:rFonts w:ascii="Times New Roman" w:hAnsi="Times New Roman" w:cs="Times New Roman"/>
          <w:bCs/>
        </w:rPr>
      </w:pPr>
    </w:p>
    <w:p w14:paraId="2F42B56A" w14:textId="77777777" w:rsidR="008B6B73" w:rsidRPr="00865EF6" w:rsidRDefault="008B6B73" w:rsidP="008B6B73">
      <w:pPr>
        <w:spacing w:after="0" w:line="240" w:lineRule="auto"/>
        <w:jc w:val="both"/>
        <w:rPr>
          <w:rFonts w:ascii="Times New Roman" w:hAnsi="Times New Roman" w:cs="Times New Roman"/>
          <w:b/>
        </w:rPr>
      </w:pPr>
      <w:r w:rsidRPr="00865EF6">
        <w:rPr>
          <w:rFonts w:ascii="Times New Roman" w:hAnsi="Times New Roman" w:cs="Times New Roman"/>
          <w:b/>
        </w:rPr>
        <w:t>6. Безопасность и пожарная сигнализация</w:t>
      </w:r>
    </w:p>
    <w:p w14:paraId="2D366226"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Элементы систем безопасности и пожарной сигнализации:</w:t>
      </w:r>
    </w:p>
    <w:p w14:paraId="1A601FF4"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Камеры видеонаблюдения в местах общего пользования</w:t>
      </w:r>
    </w:p>
    <w:p w14:paraId="74B68670" w14:textId="77777777" w:rsidR="008B6B73" w:rsidRPr="00865EF6" w:rsidRDefault="008B6B73" w:rsidP="008B6B73">
      <w:pPr>
        <w:spacing w:after="0" w:line="240" w:lineRule="auto"/>
        <w:jc w:val="both"/>
        <w:rPr>
          <w:rFonts w:ascii="Times New Roman" w:hAnsi="Times New Roman" w:cs="Times New Roman"/>
          <w:bCs/>
        </w:rPr>
      </w:pPr>
      <w:r w:rsidRPr="00865EF6">
        <w:rPr>
          <w:rFonts w:ascii="Times New Roman" w:hAnsi="Times New Roman" w:cs="Times New Roman"/>
          <w:bCs/>
        </w:rPr>
        <w:t>- Дымовые и Тепловые детекторы</w:t>
      </w:r>
    </w:p>
    <w:p w14:paraId="19507CBD" w14:textId="77777777" w:rsidR="008B6B73" w:rsidRPr="00865EF6" w:rsidRDefault="008B6B73" w:rsidP="008B6B73">
      <w:pPr>
        <w:spacing w:after="0" w:line="240" w:lineRule="auto"/>
        <w:jc w:val="both"/>
        <w:rPr>
          <w:rFonts w:ascii="Times New Roman" w:hAnsi="Times New Roman" w:cs="Times New Roman"/>
          <w:bCs/>
        </w:rPr>
      </w:pPr>
    </w:p>
    <w:p w14:paraId="3FCE107D" w14:textId="77777777" w:rsidR="008B6B73" w:rsidRPr="00865EF6" w:rsidRDefault="008B6B73" w:rsidP="008B6B73">
      <w:pPr>
        <w:spacing w:after="0" w:line="240" w:lineRule="auto"/>
        <w:jc w:val="both"/>
        <w:rPr>
          <w:rFonts w:ascii="Times New Roman" w:hAnsi="Times New Roman" w:cs="Times New Roman"/>
          <w:b/>
        </w:rPr>
      </w:pPr>
      <w:r w:rsidRPr="00865EF6">
        <w:rPr>
          <w:rFonts w:ascii="Times New Roman" w:hAnsi="Times New Roman" w:cs="Times New Roman"/>
          <w:bCs/>
        </w:rPr>
        <w:t>Каждая из перечисленных систем представляет собой сложную инфраструктуру, обеспечивающую функциональность и комфорт жилых и офисных помещений. Правильная эксплуатация и регулярное обслуживание этих систем необходимы для долговечности и надежности всего здания.</w:t>
      </w:r>
    </w:p>
    <w:p w14:paraId="4BAC67DE" w14:textId="77777777" w:rsidR="00757870" w:rsidRPr="00865EF6" w:rsidRDefault="00757870" w:rsidP="000D63B8">
      <w:pPr>
        <w:spacing w:after="0" w:line="240" w:lineRule="auto"/>
        <w:rPr>
          <w:rFonts w:ascii="Times New Roman" w:hAnsi="Times New Roman" w:cs="Times New Roman"/>
          <w:b/>
        </w:rPr>
      </w:pPr>
    </w:p>
    <w:p w14:paraId="5328F5D7" w14:textId="77777777" w:rsidR="00757870" w:rsidRPr="00865EF6" w:rsidRDefault="00757870" w:rsidP="000D63B8">
      <w:pPr>
        <w:spacing w:after="0" w:line="240" w:lineRule="auto"/>
        <w:ind w:left="4956"/>
        <w:jc w:val="right"/>
        <w:rPr>
          <w:rFonts w:ascii="Times New Roman" w:hAnsi="Times New Roman" w:cs="Times New Roman"/>
          <w:b/>
        </w:rPr>
      </w:pPr>
    </w:p>
    <w:p w14:paraId="642E2357" w14:textId="092061E3" w:rsidR="00E43048" w:rsidRPr="00865EF6" w:rsidRDefault="00856399" w:rsidP="000D63B8">
      <w:pPr>
        <w:spacing w:after="0" w:line="240" w:lineRule="auto"/>
        <w:jc w:val="left"/>
        <w:rPr>
          <w:rFonts w:ascii="Times New Roman" w:hAnsi="Times New Roman" w:cs="Times New Roman"/>
          <w:b/>
        </w:rPr>
      </w:pPr>
      <w:r w:rsidRPr="00865EF6">
        <w:rPr>
          <w:rFonts w:ascii="Times New Roman" w:hAnsi="Times New Roman" w:cs="Times New Roman"/>
          <w:b/>
        </w:rPr>
        <w:br w:type="page"/>
      </w:r>
    </w:p>
    <w:p w14:paraId="192C50AA" w14:textId="545D7F44" w:rsidR="00921136" w:rsidRPr="00865EF6" w:rsidRDefault="00921136" w:rsidP="00921136">
      <w:pPr>
        <w:spacing w:after="0" w:line="240" w:lineRule="auto"/>
        <w:ind w:left="-567" w:firstLine="567"/>
        <w:jc w:val="right"/>
        <w:rPr>
          <w:rFonts w:ascii="Times New Roman" w:hAnsi="Times New Roman" w:cs="Times New Roman"/>
        </w:rPr>
      </w:pPr>
      <w:r w:rsidRPr="00865EF6">
        <w:rPr>
          <w:rFonts w:ascii="Times New Roman" w:hAnsi="Times New Roman" w:cs="Times New Roman"/>
        </w:rPr>
        <w:lastRenderedPageBreak/>
        <w:t>Приложение №2 к Правилам</w:t>
      </w:r>
    </w:p>
    <w:p w14:paraId="541F556F" w14:textId="77777777" w:rsidR="00921136" w:rsidRPr="00865EF6" w:rsidRDefault="00921136" w:rsidP="00921136">
      <w:pPr>
        <w:spacing w:after="0" w:line="240" w:lineRule="auto"/>
        <w:ind w:left="-567" w:firstLine="567"/>
        <w:jc w:val="right"/>
        <w:rPr>
          <w:rFonts w:ascii="Times New Roman" w:hAnsi="Times New Roman" w:cs="Times New Roman"/>
        </w:rPr>
      </w:pPr>
      <w:r w:rsidRPr="00865EF6">
        <w:rPr>
          <w:rFonts w:ascii="Times New Roman" w:hAnsi="Times New Roman" w:cs="Times New Roman"/>
        </w:rPr>
        <w:t xml:space="preserve">пользования помещениями, апартаментами, местами общего пользования </w:t>
      </w:r>
    </w:p>
    <w:p w14:paraId="511D6EB2" w14:textId="77777777" w:rsidR="00921136" w:rsidRPr="00865EF6" w:rsidRDefault="00921136" w:rsidP="00921136">
      <w:pPr>
        <w:spacing w:after="0" w:line="240" w:lineRule="auto"/>
        <w:ind w:left="-567" w:firstLine="567"/>
        <w:jc w:val="right"/>
        <w:rPr>
          <w:rFonts w:ascii="Times New Roman" w:hAnsi="Times New Roman" w:cs="Times New Roman"/>
        </w:rPr>
      </w:pPr>
      <w:r w:rsidRPr="00865EF6">
        <w:rPr>
          <w:rFonts w:ascii="Times New Roman" w:hAnsi="Times New Roman" w:cs="Times New Roman"/>
        </w:rPr>
        <w:t>в Комплексе апартаментов «ALBA DEL MARE»</w:t>
      </w:r>
    </w:p>
    <w:p w14:paraId="40296B5F" w14:textId="77777777" w:rsidR="00B53018" w:rsidRPr="00865EF6" w:rsidRDefault="00B53018" w:rsidP="000D63B8">
      <w:pPr>
        <w:spacing w:after="0" w:line="240" w:lineRule="auto"/>
        <w:ind w:left="-567" w:firstLine="567"/>
        <w:jc w:val="right"/>
        <w:rPr>
          <w:rFonts w:ascii="Times New Roman" w:hAnsi="Times New Roman" w:cs="Times New Roman"/>
        </w:rPr>
      </w:pPr>
    </w:p>
    <w:p w14:paraId="62E7716A" w14:textId="77777777" w:rsidR="00E43048"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 xml:space="preserve">ПОЛОЖЕНИЕ О ПРОПУСКНОМ И ВНУТРИОБЪЕКТОВОМ РЕЖИМЕ </w:t>
      </w:r>
    </w:p>
    <w:p w14:paraId="00C46989" w14:textId="27437B8C"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ОБЩИЕ ПОЛОЖЕНИЯ</w:t>
      </w:r>
    </w:p>
    <w:p w14:paraId="0A116AD0" w14:textId="1008F6ED" w:rsidR="00757870" w:rsidRPr="00865EF6" w:rsidRDefault="00757870" w:rsidP="000D63B8">
      <w:pPr>
        <w:spacing w:after="0" w:line="240" w:lineRule="auto"/>
        <w:ind w:left="-567" w:firstLine="567"/>
        <w:rPr>
          <w:rFonts w:ascii="Times New Roman" w:eastAsia="Times New Roman" w:hAnsi="Times New Roman" w:cs="Times New Roman"/>
          <w:lang w:eastAsia="ru-RU"/>
        </w:rPr>
      </w:pPr>
    </w:p>
    <w:p w14:paraId="593B7053" w14:textId="30787E4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Основной целью введения в действие Положения является упорядочение входа и въезда на территорию </w:t>
      </w:r>
      <w:r w:rsidR="00581873" w:rsidRPr="00865EF6">
        <w:rPr>
          <w:rFonts w:ascii="Times New Roman" w:eastAsia="Times New Roman" w:hAnsi="Times New Roman" w:cs="Times New Roman"/>
          <w:lang w:eastAsia="ru-RU"/>
        </w:rPr>
        <w:t>Комплекса</w:t>
      </w:r>
      <w:r w:rsidRPr="00865EF6">
        <w:rPr>
          <w:rFonts w:ascii="Times New Roman" w:eastAsia="Times New Roman" w:hAnsi="Times New Roman" w:cs="Times New Roman"/>
          <w:lang w:eastAsia="ru-RU"/>
        </w:rPr>
        <w:t xml:space="preserve"> с целью предотвращения появления на территории посторонних лиц и автомобилей, а </w:t>
      </w:r>
      <w:r w:rsidR="00581873" w:rsidRPr="00865EF6">
        <w:rPr>
          <w:rFonts w:ascii="Times New Roman" w:eastAsia="Times New Roman" w:hAnsi="Times New Roman" w:cs="Times New Roman"/>
          <w:lang w:eastAsia="ru-RU"/>
        </w:rPr>
        <w:t>также</w:t>
      </w:r>
      <w:r w:rsidRPr="00865EF6">
        <w:rPr>
          <w:rFonts w:ascii="Times New Roman" w:eastAsia="Times New Roman" w:hAnsi="Times New Roman" w:cs="Times New Roman"/>
          <w:lang w:eastAsia="ru-RU"/>
        </w:rPr>
        <w:t xml:space="preserve"> с целью обеспечения надлежащего уровня безопасности и комфортности проживания </w:t>
      </w:r>
      <w:r w:rsidR="00581873" w:rsidRPr="00865EF6">
        <w:rPr>
          <w:rFonts w:ascii="Times New Roman" w:eastAsia="Times New Roman" w:hAnsi="Times New Roman" w:cs="Times New Roman"/>
          <w:lang w:eastAsia="ru-RU"/>
        </w:rPr>
        <w:t>на территории</w:t>
      </w:r>
      <w:r w:rsidRPr="00865EF6">
        <w:rPr>
          <w:rFonts w:ascii="Times New Roman" w:eastAsia="Times New Roman" w:hAnsi="Times New Roman" w:cs="Times New Roman"/>
          <w:lang w:eastAsia="ru-RU"/>
        </w:rPr>
        <w:t xml:space="preserve"> комплекса. </w:t>
      </w:r>
    </w:p>
    <w:p w14:paraId="3663BD88" w14:textId="60367B52"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Все собственники помещений </w:t>
      </w:r>
      <w:r w:rsidR="00581873" w:rsidRPr="00865EF6">
        <w:rPr>
          <w:rFonts w:ascii="Times New Roman" w:eastAsia="Times New Roman" w:hAnsi="Times New Roman" w:cs="Times New Roman"/>
          <w:lang w:eastAsia="ru-RU"/>
        </w:rPr>
        <w:t>Комплекса,</w:t>
      </w:r>
      <w:r w:rsidRPr="00865EF6">
        <w:rPr>
          <w:rFonts w:ascii="Times New Roman" w:eastAsia="Times New Roman" w:hAnsi="Times New Roman" w:cs="Times New Roman"/>
          <w:lang w:eastAsia="ru-RU"/>
        </w:rPr>
        <w:t xml:space="preserve"> члены семей собственников, гости собственников, арендаторы, посетители и работники организаций, расположенных в Помещениях Комплекса, работники подрядных строительных организаций, осуществляющие строительно-ремонтные работы в помещениях Комплекса, обязаны соблюдать настоящий Порядок.</w:t>
      </w:r>
    </w:p>
    <w:p w14:paraId="2B6AE871"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Собственники помещений, передающие свои Помещения в аренду или иное пользование третьим лицам, обязаны ознакомить своих арендаторов с настоящим Порядком и требовать от них его исполнения.</w:t>
      </w:r>
    </w:p>
    <w:p w14:paraId="3F640F51" w14:textId="7C9D1AB9"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Оперативный контроль за выполнением настоящего Порядка осуществляется сотрудниками </w:t>
      </w:r>
      <w:r w:rsidR="00581873" w:rsidRPr="00865EF6">
        <w:rPr>
          <w:rFonts w:ascii="Times New Roman" w:eastAsia="Times New Roman" w:hAnsi="Times New Roman" w:cs="Times New Roman"/>
          <w:lang w:eastAsia="ru-RU"/>
        </w:rPr>
        <w:t xml:space="preserve">УК и </w:t>
      </w:r>
      <w:r w:rsidR="00CB7796" w:rsidRPr="00865EF6">
        <w:rPr>
          <w:rFonts w:ascii="Times New Roman" w:eastAsia="Times New Roman" w:hAnsi="Times New Roman" w:cs="Times New Roman"/>
          <w:lang w:eastAsia="ru-RU"/>
        </w:rPr>
        <w:t>службы охраны</w:t>
      </w:r>
      <w:r w:rsidRPr="00865EF6">
        <w:rPr>
          <w:rFonts w:ascii="Times New Roman" w:eastAsia="Times New Roman" w:hAnsi="Times New Roman" w:cs="Times New Roman"/>
          <w:lang w:eastAsia="ru-RU"/>
        </w:rPr>
        <w:t>.</w:t>
      </w:r>
    </w:p>
    <w:p w14:paraId="3A6578EA" w14:textId="77777777" w:rsidR="00B53018" w:rsidRPr="00865EF6" w:rsidRDefault="00B53018" w:rsidP="000D63B8">
      <w:pPr>
        <w:spacing w:after="0" w:line="240" w:lineRule="auto"/>
        <w:ind w:left="-567" w:firstLine="567"/>
        <w:jc w:val="both"/>
        <w:rPr>
          <w:rFonts w:ascii="Times New Roman" w:eastAsia="Times New Roman" w:hAnsi="Times New Roman" w:cs="Times New Roman"/>
          <w:lang w:eastAsia="ru-RU"/>
        </w:rPr>
      </w:pPr>
    </w:p>
    <w:p w14:paraId="0034BA37" w14:textId="77777777"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 xml:space="preserve">2. ОСНОВНЫЕ ЗАДАЧИ НАСТОЯЩЕГО ПОЛОЖЕНИЯ, </w:t>
      </w:r>
    </w:p>
    <w:p w14:paraId="01D876A6" w14:textId="77777777"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ВНУТРИОБЪЕКТОВЫЙ РЕЖИМ</w:t>
      </w:r>
    </w:p>
    <w:p w14:paraId="562377CF"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2.1. Основными задачами настоящего Положения являются:</w:t>
      </w:r>
    </w:p>
    <w:p w14:paraId="29B8165E" w14:textId="26206BBC"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обеспечение организованного въезда и выезда автомобильного транспорта, входа и выхода Собственников, Представителей собственников, Подрядчиков, ввоза-вывоза ТМЦ на территорию </w:t>
      </w:r>
      <w:r w:rsidR="00581873" w:rsidRPr="00865EF6">
        <w:rPr>
          <w:rFonts w:ascii="Times New Roman" w:eastAsia="Times New Roman" w:hAnsi="Times New Roman" w:cs="Times New Roman"/>
          <w:lang w:eastAsia="ru-RU"/>
        </w:rPr>
        <w:t>Комплекса</w:t>
      </w:r>
      <w:r w:rsidRPr="00865EF6">
        <w:rPr>
          <w:rFonts w:ascii="Times New Roman" w:eastAsia="Times New Roman" w:hAnsi="Times New Roman" w:cs="Times New Roman"/>
          <w:lang w:eastAsia="ru-RU"/>
        </w:rPr>
        <w:t>;</w:t>
      </w:r>
    </w:p>
    <w:p w14:paraId="163EE9A5" w14:textId="05958DDF"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создание условий для круглосуточного и беспрепятственного проезда на территорию</w:t>
      </w:r>
      <w:r w:rsidR="00581873"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 xml:space="preserve"> служебного и специального автотранспорта;</w:t>
      </w:r>
    </w:p>
    <w:p w14:paraId="06961C16"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создание максимально безопасных условий нахождения на придомовой территории Собственников, Гостей Комплекса;</w:t>
      </w:r>
    </w:p>
    <w:p w14:paraId="47C033DC" w14:textId="50E2EBAD"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обеспечение сохранности элементов благоустройства, озеленения и малых архитектурных форм, ландшафтного дизайна на территории </w:t>
      </w:r>
      <w:r w:rsidR="00581873" w:rsidRPr="00865EF6">
        <w:rPr>
          <w:rFonts w:ascii="Times New Roman" w:eastAsia="Times New Roman" w:hAnsi="Times New Roman" w:cs="Times New Roman"/>
          <w:lang w:eastAsia="ru-RU"/>
        </w:rPr>
        <w:t>Комплекса</w:t>
      </w:r>
      <w:r w:rsidRPr="00865EF6">
        <w:rPr>
          <w:rFonts w:ascii="Times New Roman" w:eastAsia="Times New Roman" w:hAnsi="Times New Roman" w:cs="Times New Roman"/>
          <w:lang w:eastAsia="ru-RU"/>
        </w:rPr>
        <w:t>.</w:t>
      </w:r>
    </w:p>
    <w:p w14:paraId="112499DA"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2.2. Внутриобъектовый режим – порядок, обеспечиваемый совокупностью мероприятий и правил, выполняемых лицами, находящимися на охраняемых объектах, в соответствии с установленными требованиями (правилами проживания, правилами проведения строительно-ремонтных работ, положением о пропускном и внутриобъектовом режиме), а также требованиями противопожарной безопасности.</w:t>
      </w:r>
    </w:p>
    <w:p w14:paraId="57134CFE"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2.3. Внутриобъектовый режим включает в себя:</w:t>
      </w:r>
    </w:p>
    <w:p w14:paraId="1A7D989F"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порядок нахождения на территории Комплекса лиц, являющихся Собственниками Помещений и их Представителями, Гостями Комплекса, Подрядчиками;</w:t>
      </w:r>
    </w:p>
    <w:p w14:paraId="5F54D843"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порядок проведения строительно-ремонтных работ (является самостоятельным документом, не входит в состав настоящего Положения) в здании Комплекса;</w:t>
      </w:r>
    </w:p>
    <w:p w14:paraId="54F96DA3"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перемещение ТМЦ и их складирование, хранение на территории Комплекса;</w:t>
      </w:r>
    </w:p>
    <w:p w14:paraId="7FEFE43F"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порядок въезда/выезда автотранспорта;</w:t>
      </w:r>
    </w:p>
    <w:p w14:paraId="716EF7E4"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содействие поддержанию правопорядка на территории Комплекса.</w:t>
      </w:r>
    </w:p>
    <w:p w14:paraId="3ECBCCB9" w14:textId="18927F61"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2.4. С целью обеспечения внутриобъектового режима устанавливается следующий порядок:</w:t>
      </w:r>
    </w:p>
    <w:p w14:paraId="2B79ACE0" w14:textId="2810FEAF"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Собственники Помещений, их родственники, могут проходить на территорию Комплекса при наличии </w:t>
      </w:r>
      <w:r w:rsidR="00BE35C4" w:rsidRPr="00865EF6">
        <w:rPr>
          <w:rFonts w:ascii="Times New Roman" w:eastAsia="Times New Roman" w:hAnsi="Times New Roman" w:cs="Times New Roman"/>
          <w:lang w:eastAsia="ru-RU"/>
        </w:rPr>
        <w:t>карты ключа</w:t>
      </w:r>
      <w:r w:rsidRPr="00865EF6">
        <w:rPr>
          <w:rFonts w:ascii="Times New Roman" w:eastAsia="Times New Roman" w:hAnsi="Times New Roman" w:cs="Times New Roman"/>
          <w:lang w:eastAsia="ru-RU"/>
        </w:rPr>
        <w:t>, полученного в У</w:t>
      </w:r>
      <w:r w:rsidR="00581873" w:rsidRPr="00865EF6">
        <w:rPr>
          <w:rFonts w:ascii="Times New Roman" w:eastAsia="Times New Roman" w:hAnsi="Times New Roman" w:cs="Times New Roman"/>
          <w:lang w:eastAsia="ru-RU"/>
        </w:rPr>
        <w:t>К</w:t>
      </w:r>
      <w:r w:rsidRPr="00865EF6">
        <w:rPr>
          <w:rFonts w:ascii="Times New Roman" w:eastAsia="Times New Roman" w:hAnsi="Times New Roman" w:cs="Times New Roman"/>
          <w:lang w:eastAsia="ru-RU"/>
        </w:rPr>
        <w:t>, Гости собственников при наличии заказанного пропуска на их проход либо проходить в сопровождении пригласивших Собственников;</w:t>
      </w:r>
    </w:p>
    <w:p w14:paraId="75E9D4C7" w14:textId="4E007CCF"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с целью контроля лиц, находящихся на территории Комплекса, все сотрудники, постоянно работающие в организациях, расположенных в здании </w:t>
      </w:r>
      <w:r w:rsidR="00967AE9" w:rsidRPr="00865EF6">
        <w:rPr>
          <w:rFonts w:ascii="Times New Roman" w:eastAsia="Times New Roman" w:hAnsi="Times New Roman" w:cs="Times New Roman"/>
          <w:lang w:eastAsia="ru-RU"/>
        </w:rPr>
        <w:t>К</w:t>
      </w:r>
      <w:r w:rsidR="00581873" w:rsidRPr="00865EF6">
        <w:rPr>
          <w:rFonts w:ascii="Times New Roman" w:eastAsia="Times New Roman" w:hAnsi="Times New Roman" w:cs="Times New Roman"/>
          <w:lang w:eastAsia="ru-RU"/>
        </w:rPr>
        <w:t>омплекса</w:t>
      </w:r>
      <w:r w:rsidRPr="00865EF6">
        <w:rPr>
          <w:rFonts w:ascii="Times New Roman" w:eastAsia="Times New Roman" w:hAnsi="Times New Roman" w:cs="Times New Roman"/>
          <w:lang w:eastAsia="ru-RU"/>
        </w:rPr>
        <w:t xml:space="preserve">, должны иметь при себе личный пропуск, контроль за наличием которого осуществляется сотрудниками </w:t>
      </w:r>
      <w:r w:rsidR="00581873" w:rsidRPr="00865EF6">
        <w:rPr>
          <w:rFonts w:ascii="Times New Roman" w:eastAsia="Times New Roman" w:hAnsi="Times New Roman" w:cs="Times New Roman"/>
          <w:lang w:eastAsia="ru-RU"/>
        </w:rPr>
        <w:t xml:space="preserve">УК и </w:t>
      </w:r>
      <w:r w:rsidR="00CB7796" w:rsidRPr="00865EF6">
        <w:rPr>
          <w:rFonts w:ascii="Times New Roman" w:eastAsia="Times New Roman" w:hAnsi="Times New Roman" w:cs="Times New Roman"/>
          <w:lang w:eastAsia="ru-RU"/>
        </w:rPr>
        <w:t>службы охраны</w:t>
      </w:r>
      <w:r w:rsidRPr="00865EF6">
        <w:rPr>
          <w:rFonts w:ascii="Times New Roman" w:eastAsia="Times New Roman" w:hAnsi="Times New Roman" w:cs="Times New Roman"/>
          <w:lang w:eastAsia="ru-RU"/>
        </w:rPr>
        <w:t xml:space="preserve">, либо быть внесены в список сотрудников, предоставленный уполномоченным представителем организации; </w:t>
      </w:r>
    </w:p>
    <w:p w14:paraId="2694DA78" w14:textId="54CF6510"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посетители, прибывшие в организации, расположенные в здании </w:t>
      </w:r>
      <w:r w:rsidR="00967AE9" w:rsidRPr="00865EF6">
        <w:rPr>
          <w:rFonts w:ascii="Times New Roman" w:eastAsia="Times New Roman" w:hAnsi="Times New Roman" w:cs="Times New Roman"/>
          <w:lang w:eastAsia="ru-RU"/>
        </w:rPr>
        <w:t>К</w:t>
      </w:r>
      <w:r w:rsidR="00581873" w:rsidRPr="00865EF6">
        <w:rPr>
          <w:rFonts w:ascii="Times New Roman" w:eastAsia="Times New Roman" w:hAnsi="Times New Roman" w:cs="Times New Roman"/>
          <w:lang w:eastAsia="ru-RU"/>
        </w:rPr>
        <w:t>омплекса</w:t>
      </w:r>
      <w:r w:rsidRPr="00865EF6">
        <w:rPr>
          <w:rFonts w:ascii="Times New Roman" w:eastAsia="Times New Roman" w:hAnsi="Times New Roman" w:cs="Times New Roman"/>
          <w:lang w:eastAsia="ru-RU"/>
        </w:rPr>
        <w:t xml:space="preserve">, допускаются на территорию </w:t>
      </w:r>
      <w:r w:rsidR="00581873" w:rsidRPr="00865EF6">
        <w:rPr>
          <w:rFonts w:ascii="Times New Roman" w:eastAsia="Times New Roman" w:hAnsi="Times New Roman" w:cs="Times New Roman"/>
          <w:lang w:eastAsia="ru-RU"/>
        </w:rPr>
        <w:t>в</w:t>
      </w:r>
      <w:r w:rsidRPr="00865EF6">
        <w:rPr>
          <w:rFonts w:ascii="Times New Roman" w:eastAsia="Times New Roman" w:hAnsi="Times New Roman" w:cs="Times New Roman"/>
          <w:lang w:eastAsia="ru-RU"/>
        </w:rPr>
        <w:t xml:space="preserve"> порядк</w:t>
      </w:r>
      <w:r w:rsidR="00581873" w:rsidRPr="00865EF6">
        <w:rPr>
          <w:rFonts w:ascii="Times New Roman" w:eastAsia="Times New Roman" w:hAnsi="Times New Roman" w:cs="Times New Roman"/>
          <w:lang w:eastAsia="ru-RU"/>
        </w:rPr>
        <w:t>е</w:t>
      </w:r>
      <w:r w:rsidRPr="00865EF6">
        <w:rPr>
          <w:rFonts w:ascii="Times New Roman" w:eastAsia="Times New Roman" w:hAnsi="Times New Roman" w:cs="Times New Roman"/>
          <w:lang w:eastAsia="ru-RU"/>
        </w:rPr>
        <w:t>, обозначенным в настоящем положении о пропускном и внутриобъектовом режиме. При необходимости, с целью исключения бесконтрольного нахождения вышеуказанных лиц на территории Комплекса, они сопровождаются сотрудником организации, в которую следует посетитель;</w:t>
      </w:r>
    </w:p>
    <w:p w14:paraId="378DF0F5" w14:textId="419D2D39"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Подрядчики допускаются на территорию Комплекса </w:t>
      </w:r>
      <w:r w:rsidR="00581873" w:rsidRPr="00865EF6">
        <w:rPr>
          <w:rFonts w:ascii="Times New Roman" w:eastAsia="Times New Roman" w:hAnsi="Times New Roman" w:cs="Times New Roman"/>
          <w:lang w:eastAsia="ru-RU"/>
        </w:rPr>
        <w:t xml:space="preserve">в </w:t>
      </w:r>
      <w:r w:rsidRPr="00865EF6">
        <w:rPr>
          <w:rFonts w:ascii="Times New Roman" w:eastAsia="Times New Roman" w:hAnsi="Times New Roman" w:cs="Times New Roman"/>
          <w:lang w:eastAsia="ru-RU"/>
        </w:rPr>
        <w:t>порядк</w:t>
      </w:r>
      <w:r w:rsidR="00581873" w:rsidRPr="00865EF6">
        <w:rPr>
          <w:rFonts w:ascii="Times New Roman" w:eastAsia="Times New Roman" w:hAnsi="Times New Roman" w:cs="Times New Roman"/>
          <w:lang w:eastAsia="ru-RU"/>
        </w:rPr>
        <w:t>е</w:t>
      </w:r>
      <w:r w:rsidRPr="00865EF6">
        <w:rPr>
          <w:rFonts w:ascii="Times New Roman" w:eastAsia="Times New Roman" w:hAnsi="Times New Roman" w:cs="Times New Roman"/>
          <w:lang w:eastAsia="ru-RU"/>
        </w:rPr>
        <w:t>, установленн</w:t>
      </w:r>
      <w:r w:rsidR="00581873" w:rsidRPr="00865EF6">
        <w:rPr>
          <w:rFonts w:ascii="Times New Roman" w:eastAsia="Times New Roman" w:hAnsi="Times New Roman" w:cs="Times New Roman"/>
          <w:lang w:eastAsia="ru-RU"/>
        </w:rPr>
        <w:t>о</w:t>
      </w:r>
      <w:r w:rsidRPr="00865EF6">
        <w:rPr>
          <w:rFonts w:ascii="Times New Roman" w:eastAsia="Times New Roman" w:hAnsi="Times New Roman" w:cs="Times New Roman"/>
          <w:lang w:eastAsia="ru-RU"/>
        </w:rPr>
        <w:t>м Правилами проведения строительно-ремонтных работ. Бесцельное нахождение вышеуказанных лиц на территории Комплекса, а также в здании Комплекса – ЗАПРЕЩЕНО.</w:t>
      </w:r>
    </w:p>
    <w:p w14:paraId="4940BF95"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p>
    <w:p w14:paraId="540291F1" w14:textId="77777777"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3. ПРАВИЛА ВЪЕЗДА НА ПРИДОМОВУЮ ТЕРРИТОРИЮ</w:t>
      </w:r>
    </w:p>
    <w:p w14:paraId="4B7AD82C" w14:textId="40B102A1"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lastRenderedPageBreak/>
        <w:t>3.1. Въезд машин на территорию Комплекса разрешен только п</w:t>
      </w:r>
      <w:r w:rsidR="00BE35C4" w:rsidRPr="00865EF6">
        <w:rPr>
          <w:rFonts w:ascii="Times New Roman" w:eastAsia="Times New Roman" w:hAnsi="Times New Roman" w:cs="Times New Roman"/>
          <w:lang w:eastAsia="ru-RU"/>
        </w:rPr>
        <w:t>ри наличии согласования</w:t>
      </w:r>
      <w:r w:rsidRPr="00865EF6">
        <w:rPr>
          <w:rFonts w:ascii="Times New Roman" w:eastAsia="Times New Roman" w:hAnsi="Times New Roman" w:cs="Times New Roman"/>
          <w:lang w:eastAsia="ru-RU"/>
        </w:rPr>
        <w:t xml:space="preserve">, </w:t>
      </w:r>
      <w:r w:rsidR="00BE35C4" w:rsidRPr="00865EF6">
        <w:rPr>
          <w:rFonts w:ascii="Times New Roman" w:eastAsia="Times New Roman" w:hAnsi="Times New Roman" w:cs="Times New Roman"/>
          <w:lang w:eastAsia="ru-RU"/>
        </w:rPr>
        <w:t xml:space="preserve">полученного от </w:t>
      </w:r>
      <w:r w:rsidRPr="00865EF6">
        <w:rPr>
          <w:rFonts w:ascii="Times New Roman" w:eastAsia="Times New Roman" w:hAnsi="Times New Roman" w:cs="Times New Roman"/>
          <w:lang w:eastAsia="ru-RU"/>
        </w:rPr>
        <w:t>У</w:t>
      </w:r>
      <w:r w:rsidR="00581873" w:rsidRPr="00865EF6">
        <w:rPr>
          <w:rFonts w:ascii="Times New Roman" w:eastAsia="Times New Roman" w:hAnsi="Times New Roman" w:cs="Times New Roman"/>
          <w:lang w:eastAsia="ru-RU"/>
        </w:rPr>
        <w:t>К</w:t>
      </w:r>
      <w:r w:rsidRPr="00865EF6">
        <w:rPr>
          <w:rFonts w:ascii="Times New Roman" w:eastAsia="Times New Roman" w:hAnsi="Times New Roman" w:cs="Times New Roman"/>
          <w:lang w:eastAsia="ru-RU"/>
        </w:rPr>
        <w:t>.</w:t>
      </w:r>
    </w:p>
    <w:p w14:paraId="6FEB6C6D" w14:textId="67DADED6"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r w:rsidR="00581873" w:rsidRPr="00865EF6">
        <w:rPr>
          <w:rFonts w:ascii="Times New Roman" w:eastAsia="Times New Roman" w:hAnsi="Times New Roman" w:cs="Times New Roman"/>
          <w:lang w:eastAsia="ru-RU"/>
        </w:rPr>
        <w:t>2</w:t>
      </w:r>
      <w:r w:rsidRPr="00865EF6">
        <w:rPr>
          <w:rFonts w:ascii="Times New Roman" w:eastAsia="Times New Roman" w:hAnsi="Times New Roman" w:cs="Times New Roman"/>
          <w:lang w:eastAsia="ru-RU"/>
        </w:rPr>
        <w:t xml:space="preserve">. Въезд автотранспорта Гостей Собственников на территорию Комплекса запрещен. </w:t>
      </w:r>
    </w:p>
    <w:p w14:paraId="0ED7BBBF" w14:textId="4D89D1E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r w:rsidR="00581873" w:rsidRPr="00865EF6">
        <w:rPr>
          <w:rFonts w:ascii="Times New Roman" w:eastAsia="Times New Roman" w:hAnsi="Times New Roman" w:cs="Times New Roman"/>
          <w:lang w:eastAsia="ru-RU"/>
        </w:rPr>
        <w:t>3</w:t>
      </w:r>
      <w:r w:rsidRPr="00865EF6">
        <w:rPr>
          <w:rFonts w:ascii="Times New Roman" w:eastAsia="Times New Roman" w:hAnsi="Times New Roman" w:cs="Times New Roman"/>
          <w:lang w:eastAsia="ru-RU"/>
        </w:rPr>
        <w:t xml:space="preserve">. Въезд автотранспорта строительно-ремонтных бригад на территорию Комплекса разрешается исключительно для завоза/вывоза строительного инструмента на срок не более </w:t>
      </w:r>
      <w:r w:rsidR="00BE35C4" w:rsidRPr="00865EF6">
        <w:rPr>
          <w:rFonts w:ascii="Times New Roman" w:eastAsia="Times New Roman" w:hAnsi="Times New Roman" w:cs="Times New Roman"/>
          <w:lang w:eastAsia="ru-RU"/>
        </w:rPr>
        <w:t>30</w:t>
      </w:r>
      <w:r w:rsidRPr="00865EF6">
        <w:rPr>
          <w:rFonts w:ascii="Times New Roman" w:eastAsia="Times New Roman" w:hAnsi="Times New Roman" w:cs="Times New Roman"/>
          <w:lang w:eastAsia="ru-RU"/>
        </w:rPr>
        <w:t xml:space="preserve"> мин.</w:t>
      </w:r>
    </w:p>
    <w:p w14:paraId="0F099339" w14:textId="4B0BC9BA"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r w:rsidR="00581873" w:rsidRPr="00865EF6">
        <w:rPr>
          <w:rFonts w:ascii="Times New Roman" w:eastAsia="Times New Roman" w:hAnsi="Times New Roman" w:cs="Times New Roman"/>
          <w:lang w:eastAsia="ru-RU"/>
        </w:rPr>
        <w:t>4</w:t>
      </w:r>
      <w:r w:rsidRPr="00865EF6">
        <w:rPr>
          <w:rFonts w:ascii="Times New Roman" w:eastAsia="Times New Roman" w:hAnsi="Times New Roman" w:cs="Times New Roman"/>
          <w:lang w:eastAsia="ru-RU"/>
        </w:rPr>
        <w:t xml:space="preserve">. В целях минимизации заторов, движение по территории </w:t>
      </w:r>
      <w:r w:rsidR="00581873" w:rsidRPr="00865EF6">
        <w:rPr>
          <w:rFonts w:ascii="Times New Roman" w:eastAsia="Times New Roman" w:hAnsi="Times New Roman" w:cs="Times New Roman"/>
          <w:lang w:eastAsia="ru-RU"/>
        </w:rPr>
        <w:t>Комплекса</w:t>
      </w:r>
      <w:r w:rsidRPr="00865EF6">
        <w:rPr>
          <w:rFonts w:ascii="Times New Roman" w:eastAsia="Times New Roman" w:hAnsi="Times New Roman" w:cs="Times New Roman"/>
          <w:lang w:eastAsia="ru-RU"/>
        </w:rPr>
        <w:t xml:space="preserve"> осуществляется согласно установленным дорожным и прочим информационным знакам. Обязанность установить и следить за наличием и состоянием дорожных знаков возложено на УК, обязанность по организации движения на территории </w:t>
      </w:r>
      <w:r w:rsidR="00581873" w:rsidRPr="00865EF6">
        <w:rPr>
          <w:rFonts w:ascii="Times New Roman" w:eastAsia="Times New Roman" w:hAnsi="Times New Roman" w:cs="Times New Roman"/>
          <w:lang w:eastAsia="ru-RU"/>
        </w:rPr>
        <w:t>Комплекса</w:t>
      </w:r>
      <w:r w:rsidRPr="00865EF6">
        <w:rPr>
          <w:rFonts w:ascii="Times New Roman" w:eastAsia="Times New Roman" w:hAnsi="Times New Roman" w:cs="Times New Roman"/>
          <w:lang w:eastAsia="ru-RU"/>
        </w:rPr>
        <w:t xml:space="preserve"> возложено на сотрудников </w:t>
      </w:r>
      <w:r w:rsidR="00581873" w:rsidRPr="00865EF6">
        <w:rPr>
          <w:rFonts w:ascii="Times New Roman" w:eastAsia="Times New Roman" w:hAnsi="Times New Roman" w:cs="Times New Roman"/>
          <w:lang w:eastAsia="ru-RU"/>
        </w:rPr>
        <w:t xml:space="preserve">УК и </w:t>
      </w:r>
      <w:r w:rsidR="00CB7796" w:rsidRPr="00865EF6">
        <w:rPr>
          <w:rFonts w:ascii="Times New Roman" w:eastAsia="Times New Roman" w:hAnsi="Times New Roman" w:cs="Times New Roman"/>
          <w:lang w:eastAsia="ru-RU"/>
        </w:rPr>
        <w:t>службы охраны</w:t>
      </w:r>
      <w:r w:rsidRPr="00865EF6">
        <w:rPr>
          <w:rFonts w:ascii="Times New Roman" w:eastAsia="Times New Roman" w:hAnsi="Times New Roman" w:cs="Times New Roman"/>
          <w:lang w:eastAsia="ru-RU"/>
        </w:rPr>
        <w:t>.</w:t>
      </w:r>
    </w:p>
    <w:p w14:paraId="298E8545" w14:textId="7017A00C"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r w:rsidR="00581873" w:rsidRPr="00865EF6">
        <w:rPr>
          <w:rFonts w:ascii="Times New Roman" w:eastAsia="Times New Roman" w:hAnsi="Times New Roman" w:cs="Times New Roman"/>
          <w:lang w:eastAsia="ru-RU"/>
        </w:rPr>
        <w:t>5</w:t>
      </w:r>
      <w:r w:rsidRPr="00865EF6">
        <w:rPr>
          <w:rFonts w:ascii="Times New Roman" w:eastAsia="Times New Roman" w:hAnsi="Times New Roman" w:cs="Times New Roman"/>
          <w:lang w:eastAsia="ru-RU"/>
        </w:rPr>
        <w:t>. Въезд машин такси разрешается только при наличии специальных опознавательных знаков «Такси» в количестве не более 2-х машин одновременно и продолжительностью ожидания клиента не более 5 минут.</w:t>
      </w:r>
    </w:p>
    <w:p w14:paraId="74301CDA" w14:textId="6119BFB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r w:rsidR="00581873" w:rsidRPr="00865EF6">
        <w:rPr>
          <w:rFonts w:ascii="Times New Roman" w:eastAsia="Times New Roman" w:hAnsi="Times New Roman" w:cs="Times New Roman"/>
          <w:lang w:eastAsia="ru-RU"/>
        </w:rPr>
        <w:t>6</w:t>
      </w:r>
      <w:r w:rsidRPr="00865EF6">
        <w:rPr>
          <w:rFonts w:ascii="Times New Roman" w:eastAsia="Times New Roman" w:hAnsi="Times New Roman" w:cs="Times New Roman"/>
          <w:lang w:eastAsia="ru-RU"/>
        </w:rPr>
        <w:t xml:space="preserve">. Эвакуация автотранспорта. Автотранспорт, нарушающий установленный регламент парковки и создающий аварийную ситуацию, в целях безопасности может быть перемещен в пределах территории </w:t>
      </w:r>
      <w:r w:rsidR="00581873" w:rsidRPr="00865EF6">
        <w:rPr>
          <w:rFonts w:ascii="Times New Roman" w:eastAsia="Times New Roman" w:hAnsi="Times New Roman" w:cs="Times New Roman"/>
          <w:lang w:eastAsia="ru-RU"/>
        </w:rPr>
        <w:t>Комплекса</w:t>
      </w:r>
      <w:r w:rsidRPr="00865EF6">
        <w:rPr>
          <w:rFonts w:ascii="Times New Roman" w:eastAsia="Times New Roman" w:hAnsi="Times New Roman" w:cs="Times New Roman"/>
          <w:lang w:eastAsia="ru-RU"/>
        </w:rPr>
        <w:t xml:space="preserve">, либо эвакуирован за ее пределы в случаях, предусмотренных действующим законодательством РФ. </w:t>
      </w:r>
    </w:p>
    <w:p w14:paraId="74CFCF74"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Оплата услуг эвакуации возлагается на собственника автотранспорта. Если эвакуируемый автомобиль принадлежит ответственному за проведение строительно-ремонтных работ в помещении Собственника, счет выставляется Собственнику помещения.</w:t>
      </w:r>
    </w:p>
    <w:p w14:paraId="09000180" w14:textId="0E2709F2"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r w:rsidR="00581873" w:rsidRPr="00865EF6">
        <w:rPr>
          <w:rFonts w:ascii="Times New Roman" w:eastAsia="Times New Roman" w:hAnsi="Times New Roman" w:cs="Times New Roman"/>
          <w:lang w:eastAsia="ru-RU"/>
        </w:rPr>
        <w:t>7</w:t>
      </w:r>
      <w:r w:rsidRPr="00865EF6">
        <w:rPr>
          <w:rFonts w:ascii="Times New Roman" w:eastAsia="Times New Roman" w:hAnsi="Times New Roman" w:cs="Times New Roman"/>
          <w:lang w:eastAsia="ru-RU"/>
        </w:rPr>
        <w:t>. Въезд специализированного транспорта. Специализированный транспорт служб МЧС, МВД, Скорой медицинской помощи, аварийных технических служб и т.д., а также личных транспортных средств Собственников, оснащенных знаком «Инвалид», осуществляется свободно и в любое время.</w:t>
      </w:r>
    </w:p>
    <w:p w14:paraId="0066BFF5" w14:textId="7C9E35CA"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r w:rsidR="00581873" w:rsidRPr="00865EF6">
        <w:rPr>
          <w:rFonts w:ascii="Times New Roman" w:eastAsia="Times New Roman" w:hAnsi="Times New Roman" w:cs="Times New Roman"/>
          <w:lang w:eastAsia="ru-RU"/>
        </w:rPr>
        <w:t>8</w:t>
      </w:r>
      <w:r w:rsidRPr="00865EF6">
        <w:rPr>
          <w:rFonts w:ascii="Times New Roman" w:eastAsia="Times New Roman" w:hAnsi="Times New Roman" w:cs="Times New Roman"/>
          <w:lang w:eastAsia="ru-RU"/>
        </w:rPr>
        <w:t>. Порядок въезда на территорию</w:t>
      </w:r>
      <w:r w:rsidR="00581873"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 xml:space="preserve"> предусматривает подачу Собственником Помещения в УК заявления установленного образца и получение </w:t>
      </w:r>
      <w:r w:rsidR="00D36878" w:rsidRPr="00865EF6">
        <w:rPr>
          <w:rFonts w:ascii="Times New Roman" w:eastAsia="Times New Roman" w:hAnsi="Times New Roman" w:cs="Times New Roman"/>
          <w:lang w:eastAsia="ru-RU"/>
        </w:rPr>
        <w:t>соответствующего разрешения</w:t>
      </w:r>
      <w:r w:rsidRPr="00865EF6">
        <w:rPr>
          <w:rFonts w:ascii="Times New Roman" w:eastAsia="Times New Roman" w:hAnsi="Times New Roman" w:cs="Times New Roman"/>
          <w:lang w:eastAsia="ru-RU"/>
        </w:rPr>
        <w:t xml:space="preserve"> на въезд/выезд. Список зарегистрированного автотранспорта хранится в УК и </w:t>
      </w:r>
      <w:r w:rsidR="00CB7796" w:rsidRPr="00865EF6">
        <w:rPr>
          <w:rFonts w:ascii="Times New Roman" w:eastAsia="Times New Roman" w:hAnsi="Times New Roman" w:cs="Times New Roman"/>
          <w:lang w:eastAsia="ru-RU"/>
        </w:rPr>
        <w:t>службе охраны</w:t>
      </w:r>
      <w:r w:rsidRPr="00865EF6">
        <w:rPr>
          <w:rFonts w:ascii="Times New Roman" w:eastAsia="Times New Roman" w:hAnsi="Times New Roman" w:cs="Times New Roman"/>
          <w:lang w:eastAsia="ru-RU"/>
        </w:rPr>
        <w:t>.</w:t>
      </w:r>
      <w:r w:rsidR="00D36878" w:rsidRPr="00865EF6">
        <w:rPr>
          <w:rFonts w:ascii="Times New Roman" w:eastAsia="Times New Roman" w:hAnsi="Times New Roman" w:cs="Times New Roman"/>
          <w:lang w:eastAsia="ru-RU"/>
        </w:rPr>
        <w:t xml:space="preserve"> Въезд на территорию может осуществляться на возмездной основе.</w:t>
      </w:r>
    </w:p>
    <w:p w14:paraId="30C9FAEC" w14:textId="14303450"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w:t>
      </w:r>
      <w:r w:rsidR="00D36878" w:rsidRPr="00865EF6">
        <w:rPr>
          <w:rFonts w:ascii="Times New Roman" w:eastAsia="Times New Roman" w:hAnsi="Times New Roman" w:cs="Times New Roman"/>
          <w:lang w:eastAsia="ru-RU"/>
        </w:rPr>
        <w:t>9</w:t>
      </w:r>
      <w:r w:rsidRPr="00865EF6">
        <w:rPr>
          <w:rFonts w:ascii="Times New Roman" w:eastAsia="Times New Roman" w:hAnsi="Times New Roman" w:cs="Times New Roman"/>
          <w:lang w:eastAsia="ru-RU"/>
        </w:rPr>
        <w:t>. Въезд на территорию</w:t>
      </w:r>
      <w:r w:rsidR="00581873"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 xml:space="preserve"> автотранспорта служб курьерской доставки и т.п. осуществляется при наличии устной заявки от УК или заявки/пропуска от Собственника Помещений администратору службы рецепции Комплекса. Лица, санкционировавшие проезд гостей (посетителей) на территорию</w:t>
      </w:r>
      <w:r w:rsidR="00581873"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 несут ответственность за их действия и перемещение по территории, сообщают время пребывания на территории</w:t>
      </w:r>
      <w:r w:rsidR="00581873"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 xml:space="preserve"> транспортного средства гостя.</w:t>
      </w:r>
    </w:p>
    <w:p w14:paraId="4FABFEDC"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На территории Объекта запрещено нахождение автотранспорта службы курьерской доставки в количестве:</w:t>
      </w:r>
    </w:p>
    <w:p w14:paraId="145D1092"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более одной крупногабаритной машины;</w:t>
      </w:r>
    </w:p>
    <w:p w14:paraId="515171ED"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двух среднегабаритных автомобилей;</w:t>
      </w:r>
    </w:p>
    <w:p w14:paraId="3C8C767A"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нахождение в одной зоне разгрузки/погрузки более 2-х автомобилей;</w:t>
      </w:r>
    </w:p>
    <w:p w14:paraId="73A9F6F1"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нахождение в зоне разгрузки/погрузки более: 60 мин. для грузовой машины; 20 мин. для легковой машины.</w:t>
      </w:r>
    </w:p>
    <w:p w14:paraId="182F1197" w14:textId="5922E78E"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 ЗАПРЕЩАЕТСЯ:</w:t>
      </w:r>
    </w:p>
    <w:p w14:paraId="60C29B54" w14:textId="21F3DC6B"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.1. Парковка и стоянка автотранспортных средств на площадках, выделенных для специальной техники.</w:t>
      </w:r>
    </w:p>
    <w:p w14:paraId="24CDDEAD" w14:textId="22A7A24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.2. Парковка автотранспортных средств (кроме грузовых машин доставки ТМЦ с разрешенной максимальной массой не более 3,5 т.) в установленной зоне разгрузки/погрузки.</w:t>
      </w:r>
    </w:p>
    <w:p w14:paraId="08E461AD" w14:textId="01DB5BF6"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 xml:space="preserve">.3. Проезд и </w:t>
      </w:r>
      <w:r w:rsidR="00581873" w:rsidRPr="00865EF6">
        <w:rPr>
          <w:rFonts w:ascii="Times New Roman" w:eastAsia="Times New Roman" w:hAnsi="Times New Roman" w:cs="Times New Roman"/>
          <w:lang w:eastAsia="ru-RU"/>
        </w:rPr>
        <w:t>стоянка грузовых</w:t>
      </w:r>
      <w:r w:rsidRPr="00865EF6">
        <w:rPr>
          <w:rFonts w:ascii="Times New Roman" w:eastAsia="Times New Roman" w:hAnsi="Times New Roman" w:cs="Times New Roman"/>
          <w:lang w:eastAsia="ru-RU"/>
        </w:rPr>
        <w:t xml:space="preserve"> автомобилей с разрешенной максимальной массой более 3,5 т.</w:t>
      </w:r>
    </w:p>
    <w:p w14:paraId="3C83E09F" w14:textId="4099EB64"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.4. Парковка и стоянка на территории Комплекса автодомов, трейлеров, лодок, багов, грузопассажирских автомобилей, коммерческих автомобилей, прицепов.</w:t>
      </w:r>
    </w:p>
    <w:p w14:paraId="2A4D0523" w14:textId="48912A2B"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.5. Стоянка и хранение ветхих, неисправных автотранспортных средств, а также автотранспортных средств со значительным загрязнением кузова и колес.</w:t>
      </w:r>
    </w:p>
    <w:p w14:paraId="67CACD3B" w14:textId="4BE82666"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.6. Стоянка (простой) автомобилей на наземной территории «без движения» более двух недель.</w:t>
      </w:r>
    </w:p>
    <w:p w14:paraId="6A302F24" w14:textId="794B8CE9"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.7. Парковка и стоянка автотранспортных средств, при которой перекрываются пешеходные дорожки или проезды. При парковке машин необходимо оставлять возможность беспрепятственного прохода и проезда детских колясок, инвалидных колясок в Комплекс, подъезда скорой помощи, пожарной машины, автомобилей аварийных служб.</w:t>
      </w:r>
    </w:p>
    <w:p w14:paraId="00371C27" w14:textId="5E28EAFB"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w:t>
      </w:r>
      <w:r w:rsidR="00D36878" w:rsidRPr="00865EF6">
        <w:rPr>
          <w:rFonts w:ascii="Times New Roman" w:eastAsia="Times New Roman" w:hAnsi="Times New Roman" w:cs="Times New Roman"/>
          <w:lang w:eastAsia="ru-RU"/>
        </w:rPr>
        <w:t>8</w:t>
      </w:r>
      <w:r w:rsidRPr="00865EF6">
        <w:rPr>
          <w:rFonts w:ascii="Times New Roman" w:eastAsia="Times New Roman" w:hAnsi="Times New Roman" w:cs="Times New Roman"/>
          <w:lang w:eastAsia="ru-RU"/>
        </w:rPr>
        <w:t>. Производить мойку автомашин и иных транспортных средств, слив бензина и масел, регулировать сигналы, тормоза и двигатели, производить ремонтные и шиномонтажные работы (за исключением работ, вызванных чрезвычайными обстоятельствами).</w:t>
      </w:r>
    </w:p>
    <w:p w14:paraId="5D3FAAD4" w14:textId="679F7E3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w:t>
      </w:r>
      <w:r w:rsidR="00D36878" w:rsidRPr="00865EF6">
        <w:rPr>
          <w:rFonts w:ascii="Times New Roman" w:eastAsia="Times New Roman" w:hAnsi="Times New Roman" w:cs="Times New Roman"/>
          <w:lang w:eastAsia="ru-RU"/>
        </w:rPr>
        <w:t>9</w:t>
      </w:r>
      <w:r w:rsidRPr="00865EF6">
        <w:rPr>
          <w:rFonts w:ascii="Times New Roman" w:eastAsia="Times New Roman" w:hAnsi="Times New Roman" w:cs="Times New Roman"/>
          <w:lang w:eastAsia="ru-RU"/>
        </w:rPr>
        <w:t>. Совершать заезд на газоны, бордюрные камни, пешеходные дорожки.</w:t>
      </w:r>
    </w:p>
    <w:p w14:paraId="2B82E182" w14:textId="3370DC9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 Перекрывать проезд другим автомобилям, существенно ограничивая возможность их маневра для парковки и выезда.</w:t>
      </w:r>
    </w:p>
    <w:p w14:paraId="57120E78" w14:textId="11C5B3A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.1</w:t>
      </w:r>
      <w:r w:rsidR="00D36878" w:rsidRPr="00865EF6">
        <w:rPr>
          <w:rFonts w:ascii="Times New Roman" w:eastAsia="Times New Roman" w:hAnsi="Times New Roman" w:cs="Times New Roman"/>
          <w:lang w:eastAsia="ru-RU"/>
        </w:rPr>
        <w:t>1</w:t>
      </w:r>
      <w:r w:rsidRPr="00865EF6">
        <w:rPr>
          <w:rFonts w:ascii="Times New Roman" w:eastAsia="Times New Roman" w:hAnsi="Times New Roman" w:cs="Times New Roman"/>
          <w:lang w:eastAsia="ru-RU"/>
        </w:rPr>
        <w:t>. Перекрывать пути въезда и выезда с территории</w:t>
      </w:r>
      <w:r w:rsidR="00D63BC2"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w:t>
      </w:r>
    </w:p>
    <w:p w14:paraId="6AC1EE0E" w14:textId="0B780F70"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.1</w:t>
      </w:r>
      <w:r w:rsidR="00D36878" w:rsidRPr="00865EF6">
        <w:rPr>
          <w:rFonts w:ascii="Times New Roman" w:eastAsia="Times New Roman" w:hAnsi="Times New Roman" w:cs="Times New Roman"/>
          <w:lang w:eastAsia="ru-RU"/>
        </w:rPr>
        <w:t>2</w:t>
      </w:r>
      <w:r w:rsidRPr="00865EF6">
        <w:rPr>
          <w:rFonts w:ascii="Times New Roman" w:eastAsia="Times New Roman" w:hAnsi="Times New Roman" w:cs="Times New Roman"/>
          <w:lang w:eastAsia="ru-RU"/>
        </w:rPr>
        <w:t>. Пользоваться сигналом автомобиля без особой необходимости.</w:t>
      </w:r>
    </w:p>
    <w:p w14:paraId="2CD66E79" w14:textId="2DA14C3D"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lastRenderedPageBreak/>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.1</w:t>
      </w:r>
      <w:r w:rsidR="00D36878" w:rsidRPr="00865EF6">
        <w:rPr>
          <w:rFonts w:ascii="Times New Roman" w:eastAsia="Times New Roman" w:hAnsi="Times New Roman" w:cs="Times New Roman"/>
          <w:lang w:eastAsia="ru-RU"/>
        </w:rPr>
        <w:t>3</w:t>
      </w:r>
      <w:r w:rsidRPr="00865EF6">
        <w:rPr>
          <w:rFonts w:ascii="Times New Roman" w:eastAsia="Times New Roman" w:hAnsi="Times New Roman" w:cs="Times New Roman"/>
          <w:lang w:eastAsia="ru-RU"/>
        </w:rPr>
        <w:t>. Двигаться по территории</w:t>
      </w:r>
      <w:r w:rsidR="00D63BC2"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 xml:space="preserve"> со скоростью более 5 км/час.</w:t>
      </w:r>
    </w:p>
    <w:p w14:paraId="3958D433" w14:textId="4EB32F62"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3.1</w:t>
      </w:r>
      <w:r w:rsidR="00D36878" w:rsidRPr="00865EF6">
        <w:rPr>
          <w:rFonts w:ascii="Times New Roman" w:eastAsia="Times New Roman" w:hAnsi="Times New Roman" w:cs="Times New Roman"/>
          <w:lang w:eastAsia="ru-RU"/>
        </w:rPr>
        <w:t>0</w:t>
      </w:r>
      <w:r w:rsidRPr="00865EF6">
        <w:rPr>
          <w:rFonts w:ascii="Times New Roman" w:eastAsia="Times New Roman" w:hAnsi="Times New Roman" w:cs="Times New Roman"/>
          <w:lang w:eastAsia="ru-RU"/>
        </w:rPr>
        <w:t>.1</w:t>
      </w:r>
      <w:r w:rsidR="00D36878" w:rsidRPr="00865EF6">
        <w:rPr>
          <w:rFonts w:ascii="Times New Roman" w:eastAsia="Times New Roman" w:hAnsi="Times New Roman" w:cs="Times New Roman"/>
          <w:lang w:eastAsia="ru-RU"/>
        </w:rPr>
        <w:t>4</w:t>
      </w:r>
      <w:r w:rsidRPr="00865EF6">
        <w:rPr>
          <w:rFonts w:ascii="Times New Roman" w:eastAsia="Times New Roman" w:hAnsi="Times New Roman" w:cs="Times New Roman"/>
          <w:lang w:eastAsia="ru-RU"/>
        </w:rPr>
        <w:t>. Оставлять автотранспорт с работающим двигателем.</w:t>
      </w:r>
    </w:p>
    <w:p w14:paraId="4FEFE828" w14:textId="77777777" w:rsidR="00757870" w:rsidRPr="00865EF6" w:rsidRDefault="00757870" w:rsidP="000D63B8">
      <w:pPr>
        <w:spacing w:after="0" w:line="240" w:lineRule="auto"/>
        <w:ind w:left="-567" w:right="1"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4. ОБЩИЕ ТРЕБОВАНИЯ К ПРОХОДУ НА ТЕРРИТОРИЮ КОМПЛЕКСА</w:t>
      </w:r>
    </w:p>
    <w:p w14:paraId="37946394"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4.1. На территорию Комплекса вправе проходить:</w:t>
      </w:r>
    </w:p>
    <w:p w14:paraId="52BD057F" w14:textId="34709727" w:rsidR="00757870" w:rsidRPr="00865EF6" w:rsidRDefault="00757870" w:rsidP="000D63B8">
      <w:pPr>
        <w:pStyle w:val="Standard"/>
        <w:ind w:left="-567" w:firstLine="567"/>
        <w:jc w:val="both"/>
        <w:rPr>
          <w:rFonts w:ascii="Times New Roman" w:eastAsia="Times New Roman" w:hAnsi="Times New Roman" w:cs="Times New Roman"/>
          <w:sz w:val="22"/>
          <w:szCs w:val="22"/>
          <w:lang w:eastAsia="ru-RU"/>
        </w:rPr>
      </w:pPr>
      <w:r w:rsidRPr="00865EF6">
        <w:rPr>
          <w:rFonts w:ascii="Times New Roman" w:eastAsia="Times New Roman" w:hAnsi="Times New Roman" w:cs="Times New Roman"/>
          <w:sz w:val="22"/>
          <w:szCs w:val="22"/>
          <w:lang w:eastAsia="ru-RU"/>
        </w:rPr>
        <w:t xml:space="preserve">4.1.1. Собственники Помещений, Гости Объекта, имеющие </w:t>
      </w:r>
      <w:r w:rsidR="00D36878" w:rsidRPr="00865EF6">
        <w:rPr>
          <w:rFonts w:ascii="Times New Roman" w:eastAsia="Times New Roman" w:hAnsi="Times New Roman" w:cs="Times New Roman"/>
          <w:sz w:val="22"/>
          <w:szCs w:val="22"/>
          <w:lang w:eastAsia="ru-RU"/>
        </w:rPr>
        <w:t>карту ключ</w:t>
      </w:r>
      <w:r w:rsidRPr="00865EF6">
        <w:rPr>
          <w:rFonts w:ascii="Times New Roman" w:eastAsia="Times New Roman" w:hAnsi="Times New Roman" w:cs="Times New Roman"/>
          <w:sz w:val="22"/>
          <w:szCs w:val="22"/>
          <w:lang w:eastAsia="ru-RU"/>
        </w:rPr>
        <w:t>, приложив е</w:t>
      </w:r>
      <w:r w:rsidR="0032734C" w:rsidRPr="00865EF6">
        <w:rPr>
          <w:rFonts w:ascii="Times New Roman" w:eastAsia="Times New Roman" w:hAnsi="Times New Roman" w:cs="Times New Roman"/>
          <w:sz w:val="22"/>
          <w:szCs w:val="22"/>
          <w:lang w:eastAsia="ru-RU"/>
        </w:rPr>
        <w:t>е</w:t>
      </w:r>
      <w:r w:rsidRPr="00865EF6">
        <w:rPr>
          <w:rFonts w:ascii="Times New Roman" w:eastAsia="Times New Roman" w:hAnsi="Times New Roman" w:cs="Times New Roman"/>
          <w:sz w:val="22"/>
          <w:szCs w:val="22"/>
          <w:lang w:eastAsia="ru-RU"/>
        </w:rPr>
        <w:t xml:space="preserve"> к </w:t>
      </w:r>
      <w:r w:rsidR="00D36878" w:rsidRPr="00865EF6">
        <w:rPr>
          <w:rFonts w:ascii="Times New Roman" w:eastAsia="Times New Roman" w:hAnsi="Times New Roman" w:cs="Times New Roman"/>
          <w:sz w:val="22"/>
          <w:szCs w:val="22"/>
          <w:lang w:eastAsia="ru-RU"/>
        </w:rPr>
        <w:t>считывателю, установленному на входных группах.</w:t>
      </w:r>
      <w:r w:rsidR="00B53018" w:rsidRPr="00865EF6">
        <w:rPr>
          <w:rFonts w:ascii="Times New Roman" w:hAnsi="Times New Roman" w:cs="Times New Roman"/>
          <w:sz w:val="22"/>
          <w:szCs w:val="22"/>
        </w:rPr>
        <w:t xml:space="preserve"> </w:t>
      </w:r>
    </w:p>
    <w:p w14:paraId="3888C615" w14:textId="0F1903F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4.1.2. По служебным пропускам и без оформления заявки для прохода </w:t>
      </w:r>
      <w:r w:rsidR="00D63BC2" w:rsidRPr="00865EF6">
        <w:rPr>
          <w:rFonts w:ascii="Times New Roman" w:eastAsia="Times New Roman" w:hAnsi="Times New Roman" w:cs="Times New Roman"/>
          <w:lang w:eastAsia="ru-RU"/>
        </w:rPr>
        <w:t>в Комплекс</w:t>
      </w:r>
      <w:r w:rsidRPr="00865EF6">
        <w:rPr>
          <w:rFonts w:ascii="Times New Roman" w:eastAsia="Times New Roman" w:hAnsi="Times New Roman" w:cs="Times New Roman"/>
          <w:lang w:eastAsia="ru-RU"/>
        </w:rPr>
        <w:t>, сотрудники УК.</w:t>
      </w:r>
    </w:p>
    <w:p w14:paraId="7223F183"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4.1.3. Подрядчики - по индивидуальным временным пропускам, выданным УК. </w:t>
      </w:r>
    </w:p>
    <w:p w14:paraId="69B443D9" w14:textId="1D440349" w:rsidR="00B53018" w:rsidRPr="00865EF6" w:rsidRDefault="00B53018"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4.1.</w:t>
      </w:r>
      <w:r w:rsidR="00A20990" w:rsidRPr="00865EF6">
        <w:rPr>
          <w:rFonts w:ascii="Times New Roman" w:eastAsia="Times New Roman" w:hAnsi="Times New Roman" w:cs="Times New Roman"/>
          <w:lang w:eastAsia="ru-RU"/>
        </w:rPr>
        <w:t>4</w:t>
      </w:r>
      <w:r w:rsidRPr="00865EF6">
        <w:rPr>
          <w:rFonts w:ascii="Times New Roman" w:eastAsia="Times New Roman" w:hAnsi="Times New Roman" w:cs="Times New Roman"/>
          <w:lang w:eastAsia="ru-RU"/>
        </w:rPr>
        <w:t xml:space="preserve">. </w:t>
      </w:r>
      <w:r w:rsidRPr="00865EF6">
        <w:rPr>
          <w:rFonts w:ascii="Times New Roman" w:hAnsi="Times New Roman" w:cs="Times New Roman"/>
          <w:kern w:val="3"/>
          <w:lang w:eastAsia="zh-CN" w:bidi="hi-IN"/>
        </w:rPr>
        <w:t xml:space="preserve">Сотрудник службы </w:t>
      </w:r>
      <w:r w:rsidRPr="00865EF6">
        <w:rPr>
          <w:rFonts w:ascii="Times New Roman" w:hAnsi="Times New Roman" w:cs="Times New Roman"/>
        </w:rPr>
        <w:t>охраны</w:t>
      </w:r>
      <w:r w:rsidRPr="00865EF6">
        <w:rPr>
          <w:rFonts w:ascii="Times New Roman" w:hAnsi="Times New Roman" w:cs="Times New Roman"/>
          <w:kern w:val="3"/>
          <w:lang w:eastAsia="zh-CN" w:bidi="hi-IN"/>
        </w:rPr>
        <w:t xml:space="preserve"> вправе потребовать удостоверение личности у любого </w:t>
      </w:r>
      <w:r w:rsidR="001C00AD" w:rsidRPr="00865EF6">
        <w:rPr>
          <w:rFonts w:ascii="Times New Roman" w:hAnsi="Times New Roman" w:cs="Times New Roman"/>
          <w:kern w:val="3"/>
          <w:lang w:eastAsia="zh-CN" w:bidi="hi-IN"/>
        </w:rPr>
        <w:t>Собственника</w:t>
      </w:r>
      <w:r w:rsidRPr="00865EF6">
        <w:rPr>
          <w:rFonts w:ascii="Times New Roman" w:hAnsi="Times New Roman" w:cs="Times New Roman"/>
          <w:kern w:val="3"/>
          <w:lang w:eastAsia="zh-CN" w:bidi="hi-IN"/>
        </w:rPr>
        <w:t xml:space="preserve"> или его гостя;</w:t>
      </w:r>
    </w:p>
    <w:p w14:paraId="5521E397" w14:textId="067204A5"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4.2. На Объект </w:t>
      </w:r>
      <w:r w:rsidR="00A20990" w:rsidRPr="00865EF6">
        <w:rPr>
          <w:rFonts w:ascii="Times New Roman" w:eastAsia="Times New Roman" w:hAnsi="Times New Roman" w:cs="Times New Roman"/>
          <w:lang w:eastAsia="ru-RU"/>
        </w:rPr>
        <w:t xml:space="preserve">круглосуточно </w:t>
      </w:r>
      <w:r w:rsidRPr="00865EF6">
        <w:rPr>
          <w:rFonts w:ascii="Times New Roman" w:eastAsia="Times New Roman" w:hAnsi="Times New Roman" w:cs="Times New Roman"/>
          <w:lang w:eastAsia="ru-RU"/>
        </w:rPr>
        <w:t>проходят</w:t>
      </w:r>
      <w:r w:rsidR="00A20990" w:rsidRPr="00865EF6">
        <w:rPr>
          <w:rFonts w:ascii="Times New Roman" w:eastAsia="Times New Roman" w:hAnsi="Times New Roman" w:cs="Times New Roman"/>
          <w:lang w:eastAsia="ru-RU"/>
        </w:rPr>
        <w:t xml:space="preserve"> </w:t>
      </w:r>
      <w:r w:rsidRPr="00865EF6">
        <w:rPr>
          <w:rFonts w:ascii="Times New Roman" w:eastAsia="Times New Roman" w:hAnsi="Times New Roman" w:cs="Times New Roman"/>
          <w:lang w:eastAsia="ru-RU"/>
        </w:rPr>
        <w:t>Сотрудники УК.</w:t>
      </w:r>
    </w:p>
    <w:p w14:paraId="10250A0D"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Подрядчики, выполняющие строительно-ремонтные работы на Объекте, могут находиться на территории комплекса: в рабочие дни с 9 часов 00 минут до 19 часов 00 минут, в выходные дни (суббота) с 10 часов 00 минут до 18 часов 00 минут, в воскресение доступ на Объект - ограничен. </w:t>
      </w:r>
    </w:p>
    <w:p w14:paraId="5C56E04D" w14:textId="3DC66FBA" w:rsidR="00B53018" w:rsidRPr="00865EF6" w:rsidRDefault="00B53018"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4.3. Доступ в Помещения/Нежилые помещения и места общего пользования осуществляется посредством использования индивидуально кодируемых </w:t>
      </w:r>
      <w:r w:rsidR="00A20990" w:rsidRPr="00865EF6">
        <w:rPr>
          <w:rFonts w:ascii="Times New Roman" w:hAnsi="Times New Roman" w:cs="Times New Roman"/>
          <w:sz w:val="22"/>
          <w:szCs w:val="22"/>
        </w:rPr>
        <w:t>карт</w:t>
      </w:r>
      <w:r w:rsidRPr="00865EF6">
        <w:rPr>
          <w:rFonts w:ascii="Times New Roman" w:hAnsi="Times New Roman" w:cs="Times New Roman"/>
          <w:sz w:val="22"/>
          <w:szCs w:val="22"/>
        </w:rPr>
        <w:t xml:space="preserve"> ключей.</w:t>
      </w:r>
    </w:p>
    <w:p w14:paraId="031C6A39" w14:textId="363D5BB9" w:rsidR="00B53018" w:rsidRPr="00865EF6" w:rsidRDefault="00B53018"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Изготовление </w:t>
      </w:r>
      <w:r w:rsidR="00A20990" w:rsidRPr="00865EF6">
        <w:rPr>
          <w:rFonts w:ascii="Times New Roman" w:hAnsi="Times New Roman" w:cs="Times New Roman"/>
          <w:sz w:val="22"/>
          <w:szCs w:val="22"/>
        </w:rPr>
        <w:t>карт</w:t>
      </w:r>
      <w:r w:rsidRPr="00865EF6">
        <w:rPr>
          <w:rFonts w:ascii="Times New Roman" w:hAnsi="Times New Roman" w:cs="Times New Roman"/>
          <w:sz w:val="22"/>
          <w:szCs w:val="22"/>
        </w:rPr>
        <w:t xml:space="preserve"> ключей производится УК за плату</w:t>
      </w:r>
      <w:r w:rsidR="00FF3BF2" w:rsidRPr="00865EF6">
        <w:rPr>
          <w:rFonts w:ascii="Times New Roman" w:hAnsi="Times New Roman" w:cs="Times New Roman"/>
          <w:sz w:val="22"/>
          <w:szCs w:val="22"/>
        </w:rPr>
        <w:t xml:space="preserve"> </w:t>
      </w:r>
      <w:r w:rsidRPr="00865EF6">
        <w:rPr>
          <w:rFonts w:ascii="Times New Roman" w:hAnsi="Times New Roman" w:cs="Times New Roman"/>
          <w:sz w:val="22"/>
          <w:szCs w:val="22"/>
        </w:rPr>
        <w:t xml:space="preserve">по личному письменному заявлению </w:t>
      </w:r>
      <w:r w:rsidR="00FF3BF2" w:rsidRPr="00865EF6">
        <w:rPr>
          <w:rFonts w:ascii="Times New Roman" w:hAnsi="Times New Roman" w:cs="Times New Roman"/>
          <w:sz w:val="22"/>
          <w:szCs w:val="22"/>
        </w:rPr>
        <w:t xml:space="preserve">Собственника </w:t>
      </w:r>
      <w:r w:rsidRPr="00865EF6">
        <w:rPr>
          <w:rFonts w:ascii="Times New Roman" w:hAnsi="Times New Roman" w:cs="Times New Roman"/>
          <w:sz w:val="22"/>
          <w:szCs w:val="22"/>
        </w:rPr>
        <w:t>в соответствии с Прейскурантом</w:t>
      </w:r>
      <w:r w:rsidR="00FF3BF2" w:rsidRPr="00865EF6">
        <w:rPr>
          <w:rFonts w:ascii="Times New Roman" w:hAnsi="Times New Roman" w:cs="Times New Roman"/>
          <w:sz w:val="22"/>
          <w:szCs w:val="22"/>
        </w:rPr>
        <w:t xml:space="preserve"> УК.</w:t>
      </w:r>
    </w:p>
    <w:p w14:paraId="6B76BF59" w14:textId="2FF2DA3F" w:rsidR="00B53018" w:rsidRPr="00865EF6" w:rsidRDefault="00FF3BF2"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4.4. </w:t>
      </w:r>
      <w:r w:rsidR="00B53018" w:rsidRPr="00865EF6">
        <w:rPr>
          <w:rFonts w:ascii="Times New Roman" w:hAnsi="Times New Roman" w:cs="Times New Roman"/>
          <w:sz w:val="22"/>
          <w:szCs w:val="22"/>
        </w:rPr>
        <w:t>На всей территории Комплекса, внутри Комплекса и на территории парк</w:t>
      </w:r>
      <w:r w:rsidR="004F3546" w:rsidRPr="00865EF6">
        <w:rPr>
          <w:rFonts w:ascii="Times New Roman" w:hAnsi="Times New Roman" w:cs="Times New Roman"/>
          <w:sz w:val="22"/>
          <w:szCs w:val="22"/>
        </w:rPr>
        <w:t>овки</w:t>
      </w:r>
      <w:r w:rsidR="00B53018" w:rsidRPr="00865EF6">
        <w:rPr>
          <w:rFonts w:ascii="Times New Roman" w:hAnsi="Times New Roman" w:cs="Times New Roman"/>
          <w:sz w:val="22"/>
          <w:szCs w:val="22"/>
        </w:rPr>
        <w:t>, ведется круглосуточное видеонаблюдение и организован контроль доступа.</w:t>
      </w:r>
    </w:p>
    <w:p w14:paraId="4597A142" w14:textId="61D706C7" w:rsidR="00B53018" w:rsidRPr="00865EF6" w:rsidRDefault="004F354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Собственники</w:t>
      </w:r>
      <w:r w:rsidR="00B53018" w:rsidRPr="00865EF6">
        <w:rPr>
          <w:rFonts w:ascii="Times New Roman" w:hAnsi="Times New Roman" w:cs="Times New Roman"/>
          <w:sz w:val="22"/>
          <w:szCs w:val="22"/>
        </w:rPr>
        <w:t xml:space="preserve"> принима</w:t>
      </w:r>
      <w:r w:rsidRPr="00865EF6">
        <w:rPr>
          <w:rFonts w:ascii="Times New Roman" w:hAnsi="Times New Roman" w:cs="Times New Roman"/>
          <w:sz w:val="22"/>
          <w:szCs w:val="22"/>
        </w:rPr>
        <w:t>ю</w:t>
      </w:r>
      <w:r w:rsidR="00B53018" w:rsidRPr="00865EF6">
        <w:rPr>
          <w:rFonts w:ascii="Times New Roman" w:hAnsi="Times New Roman" w:cs="Times New Roman"/>
          <w:sz w:val="22"/>
          <w:szCs w:val="22"/>
        </w:rPr>
        <w:t>т к сведению и не возражает против факта применения в местах общего пользования (за исключением туалетных кабин) систем видеонаблюдения;</w:t>
      </w:r>
    </w:p>
    <w:p w14:paraId="54B2CB78" w14:textId="0895D60B" w:rsidR="00B53018" w:rsidRPr="00865EF6" w:rsidRDefault="004F354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4.5. </w:t>
      </w:r>
      <w:r w:rsidR="00B53018" w:rsidRPr="00865EF6">
        <w:rPr>
          <w:rFonts w:ascii="Times New Roman" w:hAnsi="Times New Roman" w:cs="Times New Roman"/>
          <w:sz w:val="22"/>
          <w:szCs w:val="22"/>
        </w:rPr>
        <w:t xml:space="preserve">Во избежание недоразумений и конфликтных ситуаций </w:t>
      </w:r>
      <w:r w:rsidRPr="00865EF6">
        <w:rPr>
          <w:rFonts w:ascii="Times New Roman" w:hAnsi="Times New Roman" w:cs="Times New Roman"/>
          <w:sz w:val="22"/>
          <w:szCs w:val="22"/>
        </w:rPr>
        <w:t>Собственникам</w:t>
      </w:r>
      <w:r w:rsidR="00B53018" w:rsidRPr="00865EF6">
        <w:rPr>
          <w:rFonts w:ascii="Times New Roman" w:hAnsi="Times New Roman" w:cs="Times New Roman"/>
          <w:sz w:val="22"/>
          <w:szCs w:val="22"/>
        </w:rPr>
        <w:t xml:space="preserve"> надлежит информировать своих Гостей о мерах безопасности, действующих на территории Комплекса;</w:t>
      </w:r>
    </w:p>
    <w:p w14:paraId="00657E86" w14:textId="12DF8EE1" w:rsidR="00B53018" w:rsidRPr="00865EF6" w:rsidRDefault="004F354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B53018" w:rsidRPr="00865EF6">
        <w:rPr>
          <w:rFonts w:ascii="Times New Roman" w:hAnsi="Times New Roman" w:cs="Times New Roman"/>
          <w:sz w:val="22"/>
          <w:szCs w:val="22"/>
        </w:rPr>
        <w:t xml:space="preserve">Для приема посетителя </w:t>
      </w:r>
      <w:r w:rsidRPr="00865EF6">
        <w:rPr>
          <w:rFonts w:ascii="Times New Roman" w:hAnsi="Times New Roman" w:cs="Times New Roman"/>
          <w:sz w:val="22"/>
          <w:szCs w:val="22"/>
        </w:rPr>
        <w:t>Собственнику</w:t>
      </w:r>
      <w:r w:rsidR="00B53018" w:rsidRPr="00865EF6">
        <w:rPr>
          <w:rFonts w:ascii="Times New Roman" w:hAnsi="Times New Roman" w:cs="Times New Roman"/>
          <w:sz w:val="22"/>
          <w:szCs w:val="22"/>
        </w:rPr>
        <w:t xml:space="preserve"> необходимо лично встретить посетителя за пределами территории Комплекса и проследовать вместе с ним в </w:t>
      </w:r>
      <w:r w:rsidRPr="00865EF6">
        <w:rPr>
          <w:rFonts w:ascii="Times New Roman" w:hAnsi="Times New Roman" w:cs="Times New Roman"/>
          <w:sz w:val="22"/>
          <w:szCs w:val="22"/>
        </w:rPr>
        <w:t>Помещение/Нежилое помещение</w:t>
      </w:r>
      <w:r w:rsidR="00B53018" w:rsidRPr="00865EF6">
        <w:rPr>
          <w:rFonts w:ascii="Times New Roman" w:hAnsi="Times New Roman" w:cs="Times New Roman"/>
          <w:sz w:val="22"/>
          <w:szCs w:val="22"/>
        </w:rPr>
        <w:t xml:space="preserve">. </w:t>
      </w:r>
    </w:p>
    <w:p w14:paraId="5235C1C4" w14:textId="15941FFE" w:rsidR="004F3546" w:rsidRPr="00865EF6" w:rsidRDefault="004F354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w:t>
      </w:r>
      <w:r w:rsidR="001C00AD" w:rsidRPr="00865EF6">
        <w:rPr>
          <w:rFonts w:ascii="Times New Roman" w:hAnsi="Times New Roman" w:cs="Times New Roman"/>
          <w:sz w:val="22"/>
          <w:szCs w:val="22"/>
        </w:rPr>
        <w:t>Собственник</w:t>
      </w:r>
      <w:r w:rsidR="00B53018" w:rsidRPr="00865EF6">
        <w:rPr>
          <w:rFonts w:ascii="Times New Roman" w:hAnsi="Times New Roman" w:cs="Times New Roman"/>
          <w:sz w:val="22"/>
          <w:szCs w:val="22"/>
        </w:rPr>
        <w:t xml:space="preserve"> несет ответственность за поведение и действия своих Гостей. </w:t>
      </w:r>
    </w:p>
    <w:p w14:paraId="41020085" w14:textId="6AF49143" w:rsidR="00B53018" w:rsidRPr="00865EF6" w:rsidRDefault="004F354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4.6. </w:t>
      </w:r>
      <w:r w:rsidR="00B53018" w:rsidRPr="00865EF6">
        <w:rPr>
          <w:rFonts w:ascii="Times New Roman" w:hAnsi="Times New Roman" w:cs="Times New Roman"/>
          <w:sz w:val="22"/>
          <w:szCs w:val="22"/>
        </w:rPr>
        <w:t>Порядок оформления пропусков (карт доступа)</w:t>
      </w:r>
      <w:r w:rsidRPr="00865EF6">
        <w:rPr>
          <w:rFonts w:ascii="Times New Roman" w:hAnsi="Times New Roman" w:cs="Times New Roman"/>
          <w:sz w:val="22"/>
          <w:szCs w:val="22"/>
        </w:rPr>
        <w:t>:</w:t>
      </w:r>
    </w:p>
    <w:p w14:paraId="04DAD44C" w14:textId="661CDF7A" w:rsidR="00B53018" w:rsidRPr="00865EF6" w:rsidRDefault="00B53018"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Пропуск (</w:t>
      </w:r>
      <w:r w:rsidR="00A20990" w:rsidRPr="00865EF6">
        <w:rPr>
          <w:rFonts w:ascii="Times New Roman" w:hAnsi="Times New Roman" w:cs="Times New Roman"/>
          <w:sz w:val="22"/>
          <w:szCs w:val="22"/>
        </w:rPr>
        <w:t>ключ</w:t>
      </w:r>
      <w:r w:rsidRPr="00865EF6">
        <w:rPr>
          <w:rFonts w:ascii="Times New Roman" w:hAnsi="Times New Roman" w:cs="Times New Roman"/>
          <w:sz w:val="22"/>
          <w:szCs w:val="22"/>
        </w:rPr>
        <w:t xml:space="preserve"> карта доступа) оформляется по предварительной заявке круглосуточно. </w:t>
      </w:r>
    </w:p>
    <w:p w14:paraId="5A0F2340" w14:textId="77777777" w:rsidR="00B53018" w:rsidRPr="00865EF6" w:rsidRDefault="00B53018"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в Личном кабинете в Мобильном приложении; </w:t>
      </w:r>
    </w:p>
    <w:p w14:paraId="11C83E92" w14:textId="77777777" w:rsidR="00B53018" w:rsidRPr="00865EF6" w:rsidRDefault="00B53018"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 xml:space="preserve">− по электронной почте: </w:t>
      </w:r>
    </w:p>
    <w:p w14:paraId="0ACAF8E2" w14:textId="7336D7D2" w:rsidR="00B53018" w:rsidRPr="00865EF6" w:rsidRDefault="004F354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Пропуска оформляются при предъявлении документа, удостоверяющего личность, на основании заявки Собственника.</w:t>
      </w:r>
    </w:p>
    <w:p w14:paraId="7FAFB2DC" w14:textId="4540FD35" w:rsidR="00B53018" w:rsidRPr="00865EF6" w:rsidRDefault="00CB7796"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4.</w:t>
      </w:r>
      <w:r w:rsidR="00A20990" w:rsidRPr="00865EF6">
        <w:rPr>
          <w:rFonts w:ascii="Times New Roman" w:hAnsi="Times New Roman" w:cs="Times New Roman"/>
          <w:sz w:val="22"/>
          <w:szCs w:val="22"/>
        </w:rPr>
        <w:t>7</w:t>
      </w:r>
      <w:r w:rsidRPr="00865EF6">
        <w:rPr>
          <w:rFonts w:ascii="Times New Roman" w:hAnsi="Times New Roman" w:cs="Times New Roman"/>
          <w:sz w:val="22"/>
          <w:szCs w:val="22"/>
        </w:rPr>
        <w:t xml:space="preserve">. </w:t>
      </w:r>
      <w:r w:rsidR="00B53018" w:rsidRPr="00865EF6">
        <w:rPr>
          <w:rFonts w:ascii="Times New Roman" w:hAnsi="Times New Roman" w:cs="Times New Roman"/>
          <w:sz w:val="22"/>
          <w:szCs w:val="22"/>
        </w:rPr>
        <w:t>В случае утери пропуска (</w:t>
      </w:r>
      <w:r w:rsidR="00A20990" w:rsidRPr="00865EF6">
        <w:rPr>
          <w:rFonts w:ascii="Times New Roman" w:hAnsi="Times New Roman" w:cs="Times New Roman"/>
          <w:sz w:val="22"/>
          <w:szCs w:val="22"/>
        </w:rPr>
        <w:t>ключ</w:t>
      </w:r>
      <w:r w:rsidR="00B53018" w:rsidRPr="00865EF6">
        <w:rPr>
          <w:rFonts w:ascii="Times New Roman" w:hAnsi="Times New Roman" w:cs="Times New Roman"/>
          <w:sz w:val="22"/>
          <w:szCs w:val="22"/>
        </w:rPr>
        <w:t xml:space="preserve"> карты доступа) </w:t>
      </w:r>
      <w:r w:rsidRPr="00865EF6">
        <w:rPr>
          <w:rFonts w:ascii="Times New Roman" w:hAnsi="Times New Roman" w:cs="Times New Roman"/>
          <w:sz w:val="22"/>
          <w:szCs w:val="22"/>
        </w:rPr>
        <w:t>Собственник</w:t>
      </w:r>
      <w:r w:rsidR="00B53018" w:rsidRPr="00865EF6">
        <w:rPr>
          <w:rFonts w:ascii="Times New Roman" w:hAnsi="Times New Roman" w:cs="Times New Roman"/>
          <w:sz w:val="22"/>
          <w:szCs w:val="22"/>
        </w:rPr>
        <w:t xml:space="preserve"> обязан незамедлительно уведомить об этом </w:t>
      </w:r>
      <w:r w:rsidRPr="00865EF6">
        <w:rPr>
          <w:rFonts w:ascii="Times New Roman" w:hAnsi="Times New Roman" w:cs="Times New Roman"/>
          <w:sz w:val="22"/>
          <w:szCs w:val="22"/>
        </w:rPr>
        <w:t>УК и службу охраны</w:t>
      </w:r>
      <w:r w:rsidR="00B53018" w:rsidRPr="00865EF6">
        <w:rPr>
          <w:rFonts w:ascii="Times New Roman" w:hAnsi="Times New Roman" w:cs="Times New Roman"/>
          <w:sz w:val="22"/>
          <w:szCs w:val="22"/>
        </w:rPr>
        <w:t xml:space="preserve">. </w:t>
      </w:r>
    </w:p>
    <w:p w14:paraId="126D9AC9" w14:textId="6E49F05F" w:rsidR="00B53018" w:rsidRPr="00865EF6" w:rsidRDefault="00B53018" w:rsidP="000D63B8">
      <w:pPr>
        <w:pStyle w:val="Standard"/>
        <w:ind w:left="-567" w:firstLine="567"/>
        <w:jc w:val="both"/>
        <w:rPr>
          <w:rFonts w:ascii="Times New Roman" w:hAnsi="Times New Roman" w:cs="Times New Roman"/>
          <w:sz w:val="22"/>
          <w:szCs w:val="22"/>
        </w:rPr>
      </w:pPr>
      <w:r w:rsidRPr="00865EF6">
        <w:rPr>
          <w:rFonts w:ascii="Times New Roman" w:hAnsi="Times New Roman" w:cs="Times New Roman"/>
          <w:sz w:val="22"/>
          <w:szCs w:val="22"/>
        </w:rPr>
        <w:t>Изготовление дополнительных пропусков (</w:t>
      </w:r>
      <w:r w:rsidR="00A20990" w:rsidRPr="00865EF6">
        <w:rPr>
          <w:rFonts w:ascii="Times New Roman" w:hAnsi="Times New Roman" w:cs="Times New Roman"/>
          <w:sz w:val="22"/>
          <w:szCs w:val="22"/>
        </w:rPr>
        <w:t>ключ</w:t>
      </w:r>
      <w:r w:rsidRPr="00865EF6">
        <w:rPr>
          <w:rFonts w:ascii="Times New Roman" w:hAnsi="Times New Roman" w:cs="Times New Roman"/>
          <w:sz w:val="22"/>
          <w:szCs w:val="22"/>
        </w:rPr>
        <w:t xml:space="preserve"> карт доступа) или взамен утерянных производится по личному письменному заявлению </w:t>
      </w:r>
      <w:r w:rsidR="00CB7796" w:rsidRPr="00865EF6">
        <w:rPr>
          <w:rFonts w:ascii="Times New Roman" w:hAnsi="Times New Roman" w:cs="Times New Roman"/>
          <w:sz w:val="22"/>
          <w:szCs w:val="22"/>
        </w:rPr>
        <w:t>Собственник</w:t>
      </w:r>
      <w:r w:rsidRPr="00865EF6">
        <w:rPr>
          <w:rFonts w:ascii="Times New Roman" w:hAnsi="Times New Roman" w:cs="Times New Roman"/>
          <w:sz w:val="22"/>
          <w:szCs w:val="22"/>
        </w:rPr>
        <w:t xml:space="preserve"> в соответствии с Прейскурантом</w:t>
      </w:r>
      <w:r w:rsidR="00CB7796" w:rsidRPr="00865EF6">
        <w:rPr>
          <w:rFonts w:ascii="Times New Roman" w:hAnsi="Times New Roman" w:cs="Times New Roman"/>
          <w:sz w:val="22"/>
          <w:szCs w:val="22"/>
        </w:rPr>
        <w:t xml:space="preserve"> УК</w:t>
      </w:r>
      <w:r w:rsidRPr="00865EF6">
        <w:rPr>
          <w:rFonts w:ascii="Times New Roman" w:hAnsi="Times New Roman" w:cs="Times New Roman"/>
          <w:sz w:val="22"/>
          <w:szCs w:val="22"/>
        </w:rPr>
        <w:t xml:space="preserve">. </w:t>
      </w:r>
    </w:p>
    <w:p w14:paraId="6366DA8C" w14:textId="77777777" w:rsidR="00B53018" w:rsidRPr="00865EF6" w:rsidRDefault="00B53018" w:rsidP="000D63B8">
      <w:pPr>
        <w:spacing w:after="0" w:line="240" w:lineRule="auto"/>
        <w:ind w:left="-567" w:firstLine="567"/>
        <w:rPr>
          <w:rFonts w:ascii="Times New Roman" w:eastAsia="Times New Roman" w:hAnsi="Times New Roman" w:cs="Times New Roman"/>
          <w:b/>
          <w:lang w:eastAsia="ru-RU"/>
        </w:rPr>
      </w:pPr>
    </w:p>
    <w:p w14:paraId="306A332B" w14:textId="05CAD3B0"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 xml:space="preserve">5. ПРАВА И ОБЯЗАННОСТИ </w:t>
      </w:r>
      <w:r w:rsidR="00CB7796" w:rsidRPr="00865EF6">
        <w:rPr>
          <w:rFonts w:ascii="Times New Roman" w:eastAsia="Times New Roman" w:hAnsi="Times New Roman" w:cs="Times New Roman"/>
          <w:b/>
          <w:lang w:eastAsia="ru-RU"/>
        </w:rPr>
        <w:t>СЛУЖБЫ ОХРАНЫ</w:t>
      </w:r>
    </w:p>
    <w:p w14:paraId="46B625C1" w14:textId="56956AF1"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5.1. </w:t>
      </w:r>
      <w:r w:rsidR="00CB7796" w:rsidRPr="00865EF6">
        <w:rPr>
          <w:rFonts w:ascii="Times New Roman" w:eastAsia="Times New Roman" w:hAnsi="Times New Roman" w:cs="Times New Roman"/>
          <w:lang w:eastAsia="ru-RU"/>
        </w:rPr>
        <w:t>Служба охраны</w:t>
      </w:r>
      <w:r w:rsidRPr="00865EF6">
        <w:rPr>
          <w:rFonts w:ascii="Times New Roman" w:eastAsia="Times New Roman" w:hAnsi="Times New Roman" w:cs="Times New Roman"/>
          <w:lang w:eastAsia="ru-RU"/>
        </w:rPr>
        <w:t xml:space="preserve"> в праве:</w:t>
      </w:r>
    </w:p>
    <w:p w14:paraId="54D3378D" w14:textId="4DB9E489"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5.1.1. Требовать от Собственников Помещений, Гостей, Подрядчиков исполнение настоящего Положения о пропускном и внутриобъектовом режиме на территории Комплекса.</w:t>
      </w:r>
    </w:p>
    <w:p w14:paraId="4606FF47" w14:textId="4BE07F01"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5.1.2. В случае особой необходимости применять меры к злостным нарушителям, вплоть до ограничения въезда на территорию</w:t>
      </w:r>
      <w:r w:rsidR="00D63BC2"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 по согласованию таких мер с УК.</w:t>
      </w:r>
    </w:p>
    <w:p w14:paraId="157C2595" w14:textId="3B49E5B0"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5.1.3. Вносить предложения по улучшению системы парковки автотранспортных средств, методов обеспечения сохранности территории</w:t>
      </w:r>
      <w:r w:rsidR="00D63BC2"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w:t>
      </w:r>
    </w:p>
    <w:p w14:paraId="56BA6FFD" w14:textId="346D28C9"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5.2. </w:t>
      </w:r>
      <w:r w:rsidR="00CB7796" w:rsidRPr="00865EF6">
        <w:rPr>
          <w:rFonts w:ascii="Times New Roman" w:eastAsia="Times New Roman" w:hAnsi="Times New Roman" w:cs="Times New Roman"/>
          <w:lang w:eastAsia="ru-RU"/>
        </w:rPr>
        <w:t>Служба охраны</w:t>
      </w:r>
      <w:r w:rsidRPr="00865EF6">
        <w:rPr>
          <w:rFonts w:ascii="Times New Roman" w:eastAsia="Times New Roman" w:hAnsi="Times New Roman" w:cs="Times New Roman"/>
          <w:lang w:eastAsia="ru-RU"/>
        </w:rPr>
        <w:t xml:space="preserve"> обязан</w:t>
      </w:r>
      <w:r w:rsidR="00CB7796" w:rsidRPr="00865EF6">
        <w:rPr>
          <w:rFonts w:ascii="Times New Roman" w:eastAsia="Times New Roman" w:hAnsi="Times New Roman" w:cs="Times New Roman"/>
          <w:lang w:eastAsia="ru-RU"/>
        </w:rPr>
        <w:t>а</w:t>
      </w:r>
      <w:r w:rsidRPr="00865EF6">
        <w:rPr>
          <w:rFonts w:ascii="Times New Roman" w:eastAsia="Times New Roman" w:hAnsi="Times New Roman" w:cs="Times New Roman"/>
          <w:lang w:eastAsia="ru-RU"/>
        </w:rPr>
        <w:t>:</w:t>
      </w:r>
    </w:p>
    <w:p w14:paraId="496712DA" w14:textId="0E4E8711"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5.2.1. Обеспечивать поддержание общественного порядка на территории</w:t>
      </w:r>
      <w:r w:rsidR="00D63BC2" w:rsidRPr="00865EF6">
        <w:rPr>
          <w:rFonts w:ascii="Times New Roman" w:eastAsia="Times New Roman" w:hAnsi="Times New Roman" w:cs="Times New Roman"/>
          <w:lang w:eastAsia="ru-RU"/>
        </w:rPr>
        <w:t xml:space="preserve"> Комплекса</w:t>
      </w:r>
      <w:r w:rsidRPr="00865EF6">
        <w:rPr>
          <w:rFonts w:ascii="Times New Roman" w:eastAsia="Times New Roman" w:hAnsi="Times New Roman" w:cs="Times New Roman"/>
          <w:lang w:eastAsia="ru-RU"/>
        </w:rPr>
        <w:t>.</w:t>
      </w:r>
    </w:p>
    <w:p w14:paraId="124B1C26" w14:textId="718147CC"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5.2.2.</w:t>
      </w:r>
      <w:r w:rsidR="00D63BC2" w:rsidRPr="00865EF6">
        <w:rPr>
          <w:rFonts w:ascii="Times New Roman" w:eastAsia="Times New Roman" w:hAnsi="Times New Roman" w:cs="Times New Roman"/>
          <w:lang w:eastAsia="ru-RU"/>
        </w:rPr>
        <w:t xml:space="preserve"> </w:t>
      </w:r>
      <w:r w:rsidRPr="00865EF6">
        <w:rPr>
          <w:rFonts w:ascii="Times New Roman" w:eastAsia="Times New Roman" w:hAnsi="Times New Roman" w:cs="Times New Roman"/>
          <w:lang w:eastAsia="ru-RU"/>
        </w:rPr>
        <w:t>При осуществлении контрольно-пропускного режима автотранспорта руководствоваться с</w:t>
      </w:r>
      <w:r w:rsidR="00A20990" w:rsidRPr="00865EF6">
        <w:rPr>
          <w:rFonts w:ascii="Times New Roman" w:eastAsia="Times New Roman" w:hAnsi="Times New Roman" w:cs="Times New Roman"/>
          <w:lang w:eastAsia="ru-RU"/>
        </w:rPr>
        <w:t>ведениями</w:t>
      </w:r>
      <w:r w:rsidRPr="00865EF6">
        <w:rPr>
          <w:rFonts w:ascii="Times New Roman" w:eastAsia="Times New Roman" w:hAnsi="Times New Roman" w:cs="Times New Roman"/>
          <w:lang w:eastAsia="ru-RU"/>
        </w:rPr>
        <w:t xml:space="preserve">, </w:t>
      </w:r>
      <w:r w:rsidR="00A20990" w:rsidRPr="00865EF6">
        <w:rPr>
          <w:rFonts w:ascii="Times New Roman" w:eastAsia="Times New Roman" w:hAnsi="Times New Roman" w:cs="Times New Roman"/>
          <w:lang w:eastAsia="ru-RU"/>
        </w:rPr>
        <w:t>предоставленными УК</w:t>
      </w:r>
      <w:r w:rsidRPr="00865EF6">
        <w:rPr>
          <w:rFonts w:ascii="Times New Roman" w:eastAsia="Times New Roman" w:hAnsi="Times New Roman" w:cs="Times New Roman"/>
          <w:lang w:eastAsia="ru-RU"/>
        </w:rPr>
        <w:t>.</w:t>
      </w:r>
    </w:p>
    <w:p w14:paraId="66F96242" w14:textId="77B04F53"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5.2.</w:t>
      </w:r>
      <w:r w:rsidR="00A20990" w:rsidRPr="00865EF6">
        <w:rPr>
          <w:rFonts w:ascii="Times New Roman" w:eastAsia="Times New Roman" w:hAnsi="Times New Roman" w:cs="Times New Roman"/>
          <w:lang w:eastAsia="ru-RU"/>
        </w:rPr>
        <w:t>3</w:t>
      </w:r>
      <w:r w:rsidRPr="00865EF6">
        <w:rPr>
          <w:rFonts w:ascii="Times New Roman" w:eastAsia="Times New Roman" w:hAnsi="Times New Roman" w:cs="Times New Roman"/>
          <w:lang w:eastAsia="ru-RU"/>
        </w:rPr>
        <w:t>. В случае злостного нарушения настоящего Положения оповестить представителей УК, согласовать и сформировать список нарушителей. В дальнейшем не допускать на территорию Комплекса автотранспортное средство из вышеуказанного списка.</w:t>
      </w:r>
    </w:p>
    <w:p w14:paraId="083B6DA0" w14:textId="4DB39780"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5.2.</w:t>
      </w:r>
      <w:r w:rsidR="00A20990" w:rsidRPr="00865EF6">
        <w:rPr>
          <w:rFonts w:ascii="Times New Roman" w:eastAsia="Times New Roman" w:hAnsi="Times New Roman" w:cs="Times New Roman"/>
          <w:lang w:eastAsia="ru-RU"/>
        </w:rPr>
        <w:t>4</w:t>
      </w:r>
      <w:r w:rsidRPr="00865EF6">
        <w:rPr>
          <w:rFonts w:ascii="Times New Roman" w:eastAsia="Times New Roman" w:hAnsi="Times New Roman" w:cs="Times New Roman"/>
          <w:lang w:eastAsia="ru-RU"/>
        </w:rPr>
        <w:t>. Следить за правильностью размещения и движения автомобилей на территории</w:t>
      </w:r>
      <w:r w:rsidR="00D63BC2" w:rsidRPr="00865EF6">
        <w:rPr>
          <w:rFonts w:ascii="Times New Roman" w:eastAsia="Times New Roman" w:hAnsi="Times New Roman" w:cs="Times New Roman"/>
          <w:lang w:eastAsia="ru-RU"/>
        </w:rPr>
        <w:t xml:space="preserve"> Комплекса и территории платной парковки</w:t>
      </w:r>
      <w:r w:rsidRPr="00865EF6">
        <w:rPr>
          <w:rFonts w:ascii="Times New Roman" w:eastAsia="Times New Roman" w:hAnsi="Times New Roman" w:cs="Times New Roman"/>
          <w:lang w:eastAsia="ru-RU"/>
        </w:rPr>
        <w:t>.</w:t>
      </w:r>
    </w:p>
    <w:p w14:paraId="103B2B28" w14:textId="770D81EC"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5.2.</w:t>
      </w:r>
      <w:r w:rsidR="00A20990" w:rsidRPr="00865EF6">
        <w:rPr>
          <w:rFonts w:ascii="Times New Roman" w:eastAsia="Times New Roman" w:hAnsi="Times New Roman" w:cs="Times New Roman"/>
          <w:lang w:eastAsia="ru-RU"/>
        </w:rPr>
        <w:t>5</w:t>
      </w:r>
      <w:r w:rsidRPr="00865EF6">
        <w:rPr>
          <w:rFonts w:ascii="Times New Roman" w:eastAsia="Times New Roman" w:hAnsi="Times New Roman" w:cs="Times New Roman"/>
          <w:lang w:eastAsia="ru-RU"/>
        </w:rPr>
        <w:t>. При необходимости вызывать правоохранительные органы по телефону или с помощью тревожной кнопки с фиксацией осуществляемого въезда в журнале учета въезда автотранспорта.</w:t>
      </w:r>
    </w:p>
    <w:p w14:paraId="2AE95738" w14:textId="05017228" w:rsidR="00CB7796" w:rsidRPr="00865EF6" w:rsidRDefault="00CB7796" w:rsidP="000D63B8">
      <w:pPr>
        <w:pStyle w:val="Standard"/>
        <w:ind w:left="-567" w:firstLine="567"/>
        <w:jc w:val="both"/>
        <w:rPr>
          <w:rFonts w:ascii="Times New Roman" w:eastAsia="Times New Roman" w:hAnsi="Times New Roman" w:cs="Times New Roman"/>
          <w:sz w:val="22"/>
          <w:szCs w:val="22"/>
          <w:lang w:eastAsia="ru-RU"/>
        </w:rPr>
      </w:pPr>
      <w:r w:rsidRPr="00865EF6">
        <w:rPr>
          <w:rFonts w:ascii="Times New Roman" w:eastAsia="Times New Roman" w:hAnsi="Times New Roman" w:cs="Times New Roman"/>
          <w:sz w:val="22"/>
          <w:szCs w:val="22"/>
          <w:lang w:eastAsia="ru-RU"/>
        </w:rPr>
        <w:t xml:space="preserve">5.3. </w:t>
      </w:r>
      <w:r w:rsidRPr="00865EF6">
        <w:rPr>
          <w:rFonts w:ascii="Times New Roman" w:hAnsi="Times New Roman" w:cs="Times New Roman"/>
          <w:sz w:val="22"/>
          <w:szCs w:val="22"/>
        </w:rPr>
        <w:t>Запрещается передача службе охраны или сотрудникам Управляющей компании конвертов, свертков, сумок, коробок, пакетов и т.п., подлежащих хранению и/или передаче другим лицам.</w:t>
      </w:r>
    </w:p>
    <w:p w14:paraId="48F365B0"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p>
    <w:p w14:paraId="3C90E7B4" w14:textId="77777777"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lastRenderedPageBreak/>
        <w:t xml:space="preserve">6. РЕГЛАМЕНТ ВВОЗА ТМЦ НА ОБЪЕКТ </w:t>
      </w:r>
    </w:p>
    <w:p w14:paraId="4523D89A" w14:textId="0EA663D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6.1. Заявка на ввоз ТМЦ на территорию Комплекса, полученная сотрудником </w:t>
      </w:r>
      <w:r w:rsidR="00CB7796" w:rsidRPr="00865EF6">
        <w:rPr>
          <w:rFonts w:ascii="Times New Roman" w:eastAsia="Times New Roman" w:hAnsi="Times New Roman" w:cs="Times New Roman"/>
          <w:lang w:eastAsia="ru-RU"/>
        </w:rPr>
        <w:t>службы охраны</w:t>
      </w:r>
      <w:r w:rsidRPr="00865EF6">
        <w:rPr>
          <w:rFonts w:ascii="Times New Roman" w:eastAsia="Times New Roman" w:hAnsi="Times New Roman" w:cs="Times New Roman"/>
          <w:lang w:eastAsia="ru-RU"/>
        </w:rPr>
        <w:t>, подается в офис УК на согласование, далее передается на пост охраны, расположенный при въезде на территорию Объекта (КПП) до 17-00 часов дня предшествующего дню предполагаемого ввоза материалов на территорию. В заявке указывается вид ТМЦ, марка и государственный номер автотранспортного средства, уточняется время начала разгрузки, контактный телефон.</w:t>
      </w:r>
    </w:p>
    <w:p w14:paraId="0B39712D" w14:textId="6AEB5CCB"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6.2. </w:t>
      </w:r>
      <w:r w:rsidR="00A20990" w:rsidRPr="00865EF6">
        <w:rPr>
          <w:rFonts w:ascii="Times New Roman" w:eastAsia="Times New Roman" w:hAnsi="Times New Roman" w:cs="Times New Roman"/>
          <w:lang w:eastAsia="ru-RU"/>
        </w:rPr>
        <w:t>Старший смены охранной организации</w:t>
      </w:r>
      <w:r w:rsidR="00CB7796" w:rsidRPr="00865EF6">
        <w:rPr>
          <w:rFonts w:ascii="Times New Roman" w:eastAsia="Times New Roman" w:hAnsi="Times New Roman" w:cs="Times New Roman"/>
          <w:lang w:eastAsia="ru-RU"/>
        </w:rPr>
        <w:t xml:space="preserve"> </w:t>
      </w:r>
      <w:r w:rsidRPr="00865EF6">
        <w:rPr>
          <w:rFonts w:ascii="Times New Roman" w:eastAsia="Times New Roman" w:hAnsi="Times New Roman" w:cs="Times New Roman"/>
          <w:lang w:eastAsia="ru-RU"/>
        </w:rPr>
        <w:t xml:space="preserve">обязан в 17-00 часов забрать поступившие за день заявки с КПП </w:t>
      </w:r>
      <w:r w:rsidR="00D63BC2" w:rsidRPr="00865EF6">
        <w:rPr>
          <w:rFonts w:ascii="Times New Roman" w:eastAsia="Times New Roman" w:hAnsi="Times New Roman" w:cs="Times New Roman"/>
          <w:lang w:eastAsia="ru-RU"/>
        </w:rPr>
        <w:t>и передать</w:t>
      </w:r>
      <w:r w:rsidRPr="00865EF6">
        <w:rPr>
          <w:rFonts w:ascii="Times New Roman" w:eastAsia="Times New Roman" w:hAnsi="Times New Roman" w:cs="Times New Roman"/>
          <w:lang w:eastAsia="ru-RU"/>
        </w:rPr>
        <w:t xml:space="preserve"> уполномоченному сотруднику УК для дальнейшего согласования.</w:t>
      </w:r>
    </w:p>
    <w:p w14:paraId="35B78E09" w14:textId="6AAD2B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6.3. После согласования заявки, </w:t>
      </w:r>
      <w:r w:rsidR="00A20990" w:rsidRPr="00865EF6">
        <w:rPr>
          <w:rFonts w:ascii="Times New Roman" w:eastAsia="Times New Roman" w:hAnsi="Times New Roman" w:cs="Times New Roman"/>
          <w:lang w:eastAsia="ru-RU"/>
        </w:rPr>
        <w:t xml:space="preserve">Старший смены охранной организации </w:t>
      </w:r>
      <w:r w:rsidRPr="00865EF6">
        <w:rPr>
          <w:rFonts w:ascii="Times New Roman" w:eastAsia="Times New Roman" w:hAnsi="Times New Roman" w:cs="Times New Roman"/>
          <w:lang w:eastAsia="ru-RU"/>
        </w:rPr>
        <w:t>должен передать оригинал заявки в диспетчерскую службу УК, копию на КПП и копию на пост охраны.</w:t>
      </w:r>
    </w:p>
    <w:p w14:paraId="5DD0BC12" w14:textId="59B030A9"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6.4. Сотрудник </w:t>
      </w:r>
      <w:r w:rsidR="00A20990" w:rsidRPr="00865EF6">
        <w:rPr>
          <w:rFonts w:ascii="Times New Roman" w:eastAsia="Times New Roman" w:hAnsi="Times New Roman" w:cs="Times New Roman"/>
          <w:lang w:eastAsia="ru-RU"/>
        </w:rPr>
        <w:t>охранной организации и представитель УК</w:t>
      </w:r>
      <w:r w:rsidR="00CB7796" w:rsidRPr="00865EF6">
        <w:rPr>
          <w:rFonts w:ascii="Times New Roman" w:eastAsia="Times New Roman" w:hAnsi="Times New Roman" w:cs="Times New Roman"/>
          <w:lang w:eastAsia="ru-RU"/>
        </w:rPr>
        <w:t xml:space="preserve"> </w:t>
      </w:r>
      <w:r w:rsidRPr="00865EF6">
        <w:rPr>
          <w:rFonts w:ascii="Times New Roman" w:eastAsia="Times New Roman" w:hAnsi="Times New Roman" w:cs="Times New Roman"/>
          <w:lang w:eastAsia="ru-RU"/>
        </w:rPr>
        <w:t xml:space="preserve">обязан контролировать время разгрузки/загрузки ТМЦ, не превышающий </w:t>
      </w:r>
      <w:r w:rsidR="00A20990" w:rsidRPr="00865EF6">
        <w:rPr>
          <w:rFonts w:ascii="Times New Roman" w:eastAsia="Times New Roman" w:hAnsi="Times New Roman" w:cs="Times New Roman"/>
          <w:lang w:eastAsia="ru-RU"/>
        </w:rPr>
        <w:t>2</w:t>
      </w:r>
      <w:r w:rsidRPr="00865EF6">
        <w:rPr>
          <w:rFonts w:ascii="Times New Roman" w:eastAsia="Times New Roman" w:hAnsi="Times New Roman" w:cs="Times New Roman"/>
          <w:lang w:eastAsia="ru-RU"/>
        </w:rPr>
        <w:t xml:space="preserve"> (</w:t>
      </w:r>
      <w:r w:rsidR="00A20990" w:rsidRPr="00865EF6">
        <w:rPr>
          <w:rFonts w:ascii="Times New Roman" w:eastAsia="Times New Roman" w:hAnsi="Times New Roman" w:cs="Times New Roman"/>
          <w:lang w:eastAsia="ru-RU"/>
        </w:rPr>
        <w:t>двух</w:t>
      </w:r>
      <w:r w:rsidRPr="00865EF6">
        <w:rPr>
          <w:rFonts w:ascii="Times New Roman" w:eastAsia="Times New Roman" w:hAnsi="Times New Roman" w:cs="Times New Roman"/>
          <w:lang w:eastAsia="ru-RU"/>
        </w:rPr>
        <w:t>) час</w:t>
      </w:r>
      <w:r w:rsidR="00A20990" w:rsidRPr="00865EF6">
        <w:rPr>
          <w:rFonts w:ascii="Times New Roman" w:eastAsia="Times New Roman" w:hAnsi="Times New Roman" w:cs="Times New Roman"/>
          <w:lang w:eastAsia="ru-RU"/>
        </w:rPr>
        <w:t>ов</w:t>
      </w:r>
      <w:r w:rsidRPr="00865EF6">
        <w:rPr>
          <w:rFonts w:ascii="Times New Roman" w:eastAsia="Times New Roman" w:hAnsi="Times New Roman" w:cs="Times New Roman"/>
          <w:lang w:eastAsia="ru-RU"/>
        </w:rPr>
        <w:t>, а также порядок и чистоту на этажах, в лифтах и лифтовых холлах после разгрузки/загрузки ТМЦ.</w:t>
      </w:r>
    </w:p>
    <w:p w14:paraId="2BCBDF59" w14:textId="1B6E9C74"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6.5. В случае если осуществлена доставка ТМЦ Собственников Помещений (мебель, бытовая техника, личные вещи и т.д.) без предварительного оповещения, факт ввоза ТМЦ оперативно согласовывается с представителем </w:t>
      </w:r>
      <w:r w:rsidR="00CB7796" w:rsidRPr="00865EF6">
        <w:rPr>
          <w:rFonts w:ascii="Times New Roman" w:eastAsia="Times New Roman" w:hAnsi="Times New Roman" w:cs="Times New Roman"/>
          <w:lang w:eastAsia="ru-RU"/>
        </w:rPr>
        <w:t>службы охраны</w:t>
      </w:r>
      <w:r w:rsidRPr="00865EF6">
        <w:rPr>
          <w:rFonts w:ascii="Times New Roman" w:eastAsia="Times New Roman" w:hAnsi="Times New Roman" w:cs="Times New Roman"/>
          <w:lang w:eastAsia="ru-RU"/>
        </w:rPr>
        <w:t>, либо уполномоченным сотрудником УК.</w:t>
      </w:r>
    </w:p>
    <w:p w14:paraId="474426E2"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6.6. Вывоз ТМЦ с территории Комплекса осуществляется по аналогии с завозом ТМЦ при условии подачи заявки непосредственно Собственником или его представителем, действующим на основании доверенности.</w:t>
      </w:r>
    </w:p>
    <w:p w14:paraId="1C9485DE" w14:textId="04A76B64"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6.7. Сотрудники </w:t>
      </w:r>
      <w:r w:rsidR="00CB7796" w:rsidRPr="00865EF6">
        <w:rPr>
          <w:rFonts w:ascii="Times New Roman" w:eastAsia="Times New Roman" w:hAnsi="Times New Roman" w:cs="Times New Roman"/>
          <w:lang w:eastAsia="ru-RU"/>
        </w:rPr>
        <w:t>службы охраны</w:t>
      </w:r>
      <w:r w:rsidRPr="00865EF6">
        <w:rPr>
          <w:rFonts w:ascii="Times New Roman" w:eastAsia="Times New Roman" w:hAnsi="Times New Roman" w:cs="Times New Roman"/>
          <w:lang w:eastAsia="ru-RU"/>
        </w:rPr>
        <w:t xml:space="preserve"> обязаны контролировать ввоз следующих материалов и конструкций, которые должны быть согласованы с УК:</w:t>
      </w:r>
    </w:p>
    <w:p w14:paraId="08E0605B"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w:t>
      </w:r>
      <w:r w:rsidRPr="00865EF6">
        <w:rPr>
          <w:rFonts w:ascii="Times New Roman" w:eastAsia="Times New Roman" w:hAnsi="Times New Roman" w:cs="Times New Roman"/>
          <w:lang w:eastAsia="ru-RU"/>
        </w:rPr>
        <w:tab/>
        <w:t>Фасадные витражные конструкции;</w:t>
      </w:r>
    </w:p>
    <w:p w14:paraId="22DD3A35"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w:t>
      </w:r>
      <w:r w:rsidRPr="00865EF6">
        <w:rPr>
          <w:rFonts w:ascii="Times New Roman" w:eastAsia="Times New Roman" w:hAnsi="Times New Roman" w:cs="Times New Roman"/>
          <w:lang w:eastAsia="ru-RU"/>
        </w:rPr>
        <w:tab/>
        <w:t>Стеклопакеты;</w:t>
      </w:r>
    </w:p>
    <w:p w14:paraId="1C0ED11B"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w:t>
      </w:r>
      <w:r w:rsidRPr="00865EF6">
        <w:rPr>
          <w:rFonts w:ascii="Times New Roman" w:eastAsia="Times New Roman" w:hAnsi="Times New Roman" w:cs="Times New Roman"/>
          <w:lang w:eastAsia="ru-RU"/>
        </w:rPr>
        <w:tab/>
        <w:t>Крупные балки (металлические и деревянные);</w:t>
      </w:r>
    </w:p>
    <w:p w14:paraId="7F78C814"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w:t>
      </w:r>
      <w:r w:rsidRPr="00865EF6">
        <w:rPr>
          <w:rFonts w:ascii="Times New Roman" w:eastAsia="Times New Roman" w:hAnsi="Times New Roman" w:cs="Times New Roman"/>
          <w:lang w:eastAsia="ru-RU"/>
        </w:rPr>
        <w:tab/>
        <w:t>Входные двери в апартаменты (металлические и деревянные);</w:t>
      </w:r>
    </w:p>
    <w:p w14:paraId="57A0AE36"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w:t>
      </w:r>
      <w:r w:rsidRPr="00865EF6">
        <w:rPr>
          <w:rFonts w:ascii="Times New Roman" w:eastAsia="Times New Roman" w:hAnsi="Times New Roman" w:cs="Times New Roman"/>
          <w:lang w:eastAsia="ru-RU"/>
        </w:rPr>
        <w:tab/>
        <w:t>Стеклянные ограждения;</w:t>
      </w:r>
    </w:p>
    <w:p w14:paraId="4A482CB3"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w:t>
      </w:r>
      <w:r w:rsidRPr="00865EF6">
        <w:rPr>
          <w:rFonts w:ascii="Times New Roman" w:eastAsia="Times New Roman" w:hAnsi="Times New Roman" w:cs="Times New Roman"/>
          <w:lang w:eastAsia="ru-RU"/>
        </w:rPr>
        <w:tab/>
        <w:t>Фасадный утеплитель (минеральная вата);</w:t>
      </w:r>
    </w:p>
    <w:p w14:paraId="4DE7BC1F" w14:textId="2DBB4A20"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w:t>
      </w:r>
      <w:r w:rsidRPr="00865EF6">
        <w:rPr>
          <w:rFonts w:ascii="Times New Roman" w:eastAsia="Times New Roman" w:hAnsi="Times New Roman" w:cs="Times New Roman"/>
          <w:lang w:eastAsia="ru-RU"/>
        </w:rPr>
        <w:tab/>
        <w:t xml:space="preserve">Ввоз кирпича, </w:t>
      </w:r>
      <w:proofErr w:type="spellStart"/>
      <w:proofErr w:type="gramStart"/>
      <w:r w:rsidRPr="00865EF6">
        <w:rPr>
          <w:rFonts w:ascii="Times New Roman" w:eastAsia="Times New Roman" w:hAnsi="Times New Roman" w:cs="Times New Roman"/>
          <w:lang w:eastAsia="ru-RU"/>
        </w:rPr>
        <w:t>керамзито</w:t>
      </w:r>
      <w:proofErr w:type="spellEnd"/>
      <w:r w:rsidRPr="00865EF6">
        <w:rPr>
          <w:rFonts w:ascii="Times New Roman" w:eastAsia="Times New Roman" w:hAnsi="Times New Roman" w:cs="Times New Roman"/>
          <w:lang w:eastAsia="ru-RU"/>
        </w:rPr>
        <w:t>-бетонных</w:t>
      </w:r>
      <w:proofErr w:type="gramEnd"/>
      <w:r w:rsidRPr="00865EF6">
        <w:rPr>
          <w:rFonts w:ascii="Times New Roman" w:eastAsia="Times New Roman" w:hAnsi="Times New Roman" w:cs="Times New Roman"/>
          <w:lang w:eastAsia="ru-RU"/>
        </w:rPr>
        <w:t xml:space="preserve"> блоков, </w:t>
      </w:r>
      <w:proofErr w:type="spellStart"/>
      <w:r w:rsidRPr="00865EF6">
        <w:rPr>
          <w:rFonts w:ascii="Times New Roman" w:eastAsia="Times New Roman" w:hAnsi="Times New Roman" w:cs="Times New Roman"/>
          <w:lang w:eastAsia="ru-RU"/>
        </w:rPr>
        <w:t>пазогребневых</w:t>
      </w:r>
      <w:proofErr w:type="spellEnd"/>
      <w:r w:rsidRPr="00865EF6">
        <w:rPr>
          <w:rFonts w:ascii="Times New Roman" w:eastAsia="Times New Roman" w:hAnsi="Times New Roman" w:cs="Times New Roman"/>
          <w:lang w:eastAsia="ru-RU"/>
        </w:rPr>
        <w:t xml:space="preserve"> блоков и других мелкоштучных материалов (за исключением </w:t>
      </w:r>
      <w:proofErr w:type="spellStart"/>
      <w:r w:rsidRPr="00865EF6">
        <w:rPr>
          <w:rFonts w:ascii="Times New Roman" w:eastAsia="Times New Roman" w:hAnsi="Times New Roman" w:cs="Times New Roman"/>
          <w:lang w:eastAsia="ru-RU"/>
        </w:rPr>
        <w:t>керамогранитной</w:t>
      </w:r>
      <w:proofErr w:type="spellEnd"/>
      <w:r w:rsidRPr="00865EF6">
        <w:rPr>
          <w:rFonts w:ascii="Times New Roman" w:eastAsia="Times New Roman" w:hAnsi="Times New Roman" w:cs="Times New Roman"/>
          <w:lang w:eastAsia="ru-RU"/>
        </w:rPr>
        <w:t xml:space="preserve"> и керамической плитки, внутренних отделочных штучных материалов) ЗАПРЕЩЕН.</w:t>
      </w:r>
    </w:p>
    <w:p w14:paraId="4E28DD15"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6.7. Ввоз ТМЦ на объект осуществляется только в будние дни с понедельника по пятницу с 09-00 до 17-00. Ввоз сыпучих материалов (разрешено только в герметичных мешках) осуществляется до 16-00.</w:t>
      </w:r>
    </w:p>
    <w:p w14:paraId="3E377C0C" w14:textId="3248B992"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6.</w:t>
      </w:r>
      <w:r w:rsidR="00D63BC2" w:rsidRPr="00865EF6">
        <w:rPr>
          <w:rFonts w:ascii="Times New Roman" w:eastAsia="Times New Roman" w:hAnsi="Times New Roman" w:cs="Times New Roman"/>
          <w:lang w:eastAsia="ru-RU"/>
        </w:rPr>
        <w:t>8</w:t>
      </w:r>
      <w:r w:rsidRPr="00865EF6">
        <w:rPr>
          <w:rFonts w:ascii="Times New Roman" w:eastAsia="Times New Roman" w:hAnsi="Times New Roman" w:cs="Times New Roman"/>
          <w:lang w:eastAsia="ru-RU"/>
        </w:rPr>
        <w:t xml:space="preserve">. Бытовая техника, немногочисленные предметы мебели, фурнитура и т.п. ввозятся без ограничения во времени путем подачи заявки </w:t>
      </w:r>
      <w:r w:rsidR="00D63BC2" w:rsidRPr="00865EF6">
        <w:rPr>
          <w:rFonts w:ascii="Times New Roman" w:eastAsia="Times New Roman" w:hAnsi="Times New Roman" w:cs="Times New Roman"/>
          <w:lang w:eastAsia="ru-RU"/>
        </w:rPr>
        <w:t>в УК</w:t>
      </w:r>
      <w:r w:rsidRPr="00865EF6">
        <w:rPr>
          <w:rFonts w:ascii="Times New Roman" w:eastAsia="Times New Roman" w:hAnsi="Times New Roman" w:cs="Times New Roman"/>
          <w:lang w:eastAsia="ru-RU"/>
        </w:rPr>
        <w:t>.</w:t>
      </w:r>
    </w:p>
    <w:p w14:paraId="719EB3C5"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p>
    <w:p w14:paraId="70637D7B" w14:textId="77777777"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 xml:space="preserve">7. ПОРЯДОК ПРОВЕДЕНИЯ ПОГРУЗОЧНО-РАЗГРУЗОЧНЫХ </w:t>
      </w:r>
    </w:p>
    <w:p w14:paraId="33D1CDB2" w14:textId="77777777"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И ДРУГИХ ВИДОВ РАБОТ</w:t>
      </w:r>
    </w:p>
    <w:p w14:paraId="5DF143D8" w14:textId="4DAF6398"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7.1. Погрузочно-разгрузочные работы разрешается проводить с 09.00 до 18.00 часов в рабочие дни.</w:t>
      </w:r>
    </w:p>
    <w:p w14:paraId="0BC4995A" w14:textId="42F5ACA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ЗАПРЕЩАЕТСЯ:</w:t>
      </w:r>
    </w:p>
    <w:p w14:paraId="103BCA0B"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 использование пассажирских лифтов для транспортировки ТМЦ, а также бытовых и строительных отходов;</w:t>
      </w:r>
    </w:p>
    <w:p w14:paraId="60C2D240"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 загромождение и загрязнение ТМЦ, а также бытовыми и строительными отходами путей эвакуации и мест общего пользования;</w:t>
      </w:r>
    </w:p>
    <w:p w14:paraId="2D08BB51"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 - применение оборудования и строительных инструментов, вызывающих превышение допустимого уровня шума и вибраций.</w:t>
      </w:r>
    </w:p>
    <w:p w14:paraId="4306D2A4" w14:textId="77777777" w:rsidR="00757870" w:rsidRPr="00865EF6" w:rsidRDefault="00757870" w:rsidP="000D63B8">
      <w:pPr>
        <w:spacing w:after="0" w:line="240" w:lineRule="auto"/>
        <w:ind w:left="-567" w:firstLine="567"/>
        <w:jc w:val="both"/>
        <w:rPr>
          <w:rFonts w:ascii="Times New Roman" w:eastAsia="Times New Roman" w:hAnsi="Times New Roman" w:cs="Times New Roman"/>
          <w:lang w:eastAsia="ru-RU"/>
        </w:rPr>
      </w:pPr>
    </w:p>
    <w:p w14:paraId="77CBAA9A" w14:textId="77777777" w:rsidR="00757870" w:rsidRPr="00865EF6" w:rsidRDefault="00757870" w:rsidP="000D63B8">
      <w:pPr>
        <w:spacing w:after="0" w:line="240" w:lineRule="auto"/>
        <w:ind w:left="-567" w:firstLine="567"/>
        <w:rPr>
          <w:rFonts w:ascii="Times New Roman" w:eastAsia="Times New Roman" w:hAnsi="Times New Roman" w:cs="Times New Roman"/>
          <w:b/>
          <w:lang w:eastAsia="ru-RU"/>
        </w:rPr>
      </w:pPr>
      <w:r w:rsidRPr="00865EF6">
        <w:rPr>
          <w:rFonts w:ascii="Times New Roman" w:eastAsia="Times New Roman" w:hAnsi="Times New Roman" w:cs="Times New Roman"/>
          <w:b/>
          <w:lang w:eastAsia="ru-RU"/>
        </w:rPr>
        <w:t>8. ЗАКЛЮЧИТЕЛЬНЫЕ ПОЛОЖЕНИЯ</w:t>
      </w:r>
    </w:p>
    <w:p w14:paraId="4EC87761" w14:textId="5E84157E" w:rsidR="00CB7796" w:rsidRPr="00865EF6" w:rsidRDefault="00757870" w:rsidP="000D63B8">
      <w:pPr>
        <w:pStyle w:val="Standard"/>
        <w:ind w:left="-567" w:firstLine="567"/>
        <w:jc w:val="both"/>
        <w:rPr>
          <w:rFonts w:ascii="Times New Roman" w:hAnsi="Times New Roman" w:cs="Times New Roman"/>
          <w:sz w:val="22"/>
          <w:szCs w:val="22"/>
        </w:rPr>
      </w:pPr>
      <w:r w:rsidRPr="00865EF6">
        <w:rPr>
          <w:rFonts w:ascii="Times New Roman" w:eastAsia="Times New Roman" w:hAnsi="Times New Roman" w:cs="Times New Roman"/>
          <w:sz w:val="22"/>
          <w:szCs w:val="22"/>
          <w:lang w:eastAsia="ru-RU"/>
        </w:rPr>
        <w:t xml:space="preserve">8.1. </w:t>
      </w:r>
      <w:r w:rsidR="00CB7796" w:rsidRPr="00865EF6">
        <w:rPr>
          <w:rFonts w:ascii="Times New Roman" w:hAnsi="Times New Roman" w:cs="Times New Roman"/>
          <w:sz w:val="22"/>
          <w:szCs w:val="22"/>
        </w:rPr>
        <w:t>Собственник заранее уведомляет УК о предполагаемом длительном отсутствии (более 10 календарных (десяти) дней) и информирует о телефонах доверенных лиц на случай непредвиденных ситуаций</w:t>
      </w:r>
    </w:p>
    <w:p w14:paraId="11FDD3A9" w14:textId="17062A51" w:rsidR="00757870" w:rsidRPr="00865EF6" w:rsidRDefault="00CB7796" w:rsidP="000D63B8">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 xml:space="preserve">8.2. </w:t>
      </w:r>
      <w:r w:rsidR="00757870" w:rsidRPr="00865EF6">
        <w:rPr>
          <w:rFonts w:ascii="Times New Roman" w:eastAsia="Times New Roman" w:hAnsi="Times New Roman" w:cs="Times New Roman"/>
          <w:lang w:eastAsia="ru-RU"/>
        </w:rPr>
        <w:t>Во всем, что не отражено в тексте настоящего Положения, Собственники Помещений и УК руководствуются действующим законодательством РФ.</w:t>
      </w:r>
    </w:p>
    <w:p w14:paraId="6F399710" w14:textId="59A6475F" w:rsidR="00D63BC2" w:rsidRPr="00865EF6" w:rsidRDefault="00757870" w:rsidP="00E841DD">
      <w:pPr>
        <w:spacing w:after="0" w:line="240" w:lineRule="auto"/>
        <w:ind w:left="-567" w:firstLine="567"/>
        <w:jc w:val="both"/>
        <w:rPr>
          <w:rFonts w:ascii="Times New Roman" w:eastAsia="Times New Roman" w:hAnsi="Times New Roman" w:cs="Times New Roman"/>
          <w:lang w:eastAsia="ru-RU"/>
        </w:rPr>
      </w:pPr>
      <w:r w:rsidRPr="00865EF6">
        <w:rPr>
          <w:rFonts w:ascii="Times New Roman" w:eastAsia="Times New Roman" w:hAnsi="Times New Roman" w:cs="Times New Roman"/>
          <w:lang w:eastAsia="ru-RU"/>
        </w:rPr>
        <w:t>8.</w:t>
      </w:r>
      <w:r w:rsidR="00CB7796" w:rsidRPr="00865EF6">
        <w:rPr>
          <w:rFonts w:ascii="Times New Roman" w:eastAsia="Times New Roman" w:hAnsi="Times New Roman" w:cs="Times New Roman"/>
          <w:lang w:eastAsia="ru-RU"/>
        </w:rPr>
        <w:t>3</w:t>
      </w:r>
      <w:r w:rsidRPr="00865EF6">
        <w:rPr>
          <w:rFonts w:ascii="Times New Roman" w:eastAsia="Times New Roman" w:hAnsi="Times New Roman" w:cs="Times New Roman"/>
          <w:lang w:eastAsia="ru-RU"/>
        </w:rPr>
        <w:t>. Изменения и дополнения настоящего Положения утверждаются УК.</w:t>
      </w:r>
    </w:p>
    <w:sectPr w:rsidR="00D63BC2" w:rsidRPr="00865EF6" w:rsidSect="00B53018">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12" w:hanging="336"/>
      </w:pPr>
      <w:rPr>
        <w:rFonts w:ascii="Times New Roman" w:hAnsi="Times New Roman" w:cs="Times New Roman"/>
        <w:b w:val="0"/>
        <w:bCs w:val="0"/>
        <w:spacing w:val="-3"/>
        <w:w w:val="101"/>
        <w:sz w:val="22"/>
        <w:szCs w:val="22"/>
      </w:rPr>
    </w:lvl>
    <w:lvl w:ilvl="1">
      <w:start w:val="1"/>
      <w:numFmt w:val="decimal"/>
      <w:lvlText w:val="%1.%2."/>
      <w:lvlJc w:val="left"/>
      <w:pPr>
        <w:ind w:left="570" w:hanging="527"/>
      </w:pPr>
      <w:rPr>
        <w:rFonts w:ascii="Times New Roman" w:hAnsi="Times New Roman" w:cs="Times New Roman"/>
        <w:b w:val="0"/>
        <w:bCs w:val="0"/>
        <w:spacing w:val="-10"/>
        <w:w w:val="103"/>
        <w:sz w:val="22"/>
        <w:szCs w:val="22"/>
      </w:rPr>
    </w:lvl>
    <w:lvl w:ilvl="2">
      <w:numFmt w:val="bullet"/>
      <w:lvlText w:val="•"/>
      <w:lvlJc w:val="left"/>
      <w:pPr>
        <w:ind w:left="1693" w:hanging="527"/>
      </w:pPr>
    </w:lvl>
    <w:lvl w:ilvl="3">
      <w:numFmt w:val="bullet"/>
      <w:lvlText w:val="•"/>
      <w:lvlJc w:val="left"/>
      <w:pPr>
        <w:ind w:left="2816" w:hanging="527"/>
      </w:pPr>
    </w:lvl>
    <w:lvl w:ilvl="4">
      <w:numFmt w:val="bullet"/>
      <w:lvlText w:val="•"/>
      <w:lvlJc w:val="left"/>
      <w:pPr>
        <w:ind w:left="3940" w:hanging="527"/>
      </w:pPr>
    </w:lvl>
    <w:lvl w:ilvl="5">
      <w:numFmt w:val="bullet"/>
      <w:lvlText w:val="•"/>
      <w:lvlJc w:val="left"/>
      <w:pPr>
        <w:ind w:left="5063" w:hanging="527"/>
      </w:pPr>
    </w:lvl>
    <w:lvl w:ilvl="6">
      <w:numFmt w:val="bullet"/>
      <w:lvlText w:val="•"/>
      <w:lvlJc w:val="left"/>
      <w:pPr>
        <w:ind w:left="6186" w:hanging="527"/>
      </w:pPr>
    </w:lvl>
    <w:lvl w:ilvl="7">
      <w:numFmt w:val="bullet"/>
      <w:lvlText w:val="•"/>
      <w:lvlJc w:val="left"/>
      <w:pPr>
        <w:ind w:left="7310" w:hanging="527"/>
      </w:pPr>
    </w:lvl>
    <w:lvl w:ilvl="8">
      <w:numFmt w:val="bullet"/>
      <w:lvlText w:val="•"/>
      <w:lvlJc w:val="left"/>
      <w:pPr>
        <w:ind w:left="8433" w:hanging="527"/>
      </w:pPr>
    </w:lvl>
  </w:abstractNum>
  <w:abstractNum w:abstractNumId="1" w15:restartNumberingAfterBreak="0">
    <w:nsid w:val="00000403"/>
    <w:multiLevelType w:val="multilevel"/>
    <w:tmpl w:val="BAB692B8"/>
    <w:lvl w:ilvl="0">
      <w:start w:val="1"/>
      <w:numFmt w:val="decimal"/>
      <w:lvlText w:val="%1."/>
      <w:lvlJc w:val="left"/>
      <w:pPr>
        <w:ind w:left="546" w:hanging="380"/>
      </w:pPr>
      <w:rPr>
        <w:rFonts w:ascii="Times New Roman" w:hAnsi="Times New Roman" w:cs="Times New Roman"/>
        <w:b w:val="0"/>
        <w:bCs/>
        <w:i w:val="0"/>
        <w:iCs/>
        <w:color w:val="auto"/>
        <w:w w:val="118"/>
        <w:sz w:val="20"/>
        <w:szCs w:val="20"/>
      </w:rPr>
    </w:lvl>
    <w:lvl w:ilvl="1">
      <w:numFmt w:val="bullet"/>
      <w:lvlText w:val="•"/>
      <w:lvlJc w:val="left"/>
      <w:pPr>
        <w:ind w:left="1559" w:hanging="380"/>
      </w:pPr>
    </w:lvl>
    <w:lvl w:ilvl="2">
      <w:numFmt w:val="bullet"/>
      <w:lvlText w:val="•"/>
      <w:lvlJc w:val="left"/>
      <w:pPr>
        <w:ind w:left="2573" w:hanging="380"/>
      </w:pPr>
    </w:lvl>
    <w:lvl w:ilvl="3">
      <w:numFmt w:val="bullet"/>
      <w:lvlText w:val="•"/>
      <w:lvlJc w:val="left"/>
      <w:pPr>
        <w:ind w:left="3586" w:hanging="380"/>
      </w:pPr>
    </w:lvl>
    <w:lvl w:ilvl="4">
      <w:numFmt w:val="bullet"/>
      <w:lvlText w:val="•"/>
      <w:lvlJc w:val="left"/>
      <w:pPr>
        <w:ind w:left="4599" w:hanging="380"/>
      </w:pPr>
    </w:lvl>
    <w:lvl w:ilvl="5">
      <w:numFmt w:val="bullet"/>
      <w:lvlText w:val="•"/>
      <w:lvlJc w:val="left"/>
      <w:pPr>
        <w:ind w:left="5613" w:hanging="380"/>
      </w:pPr>
    </w:lvl>
    <w:lvl w:ilvl="6">
      <w:numFmt w:val="bullet"/>
      <w:lvlText w:val="•"/>
      <w:lvlJc w:val="left"/>
      <w:pPr>
        <w:ind w:left="6626" w:hanging="380"/>
      </w:pPr>
    </w:lvl>
    <w:lvl w:ilvl="7">
      <w:numFmt w:val="bullet"/>
      <w:lvlText w:val="•"/>
      <w:lvlJc w:val="left"/>
      <w:pPr>
        <w:ind w:left="7639" w:hanging="380"/>
      </w:pPr>
    </w:lvl>
    <w:lvl w:ilvl="8">
      <w:numFmt w:val="bullet"/>
      <w:lvlText w:val="•"/>
      <w:lvlJc w:val="left"/>
      <w:pPr>
        <w:ind w:left="8653" w:hanging="380"/>
      </w:pPr>
    </w:lvl>
  </w:abstractNum>
  <w:abstractNum w:abstractNumId="2" w15:restartNumberingAfterBreak="0">
    <w:nsid w:val="00B67BFF"/>
    <w:multiLevelType w:val="hybridMultilevel"/>
    <w:tmpl w:val="94A060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520399"/>
    <w:multiLevelType w:val="hybridMultilevel"/>
    <w:tmpl w:val="8458A5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06FB"/>
    <w:multiLevelType w:val="hybridMultilevel"/>
    <w:tmpl w:val="F3382D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A1387"/>
    <w:multiLevelType w:val="hybridMultilevel"/>
    <w:tmpl w:val="E08E4E38"/>
    <w:lvl w:ilvl="0" w:tplc="0890FB86">
      <w:start w:val="1"/>
      <w:numFmt w:val="decimal"/>
      <w:lvlText w:val="%1."/>
      <w:lvlJc w:val="left"/>
      <w:pPr>
        <w:ind w:left="-273" w:hanging="360"/>
      </w:pPr>
      <w:rPr>
        <w:b w:val="0"/>
        <w:bCs/>
      </w:rPr>
    </w:lvl>
    <w:lvl w:ilvl="1" w:tplc="04190019">
      <w:start w:val="1"/>
      <w:numFmt w:val="lowerLetter"/>
      <w:lvlText w:val="%2."/>
      <w:lvlJc w:val="left"/>
      <w:pPr>
        <w:ind w:left="447" w:hanging="360"/>
      </w:pPr>
    </w:lvl>
    <w:lvl w:ilvl="2" w:tplc="0419001B">
      <w:start w:val="1"/>
      <w:numFmt w:val="lowerRoman"/>
      <w:lvlText w:val="%3."/>
      <w:lvlJc w:val="right"/>
      <w:pPr>
        <w:ind w:left="1167" w:hanging="180"/>
      </w:pPr>
    </w:lvl>
    <w:lvl w:ilvl="3" w:tplc="0419000F">
      <w:start w:val="1"/>
      <w:numFmt w:val="decimal"/>
      <w:lvlText w:val="%4."/>
      <w:lvlJc w:val="left"/>
      <w:pPr>
        <w:ind w:left="1887" w:hanging="360"/>
      </w:pPr>
    </w:lvl>
    <w:lvl w:ilvl="4" w:tplc="04190019">
      <w:start w:val="1"/>
      <w:numFmt w:val="lowerLetter"/>
      <w:lvlText w:val="%5."/>
      <w:lvlJc w:val="left"/>
      <w:pPr>
        <w:ind w:left="2607" w:hanging="360"/>
      </w:pPr>
    </w:lvl>
    <w:lvl w:ilvl="5" w:tplc="0419001B">
      <w:start w:val="1"/>
      <w:numFmt w:val="lowerRoman"/>
      <w:lvlText w:val="%6."/>
      <w:lvlJc w:val="right"/>
      <w:pPr>
        <w:ind w:left="3327" w:hanging="180"/>
      </w:pPr>
    </w:lvl>
    <w:lvl w:ilvl="6" w:tplc="0419000F">
      <w:start w:val="1"/>
      <w:numFmt w:val="decimal"/>
      <w:lvlText w:val="%7."/>
      <w:lvlJc w:val="left"/>
      <w:pPr>
        <w:ind w:left="4047" w:hanging="360"/>
      </w:pPr>
    </w:lvl>
    <w:lvl w:ilvl="7" w:tplc="04190019">
      <w:start w:val="1"/>
      <w:numFmt w:val="lowerLetter"/>
      <w:lvlText w:val="%8."/>
      <w:lvlJc w:val="left"/>
      <w:pPr>
        <w:ind w:left="4767" w:hanging="360"/>
      </w:pPr>
    </w:lvl>
    <w:lvl w:ilvl="8" w:tplc="0419001B">
      <w:start w:val="1"/>
      <w:numFmt w:val="lowerRoman"/>
      <w:lvlText w:val="%9."/>
      <w:lvlJc w:val="right"/>
      <w:pPr>
        <w:ind w:left="5487" w:hanging="180"/>
      </w:pPr>
    </w:lvl>
  </w:abstractNum>
  <w:abstractNum w:abstractNumId="6" w15:restartNumberingAfterBreak="0">
    <w:nsid w:val="0C7632AA"/>
    <w:multiLevelType w:val="multilevel"/>
    <w:tmpl w:val="BBF2A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50491"/>
    <w:multiLevelType w:val="hybridMultilevel"/>
    <w:tmpl w:val="97563A3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5C151D4"/>
    <w:multiLevelType w:val="hybridMultilevel"/>
    <w:tmpl w:val="A1AA5E54"/>
    <w:lvl w:ilvl="0" w:tplc="24FA09F0">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9" w15:restartNumberingAfterBreak="0">
    <w:nsid w:val="1AE74B24"/>
    <w:multiLevelType w:val="hybridMultilevel"/>
    <w:tmpl w:val="2A4618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96138C"/>
    <w:multiLevelType w:val="multilevel"/>
    <w:tmpl w:val="229C1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DD7BF7"/>
    <w:multiLevelType w:val="hybridMultilevel"/>
    <w:tmpl w:val="D89EC7C6"/>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2" w15:restartNumberingAfterBreak="0">
    <w:nsid w:val="26C63F81"/>
    <w:multiLevelType w:val="hybridMultilevel"/>
    <w:tmpl w:val="D610B7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09C062A"/>
    <w:multiLevelType w:val="hybridMultilevel"/>
    <w:tmpl w:val="119CEB2C"/>
    <w:lvl w:ilvl="0" w:tplc="C4F47348">
      <w:start w:val="1"/>
      <w:numFmt w:val="bullet"/>
      <w:lvlText w:val=""/>
      <w:lvlJc w:val="left"/>
      <w:pPr>
        <w:ind w:left="720" w:hanging="360"/>
      </w:pPr>
      <w:rPr>
        <w:rFonts w:ascii="Symbol" w:hAnsi="Symbol" w:hint="default"/>
        <w:color w:val="auto"/>
      </w:rPr>
    </w:lvl>
    <w:lvl w:ilvl="1" w:tplc="041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B94A22"/>
    <w:multiLevelType w:val="multilevel"/>
    <w:tmpl w:val="76B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A3C35"/>
    <w:multiLevelType w:val="multilevel"/>
    <w:tmpl w:val="204A1B48"/>
    <w:lvl w:ilvl="0">
      <w:start w:val="1"/>
      <w:numFmt w:val="decimal"/>
      <w:lvlText w:val="%1."/>
      <w:lvlJc w:val="left"/>
      <w:pPr>
        <w:ind w:left="720" w:hanging="360"/>
      </w:pPr>
      <w:rPr>
        <w:b/>
        <w:color w:val="0033CC"/>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329C3BC9"/>
    <w:multiLevelType w:val="hybridMultilevel"/>
    <w:tmpl w:val="B66601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C40C41"/>
    <w:multiLevelType w:val="hybridMultilevel"/>
    <w:tmpl w:val="CE205DD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7F716C"/>
    <w:multiLevelType w:val="hybridMultilevel"/>
    <w:tmpl w:val="3CC6FDB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9" w15:restartNumberingAfterBreak="0">
    <w:nsid w:val="37600EFA"/>
    <w:multiLevelType w:val="hybridMultilevel"/>
    <w:tmpl w:val="59BCE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75EF5"/>
    <w:multiLevelType w:val="hybridMultilevel"/>
    <w:tmpl w:val="4BA2F7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738FD"/>
    <w:multiLevelType w:val="multilevel"/>
    <w:tmpl w:val="02501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EFB75EC"/>
    <w:multiLevelType w:val="hybridMultilevel"/>
    <w:tmpl w:val="C5863E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6027205"/>
    <w:multiLevelType w:val="hybridMultilevel"/>
    <w:tmpl w:val="8F5C25E8"/>
    <w:lvl w:ilvl="0" w:tplc="98EC1608">
      <w:start w:val="1"/>
      <w:numFmt w:val="decimal"/>
      <w:lvlText w:val="%1."/>
      <w:lvlJc w:val="left"/>
      <w:pPr>
        <w:ind w:left="-633" w:hanging="360"/>
      </w:pPr>
      <w:rPr>
        <w:b/>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24" w15:restartNumberingAfterBreak="0">
    <w:nsid w:val="497E1A93"/>
    <w:multiLevelType w:val="hybridMultilevel"/>
    <w:tmpl w:val="6862E9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EB04F9"/>
    <w:multiLevelType w:val="hybridMultilevel"/>
    <w:tmpl w:val="5086AC66"/>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6" w15:restartNumberingAfterBreak="0">
    <w:nsid w:val="4EAF62A5"/>
    <w:multiLevelType w:val="multilevel"/>
    <w:tmpl w:val="3AB8F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3681182"/>
    <w:multiLevelType w:val="hybridMultilevel"/>
    <w:tmpl w:val="24809FC8"/>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483DCF"/>
    <w:multiLevelType w:val="hybridMultilevel"/>
    <w:tmpl w:val="0284E464"/>
    <w:lvl w:ilvl="0" w:tplc="E8965C86">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15:restartNumberingAfterBreak="0">
    <w:nsid w:val="6631241A"/>
    <w:multiLevelType w:val="hybridMultilevel"/>
    <w:tmpl w:val="AE5232B8"/>
    <w:lvl w:ilvl="0" w:tplc="1EFC1C8E">
      <w:start w:val="1"/>
      <w:numFmt w:val="decimal"/>
      <w:lvlText w:val="%1."/>
      <w:lvlJc w:val="left"/>
      <w:pPr>
        <w:ind w:left="502" w:hanging="36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0" w15:restartNumberingAfterBreak="0">
    <w:nsid w:val="68BB2027"/>
    <w:multiLevelType w:val="hybridMultilevel"/>
    <w:tmpl w:val="5B3458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D017C2"/>
    <w:multiLevelType w:val="hybridMultilevel"/>
    <w:tmpl w:val="50CE6E88"/>
    <w:lvl w:ilvl="0" w:tplc="C556FF3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C615A"/>
    <w:multiLevelType w:val="multilevel"/>
    <w:tmpl w:val="4FF288E2"/>
    <w:lvl w:ilvl="0">
      <w:start w:val="1"/>
      <w:numFmt w:val="decimal"/>
      <w:lvlText w:val="%1."/>
      <w:lvlJc w:val="left"/>
      <w:pPr>
        <w:ind w:left="720" w:hanging="360"/>
      </w:pPr>
      <w:rPr>
        <w:b/>
        <w:color w:val="auto"/>
      </w:rPr>
    </w:lvl>
    <w:lvl w:ilvl="1">
      <w:start w:val="1"/>
      <w:numFmt w:val="decimal"/>
      <w:isLgl/>
      <w:lvlText w:val="%1.%2."/>
      <w:lvlJc w:val="left"/>
      <w:pPr>
        <w:ind w:left="502"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7DDC3731"/>
    <w:multiLevelType w:val="multilevel"/>
    <w:tmpl w:val="127A5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C67CF"/>
    <w:multiLevelType w:val="hybridMultilevel"/>
    <w:tmpl w:val="304675E0"/>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3"/>
  </w:num>
  <w:num w:numId="2">
    <w:abstractNumId w:val="31"/>
  </w:num>
  <w:num w:numId="3">
    <w:abstractNumId w:val="14"/>
  </w:num>
  <w:num w:numId="4">
    <w:abstractNumId w:val="4"/>
  </w:num>
  <w:num w:numId="5">
    <w:abstractNumId w:val="19"/>
  </w:num>
  <w:num w:numId="6">
    <w:abstractNumId w:val="27"/>
  </w:num>
  <w:num w:numId="7">
    <w:abstractNumId w:val="2"/>
  </w:num>
  <w:num w:numId="8">
    <w:abstractNumId w:val="24"/>
  </w:num>
  <w:num w:numId="9">
    <w:abstractNumId w:val="3"/>
  </w:num>
  <w:num w:numId="10">
    <w:abstractNumId w:val="16"/>
  </w:num>
  <w:num w:numId="11">
    <w:abstractNumId w:val="17"/>
  </w:num>
  <w:num w:numId="12">
    <w:abstractNumId w:val="30"/>
  </w:num>
  <w:num w:numId="13">
    <w:abstractNumId w:val="33"/>
  </w:num>
  <w:num w:numId="14">
    <w:abstractNumId w:val="34"/>
  </w:num>
  <w:num w:numId="15">
    <w:abstractNumId w:val="2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5"/>
  </w:num>
  <w:num w:numId="30">
    <w:abstractNumId w:val="1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25"/>
    <w:rsid w:val="00005AE5"/>
    <w:rsid w:val="000222C5"/>
    <w:rsid w:val="00024BE1"/>
    <w:rsid w:val="00064AE1"/>
    <w:rsid w:val="00073345"/>
    <w:rsid w:val="000C0D99"/>
    <w:rsid w:val="000D63B8"/>
    <w:rsid w:val="00121E4B"/>
    <w:rsid w:val="00140B0F"/>
    <w:rsid w:val="001424DF"/>
    <w:rsid w:val="00162634"/>
    <w:rsid w:val="0018764C"/>
    <w:rsid w:val="001B0B8C"/>
    <w:rsid w:val="001C00AD"/>
    <w:rsid w:val="001D180F"/>
    <w:rsid w:val="001D599E"/>
    <w:rsid w:val="002872A6"/>
    <w:rsid w:val="002A0328"/>
    <w:rsid w:val="0032734C"/>
    <w:rsid w:val="00375AA4"/>
    <w:rsid w:val="003D7C2E"/>
    <w:rsid w:val="004007AA"/>
    <w:rsid w:val="0040393A"/>
    <w:rsid w:val="004121D2"/>
    <w:rsid w:val="004F284F"/>
    <w:rsid w:val="004F3546"/>
    <w:rsid w:val="004F51F2"/>
    <w:rsid w:val="00512A18"/>
    <w:rsid w:val="00565146"/>
    <w:rsid w:val="00581873"/>
    <w:rsid w:val="00660FE0"/>
    <w:rsid w:val="00664CDB"/>
    <w:rsid w:val="006665BE"/>
    <w:rsid w:val="00676609"/>
    <w:rsid w:val="006A7E04"/>
    <w:rsid w:val="006E2857"/>
    <w:rsid w:val="006E651C"/>
    <w:rsid w:val="006F6E63"/>
    <w:rsid w:val="00757870"/>
    <w:rsid w:val="007B5B4E"/>
    <w:rsid w:val="007E5317"/>
    <w:rsid w:val="00816D61"/>
    <w:rsid w:val="008516BF"/>
    <w:rsid w:val="008558A7"/>
    <w:rsid w:val="00856399"/>
    <w:rsid w:val="00865EF6"/>
    <w:rsid w:val="008B0347"/>
    <w:rsid w:val="008B654F"/>
    <w:rsid w:val="008B6B73"/>
    <w:rsid w:val="008F5EE9"/>
    <w:rsid w:val="00921136"/>
    <w:rsid w:val="00967AE9"/>
    <w:rsid w:val="00994E12"/>
    <w:rsid w:val="009F56B6"/>
    <w:rsid w:val="00A20990"/>
    <w:rsid w:val="00A21537"/>
    <w:rsid w:val="00AB5DB6"/>
    <w:rsid w:val="00AF6128"/>
    <w:rsid w:val="00B2626F"/>
    <w:rsid w:val="00B53018"/>
    <w:rsid w:val="00B704AB"/>
    <w:rsid w:val="00B8455D"/>
    <w:rsid w:val="00B967AF"/>
    <w:rsid w:val="00BD5FFA"/>
    <w:rsid w:val="00BE35C4"/>
    <w:rsid w:val="00C119F9"/>
    <w:rsid w:val="00C27018"/>
    <w:rsid w:val="00C629D2"/>
    <w:rsid w:val="00C84B9A"/>
    <w:rsid w:val="00CB5011"/>
    <w:rsid w:val="00CB7796"/>
    <w:rsid w:val="00CE0238"/>
    <w:rsid w:val="00D323D8"/>
    <w:rsid w:val="00D36878"/>
    <w:rsid w:val="00D36F99"/>
    <w:rsid w:val="00D63214"/>
    <w:rsid w:val="00D63BC2"/>
    <w:rsid w:val="00D82138"/>
    <w:rsid w:val="00D956AB"/>
    <w:rsid w:val="00DC0E8B"/>
    <w:rsid w:val="00DD0DA3"/>
    <w:rsid w:val="00E101F3"/>
    <w:rsid w:val="00E43048"/>
    <w:rsid w:val="00E54045"/>
    <w:rsid w:val="00E550A6"/>
    <w:rsid w:val="00E841DD"/>
    <w:rsid w:val="00EA02A7"/>
    <w:rsid w:val="00EB6557"/>
    <w:rsid w:val="00ED6E10"/>
    <w:rsid w:val="00EE7F26"/>
    <w:rsid w:val="00F32C25"/>
    <w:rsid w:val="00F6332F"/>
    <w:rsid w:val="00F854B8"/>
    <w:rsid w:val="00FE66AA"/>
    <w:rsid w:val="00FF3BF2"/>
    <w:rsid w:val="00FF78C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6851"/>
  <w15:chartTrackingRefBased/>
  <w15:docId w15:val="{5306BBFB-A899-46E7-B5C6-82504036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018"/>
    <w:pPr>
      <w:jc w:val="center"/>
    </w:pPr>
    <w:rPr>
      <w:lang w:val="ru-RU"/>
      <w14:ligatures w14:val="none"/>
    </w:rPr>
  </w:style>
  <w:style w:type="paragraph" w:styleId="1">
    <w:name w:val="heading 1"/>
    <w:basedOn w:val="a"/>
    <w:next w:val="a"/>
    <w:link w:val="10"/>
    <w:uiPriority w:val="9"/>
    <w:qFormat/>
    <w:rsid w:val="009F56B6"/>
    <w:pPr>
      <w:keepNext/>
      <w:widowControl w:val="0"/>
      <w:suppressAutoHyphens/>
      <w:autoSpaceDN w:val="0"/>
      <w:spacing w:before="240" w:after="60" w:line="240" w:lineRule="auto"/>
      <w:jc w:val="left"/>
      <w:textAlignment w:val="baseline"/>
      <w:outlineLvl w:val="0"/>
    </w:pPr>
    <w:rPr>
      <w:rFonts w:ascii="Calibri Light" w:eastAsia="Times New Roman" w:hAnsi="Calibri Light" w:cs="Mangal"/>
      <w:b/>
      <w:bCs/>
      <w:kern w:val="32"/>
      <w:sz w:val="32"/>
      <w:szCs w:val="29"/>
      <w:lang w:eastAsia="zh-CN" w:bidi="hi-IN"/>
    </w:rPr>
  </w:style>
  <w:style w:type="paragraph" w:styleId="2">
    <w:name w:val="heading 2"/>
    <w:basedOn w:val="a"/>
    <w:next w:val="a"/>
    <w:link w:val="20"/>
    <w:semiHidden/>
    <w:unhideWhenUsed/>
    <w:qFormat/>
    <w:rsid w:val="009F56B6"/>
    <w:pPr>
      <w:keepNext/>
      <w:widowControl w:val="0"/>
      <w:suppressAutoHyphens/>
      <w:autoSpaceDN w:val="0"/>
      <w:spacing w:before="240" w:after="60" w:line="240" w:lineRule="auto"/>
      <w:jc w:val="left"/>
      <w:textAlignment w:val="baseline"/>
      <w:outlineLvl w:val="1"/>
    </w:pPr>
    <w:rPr>
      <w:rFonts w:ascii="Calibri Light" w:eastAsia="Times New Roman" w:hAnsi="Calibri Light" w:cs="Mangal"/>
      <w:b/>
      <w:bCs/>
      <w:i/>
      <w:iCs/>
      <w:kern w:val="3"/>
      <w:sz w:val="28"/>
      <w:szCs w:val="25"/>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56B6"/>
    <w:rPr>
      <w:rFonts w:ascii="Calibri Light" w:eastAsia="Times New Roman" w:hAnsi="Calibri Light" w:cs="Mangal"/>
      <w:b/>
      <w:bCs/>
      <w:kern w:val="32"/>
      <w:sz w:val="32"/>
      <w:szCs w:val="29"/>
      <w:lang w:val="ru-RU" w:eastAsia="zh-CN" w:bidi="hi-IN"/>
      <w14:ligatures w14:val="none"/>
    </w:rPr>
  </w:style>
  <w:style w:type="character" w:customStyle="1" w:styleId="20">
    <w:name w:val="Заголовок 2 Знак"/>
    <w:basedOn w:val="a0"/>
    <w:link w:val="2"/>
    <w:semiHidden/>
    <w:rsid w:val="009F56B6"/>
    <w:rPr>
      <w:rFonts w:ascii="Calibri Light" w:eastAsia="Times New Roman" w:hAnsi="Calibri Light" w:cs="Mangal"/>
      <w:b/>
      <w:bCs/>
      <w:i/>
      <w:iCs/>
      <w:kern w:val="3"/>
      <w:sz w:val="28"/>
      <w:szCs w:val="25"/>
      <w:lang w:val="ru-RU" w:eastAsia="zh-CN" w:bidi="hi-IN"/>
      <w14:ligatures w14:val="none"/>
    </w:rPr>
  </w:style>
  <w:style w:type="paragraph" w:customStyle="1" w:styleId="Standard">
    <w:name w:val="Standard"/>
    <w:rsid w:val="009F56B6"/>
    <w:pPr>
      <w:widowControl w:val="0"/>
      <w:suppressAutoHyphens/>
      <w:autoSpaceDN w:val="0"/>
      <w:spacing w:after="0" w:line="240" w:lineRule="auto"/>
      <w:textAlignment w:val="baseline"/>
    </w:pPr>
    <w:rPr>
      <w:rFonts w:ascii="Liberation Serif" w:eastAsia="SimSun" w:hAnsi="Liberation Serif" w:cs="Mangal"/>
      <w:kern w:val="3"/>
      <w:sz w:val="24"/>
      <w:szCs w:val="24"/>
      <w:lang w:val="ru-RU" w:eastAsia="zh-CN" w:bidi="hi-IN"/>
      <w14:ligatures w14:val="none"/>
    </w:rPr>
  </w:style>
  <w:style w:type="paragraph" w:customStyle="1" w:styleId="Heading">
    <w:name w:val="Heading"/>
    <w:basedOn w:val="Standard"/>
    <w:next w:val="Textbody"/>
    <w:rsid w:val="009F56B6"/>
    <w:pPr>
      <w:keepNext/>
      <w:spacing w:before="240" w:after="120"/>
    </w:pPr>
    <w:rPr>
      <w:rFonts w:ascii="Liberation Sans" w:eastAsia="Microsoft YaHei" w:hAnsi="Liberation Sans"/>
      <w:sz w:val="28"/>
      <w:szCs w:val="28"/>
    </w:rPr>
  </w:style>
  <w:style w:type="paragraph" w:customStyle="1" w:styleId="Textbody">
    <w:name w:val="Text body"/>
    <w:basedOn w:val="Standard"/>
    <w:rsid w:val="009F56B6"/>
    <w:pPr>
      <w:spacing w:after="140" w:line="288" w:lineRule="auto"/>
    </w:pPr>
  </w:style>
  <w:style w:type="paragraph" w:styleId="a3">
    <w:name w:val="List"/>
    <w:basedOn w:val="Textbody"/>
    <w:rsid w:val="009F56B6"/>
  </w:style>
  <w:style w:type="paragraph" w:styleId="a4">
    <w:name w:val="caption"/>
    <w:basedOn w:val="Standard"/>
    <w:rsid w:val="009F56B6"/>
    <w:pPr>
      <w:suppressLineNumbers/>
      <w:spacing w:before="120" w:after="120"/>
    </w:pPr>
    <w:rPr>
      <w:i/>
      <w:iCs/>
    </w:rPr>
  </w:style>
  <w:style w:type="paragraph" w:customStyle="1" w:styleId="Index">
    <w:name w:val="Index"/>
    <w:basedOn w:val="Standard"/>
    <w:rsid w:val="009F56B6"/>
    <w:pPr>
      <w:suppressLineNumbers/>
    </w:pPr>
  </w:style>
  <w:style w:type="paragraph" w:customStyle="1" w:styleId="Default">
    <w:name w:val="Default"/>
    <w:rsid w:val="009F56B6"/>
    <w:pPr>
      <w:widowControl w:val="0"/>
      <w:suppressAutoHyphens/>
      <w:autoSpaceDN w:val="0"/>
      <w:spacing w:after="0" w:line="240" w:lineRule="auto"/>
      <w:textAlignment w:val="baseline"/>
    </w:pPr>
    <w:rPr>
      <w:rFonts w:ascii="Bookman Old Style" w:eastAsia="SimSun" w:hAnsi="Bookman Old Style" w:cs="Mangal"/>
      <w:color w:val="000000"/>
      <w:kern w:val="3"/>
      <w:sz w:val="24"/>
      <w:szCs w:val="24"/>
      <w:lang w:val="ru-RU" w:eastAsia="zh-CN" w:bidi="hi-IN"/>
      <w14:ligatures w14:val="none"/>
    </w:rPr>
  </w:style>
  <w:style w:type="character" w:customStyle="1" w:styleId="BulletSymbols">
    <w:name w:val="Bullet Symbols"/>
    <w:rsid w:val="009F56B6"/>
    <w:rPr>
      <w:rFonts w:ascii="OpenSymbol" w:eastAsia="OpenSymbol" w:hAnsi="OpenSymbol" w:cs="OpenSymbol"/>
    </w:rPr>
  </w:style>
  <w:style w:type="paragraph" w:styleId="a5">
    <w:name w:val="header"/>
    <w:basedOn w:val="a"/>
    <w:link w:val="a6"/>
    <w:uiPriority w:val="99"/>
    <w:unhideWhenUsed/>
    <w:rsid w:val="009F56B6"/>
    <w:pPr>
      <w:widowControl w:val="0"/>
      <w:tabs>
        <w:tab w:val="center" w:pos="4677"/>
        <w:tab w:val="right" w:pos="9355"/>
      </w:tabs>
      <w:suppressAutoHyphens/>
      <w:autoSpaceDN w:val="0"/>
      <w:spacing w:after="0" w:line="240" w:lineRule="auto"/>
      <w:jc w:val="left"/>
      <w:textAlignment w:val="baseline"/>
    </w:pPr>
    <w:rPr>
      <w:rFonts w:ascii="Liberation Serif" w:eastAsia="SimSun" w:hAnsi="Liberation Serif" w:cs="Mangal"/>
      <w:kern w:val="3"/>
      <w:sz w:val="24"/>
      <w:szCs w:val="21"/>
      <w:lang w:eastAsia="zh-CN" w:bidi="hi-IN"/>
    </w:rPr>
  </w:style>
  <w:style w:type="character" w:customStyle="1" w:styleId="a6">
    <w:name w:val="Верхний колонтитул Знак"/>
    <w:basedOn w:val="a0"/>
    <w:link w:val="a5"/>
    <w:uiPriority w:val="99"/>
    <w:rsid w:val="009F56B6"/>
    <w:rPr>
      <w:rFonts w:ascii="Liberation Serif" w:eastAsia="SimSun" w:hAnsi="Liberation Serif" w:cs="Mangal"/>
      <w:kern w:val="3"/>
      <w:sz w:val="24"/>
      <w:szCs w:val="21"/>
      <w:lang w:val="ru-RU" w:eastAsia="zh-CN" w:bidi="hi-IN"/>
      <w14:ligatures w14:val="none"/>
    </w:rPr>
  </w:style>
  <w:style w:type="paragraph" w:styleId="a7">
    <w:name w:val="footer"/>
    <w:basedOn w:val="a"/>
    <w:link w:val="a8"/>
    <w:uiPriority w:val="99"/>
    <w:unhideWhenUsed/>
    <w:rsid w:val="009F56B6"/>
    <w:pPr>
      <w:widowControl w:val="0"/>
      <w:tabs>
        <w:tab w:val="center" w:pos="4677"/>
        <w:tab w:val="right" w:pos="9355"/>
      </w:tabs>
      <w:suppressAutoHyphens/>
      <w:autoSpaceDN w:val="0"/>
      <w:spacing w:after="0" w:line="240" w:lineRule="auto"/>
      <w:jc w:val="left"/>
      <w:textAlignment w:val="baseline"/>
    </w:pPr>
    <w:rPr>
      <w:rFonts w:ascii="Liberation Serif" w:eastAsia="SimSun" w:hAnsi="Liberation Serif" w:cs="Mangal"/>
      <w:kern w:val="3"/>
      <w:sz w:val="24"/>
      <w:szCs w:val="21"/>
      <w:lang w:eastAsia="zh-CN" w:bidi="hi-IN"/>
    </w:rPr>
  </w:style>
  <w:style w:type="character" w:customStyle="1" w:styleId="a8">
    <w:name w:val="Нижний колонтитул Знак"/>
    <w:basedOn w:val="a0"/>
    <w:link w:val="a7"/>
    <w:uiPriority w:val="99"/>
    <w:rsid w:val="009F56B6"/>
    <w:rPr>
      <w:rFonts w:ascii="Liberation Serif" w:eastAsia="SimSun" w:hAnsi="Liberation Serif" w:cs="Mangal"/>
      <w:kern w:val="3"/>
      <w:sz w:val="24"/>
      <w:szCs w:val="21"/>
      <w:lang w:val="ru-RU" w:eastAsia="zh-CN" w:bidi="hi-IN"/>
      <w14:ligatures w14:val="none"/>
    </w:rPr>
  </w:style>
  <w:style w:type="character" w:styleId="a9">
    <w:name w:val="Hyperlink"/>
    <w:uiPriority w:val="99"/>
    <w:unhideWhenUsed/>
    <w:rsid w:val="009F56B6"/>
    <w:rPr>
      <w:color w:val="0000FF"/>
      <w:u w:val="single"/>
    </w:rPr>
  </w:style>
  <w:style w:type="character" w:styleId="aa">
    <w:name w:val="FollowedHyperlink"/>
    <w:uiPriority w:val="99"/>
    <w:semiHidden/>
    <w:unhideWhenUsed/>
    <w:rsid w:val="009F56B6"/>
    <w:rPr>
      <w:color w:val="954F72"/>
      <w:u w:val="single"/>
    </w:rPr>
  </w:style>
  <w:style w:type="table" w:styleId="ab">
    <w:name w:val="Table Grid"/>
    <w:basedOn w:val="a1"/>
    <w:uiPriority w:val="59"/>
    <w:rsid w:val="009F56B6"/>
    <w:pPr>
      <w:spacing w:after="0" w:line="240" w:lineRule="auto"/>
    </w:pPr>
    <w:rPr>
      <w:rFonts w:ascii="Liberation Serif" w:eastAsia="SimSun" w:hAnsi="Liberation Serif" w:cs="Mangal"/>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F56B6"/>
    <w:rPr>
      <w:sz w:val="16"/>
      <w:szCs w:val="16"/>
    </w:rPr>
  </w:style>
  <w:style w:type="paragraph" w:styleId="ad">
    <w:name w:val="annotation text"/>
    <w:basedOn w:val="a"/>
    <w:link w:val="ae"/>
    <w:uiPriority w:val="99"/>
    <w:semiHidden/>
    <w:unhideWhenUsed/>
    <w:rsid w:val="009F56B6"/>
    <w:pPr>
      <w:widowControl w:val="0"/>
      <w:suppressAutoHyphens/>
      <w:autoSpaceDN w:val="0"/>
      <w:spacing w:after="0" w:line="240" w:lineRule="auto"/>
      <w:jc w:val="left"/>
      <w:textAlignment w:val="baseline"/>
    </w:pPr>
    <w:rPr>
      <w:rFonts w:ascii="Liberation Serif" w:eastAsia="SimSun" w:hAnsi="Liberation Serif" w:cs="Mangal"/>
      <w:kern w:val="3"/>
      <w:sz w:val="20"/>
      <w:szCs w:val="18"/>
      <w:lang w:eastAsia="zh-CN" w:bidi="hi-IN"/>
    </w:rPr>
  </w:style>
  <w:style w:type="character" w:customStyle="1" w:styleId="ae">
    <w:name w:val="Текст примечания Знак"/>
    <w:basedOn w:val="a0"/>
    <w:link w:val="ad"/>
    <w:uiPriority w:val="99"/>
    <w:semiHidden/>
    <w:rsid w:val="009F56B6"/>
    <w:rPr>
      <w:rFonts w:ascii="Liberation Serif" w:eastAsia="SimSun" w:hAnsi="Liberation Serif" w:cs="Mangal"/>
      <w:kern w:val="3"/>
      <w:sz w:val="20"/>
      <w:szCs w:val="18"/>
      <w:lang w:val="ru-RU" w:eastAsia="zh-CN" w:bidi="hi-IN"/>
      <w14:ligatures w14:val="none"/>
    </w:rPr>
  </w:style>
  <w:style w:type="paragraph" w:styleId="af">
    <w:name w:val="annotation subject"/>
    <w:basedOn w:val="ad"/>
    <w:next w:val="ad"/>
    <w:link w:val="af0"/>
    <w:uiPriority w:val="99"/>
    <w:semiHidden/>
    <w:unhideWhenUsed/>
    <w:rsid w:val="009F56B6"/>
    <w:rPr>
      <w:b/>
      <w:bCs/>
    </w:rPr>
  </w:style>
  <w:style w:type="character" w:customStyle="1" w:styleId="af0">
    <w:name w:val="Тема примечания Знак"/>
    <w:basedOn w:val="ae"/>
    <w:link w:val="af"/>
    <w:uiPriority w:val="99"/>
    <w:semiHidden/>
    <w:rsid w:val="009F56B6"/>
    <w:rPr>
      <w:rFonts w:ascii="Liberation Serif" w:eastAsia="SimSun" w:hAnsi="Liberation Serif" w:cs="Mangal"/>
      <w:b/>
      <w:bCs/>
      <w:kern w:val="3"/>
      <w:sz w:val="20"/>
      <w:szCs w:val="18"/>
      <w:lang w:val="ru-RU" w:eastAsia="zh-CN" w:bidi="hi-IN"/>
      <w14:ligatures w14:val="none"/>
    </w:rPr>
  </w:style>
  <w:style w:type="paragraph" w:styleId="af1">
    <w:name w:val="Balloon Text"/>
    <w:basedOn w:val="a"/>
    <w:link w:val="af2"/>
    <w:uiPriority w:val="99"/>
    <w:semiHidden/>
    <w:unhideWhenUsed/>
    <w:rsid w:val="009F56B6"/>
    <w:pPr>
      <w:widowControl w:val="0"/>
      <w:suppressAutoHyphens/>
      <w:autoSpaceDN w:val="0"/>
      <w:spacing w:after="0" w:line="240" w:lineRule="auto"/>
      <w:jc w:val="left"/>
      <w:textAlignment w:val="baseline"/>
    </w:pPr>
    <w:rPr>
      <w:rFonts w:ascii="Segoe UI" w:eastAsia="SimSun" w:hAnsi="Segoe UI" w:cs="Mangal"/>
      <w:kern w:val="3"/>
      <w:sz w:val="18"/>
      <w:szCs w:val="16"/>
      <w:lang w:eastAsia="zh-CN" w:bidi="hi-IN"/>
    </w:rPr>
  </w:style>
  <w:style w:type="character" w:customStyle="1" w:styleId="af2">
    <w:name w:val="Текст выноски Знак"/>
    <w:basedOn w:val="a0"/>
    <w:link w:val="af1"/>
    <w:uiPriority w:val="99"/>
    <w:semiHidden/>
    <w:rsid w:val="009F56B6"/>
    <w:rPr>
      <w:rFonts w:ascii="Segoe UI" w:eastAsia="SimSun" w:hAnsi="Segoe UI" w:cs="Mangal"/>
      <w:kern w:val="3"/>
      <w:sz w:val="18"/>
      <w:szCs w:val="16"/>
      <w:lang w:val="ru-RU" w:eastAsia="zh-CN" w:bidi="hi-IN"/>
      <w14:ligatures w14:val="none"/>
    </w:rPr>
  </w:style>
  <w:style w:type="paragraph" w:styleId="af3">
    <w:name w:val="List Paragraph"/>
    <w:basedOn w:val="a"/>
    <w:uiPriority w:val="34"/>
    <w:qFormat/>
    <w:rsid w:val="009F56B6"/>
    <w:pPr>
      <w:spacing w:after="200" w:line="276" w:lineRule="auto"/>
      <w:ind w:left="720"/>
      <w:contextualSpacing/>
      <w:jc w:val="left"/>
    </w:pPr>
    <w:rPr>
      <w:rFonts w:ascii="Calibri" w:eastAsia="Calibri" w:hAnsi="Calibri" w:cs="Times New Roman"/>
    </w:rPr>
  </w:style>
  <w:style w:type="paragraph" w:styleId="af4">
    <w:name w:val="Normal (Web)"/>
    <w:basedOn w:val="a"/>
    <w:uiPriority w:val="99"/>
    <w:unhideWhenUsed/>
    <w:rsid w:val="008B654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msonormal0">
    <w:name w:val="msonormal"/>
    <w:basedOn w:val="a"/>
    <w:rsid w:val="0075787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f5">
    <w:name w:val="No Spacing"/>
    <w:uiPriority w:val="1"/>
    <w:qFormat/>
    <w:rsid w:val="00757870"/>
    <w:pPr>
      <w:spacing w:after="0" w:line="240" w:lineRule="auto"/>
    </w:pPr>
    <w:rPr>
      <w:rFonts w:ascii="Calibri" w:eastAsia="Calibri" w:hAnsi="Calibri" w:cs="Times New Roman"/>
      <w:lang w:val="ru-RU"/>
      <w14:ligatures w14:val="none"/>
    </w:rPr>
  </w:style>
  <w:style w:type="paragraph" w:styleId="af6">
    <w:name w:val="Revision"/>
    <w:uiPriority w:val="99"/>
    <w:semiHidden/>
    <w:rsid w:val="00757870"/>
    <w:pPr>
      <w:spacing w:after="0" w:line="240" w:lineRule="auto"/>
    </w:pPr>
    <w:rPr>
      <w:rFonts w:ascii="Times New Roman" w:eastAsia="Times New Roman" w:hAnsi="Times New Roman" w:cs="Times New Roman"/>
      <w:sz w:val="24"/>
      <w:szCs w:val="24"/>
      <w:lang w:val="ru-RU" w:eastAsia="ru-RU"/>
      <w14:ligatures w14:val="none"/>
    </w:rPr>
  </w:style>
  <w:style w:type="paragraph" w:customStyle="1" w:styleId="AAA">
    <w:name w:val="! AAA !"/>
    <w:rsid w:val="00757870"/>
    <w:pPr>
      <w:spacing w:after="120" w:line="240" w:lineRule="auto"/>
      <w:jc w:val="both"/>
    </w:pPr>
    <w:rPr>
      <w:rFonts w:ascii="Times New Roman" w:eastAsia="Times New Roman" w:hAnsi="Times New Roman" w:cs="Times New Roman"/>
      <w:color w:val="0000FF"/>
      <w:sz w:val="24"/>
      <w:szCs w:val="24"/>
      <w:lang w:val="ru-RU" w:eastAsia="ru-RU"/>
      <w14:ligatures w14:val="none"/>
    </w:rPr>
  </w:style>
  <w:style w:type="table" w:customStyle="1" w:styleId="3">
    <w:name w:val="Календарь 3"/>
    <w:basedOn w:val="a1"/>
    <w:uiPriority w:val="99"/>
    <w:qFormat/>
    <w:rsid w:val="00757870"/>
    <w:pPr>
      <w:spacing w:after="0" w:line="240" w:lineRule="auto"/>
      <w:jc w:val="right"/>
    </w:pPr>
    <w:rPr>
      <w:rFonts w:ascii="Calibri Light" w:eastAsia="Times New Roman" w:hAnsi="Calibri Light" w:cs="Times New Roman"/>
      <w:color w:val="000000"/>
      <w14:ligatures w14:val="none"/>
    </w:rPr>
    <w:tblPr>
      <w:tblInd w:w="0" w:type="nil"/>
    </w:tblPr>
    <w:tblStylePr w:type="firstRow">
      <w:pPr>
        <w:wordWrap/>
        <w:jc w:val="right"/>
      </w:pPr>
      <w:rPr>
        <w:color w:val="5B9BD5"/>
        <w:sz w:val="44"/>
        <w:szCs w:val="44"/>
      </w:rPr>
    </w:tblStylePr>
    <w:tblStylePr w:type="firstCol">
      <w:rPr>
        <w:color w:val="5B9BD5"/>
      </w:rPr>
    </w:tblStylePr>
    <w:tblStylePr w:type="lastCol">
      <w:rPr>
        <w:color w:val="5B9BD5"/>
      </w:rPr>
    </w:tblStylePr>
  </w:style>
  <w:style w:type="paragraph" w:styleId="af7">
    <w:name w:val="Title"/>
    <w:basedOn w:val="a"/>
    <w:link w:val="af8"/>
    <w:qFormat/>
    <w:rsid w:val="00A21537"/>
    <w:pPr>
      <w:spacing w:after="0" w:line="240" w:lineRule="auto"/>
    </w:pPr>
    <w:rPr>
      <w:rFonts w:ascii="Times New Roman" w:eastAsia="Times New Roman" w:hAnsi="Times New Roman" w:cs="Times New Roman"/>
      <w:b/>
      <w:bCs/>
      <w:sz w:val="32"/>
      <w:szCs w:val="32"/>
      <w:lang w:eastAsia="ru-RU"/>
    </w:rPr>
  </w:style>
  <w:style w:type="character" w:customStyle="1" w:styleId="af8">
    <w:name w:val="Заголовок Знак"/>
    <w:basedOn w:val="a0"/>
    <w:link w:val="af7"/>
    <w:rsid w:val="00A21537"/>
    <w:rPr>
      <w:rFonts w:ascii="Times New Roman" w:eastAsia="Times New Roman" w:hAnsi="Times New Roman" w:cs="Times New Roman"/>
      <w:b/>
      <w:bCs/>
      <w:sz w:val="32"/>
      <w:szCs w:val="32"/>
      <w:lang w:val="ru-RU" w:eastAsia="ru-RU"/>
      <w14:ligatures w14:val="none"/>
    </w:rPr>
  </w:style>
  <w:style w:type="character" w:customStyle="1" w:styleId="sc-grvgcs">
    <w:name w:val="sc-grvgcs"/>
    <w:basedOn w:val="a0"/>
    <w:rsid w:val="00287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5367">
      <w:bodyDiv w:val="1"/>
      <w:marLeft w:val="0"/>
      <w:marRight w:val="0"/>
      <w:marTop w:val="0"/>
      <w:marBottom w:val="0"/>
      <w:divBdr>
        <w:top w:val="none" w:sz="0" w:space="0" w:color="auto"/>
        <w:left w:val="none" w:sz="0" w:space="0" w:color="auto"/>
        <w:bottom w:val="none" w:sz="0" w:space="0" w:color="auto"/>
        <w:right w:val="none" w:sz="0" w:space="0" w:color="auto"/>
      </w:divBdr>
    </w:div>
    <w:div w:id="113839513">
      <w:bodyDiv w:val="1"/>
      <w:marLeft w:val="0"/>
      <w:marRight w:val="0"/>
      <w:marTop w:val="0"/>
      <w:marBottom w:val="0"/>
      <w:divBdr>
        <w:top w:val="none" w:sz="0" w:space="0" w:color="auto"/>
        <w:left w:val="none" w:sz="0" w:space="0" w:color="auto"/>
        <w:bottom w:val="none" w:sz="0" w:space="0" w:color="auto"/>
        <w:right w:val="none" w:sz="0" w:space="0" w:color="auto"/>
      </w:divBdr>
    </w:div>
    <w:div w:id="203252983">
      <w:bodyDiv w:val="1"/>
      <w:marLeft w:val="0"/>
      <w:marRight w:val="0"/>
      <w:marTop w:val="0"/>
      <w:marBottom w:val="0"/>
      <w:divBdr>
        <w:top w:val="none" w:sz="0" w:space="0" w:color="auto"/>
        <w:left w:val="none" w:sz="0" w:space="0" w:color="auto"/>
        <w:bottom w:val="none" w:sz="0" w:space="0" w:color="auto"/>
        <w:right w:val="none" w:sz="0" w:space="0" w:color="auto"/>
      </w:divBdr>
    </w:div>
    <w:div w:id="249505841">
      <w:bodyDiv w:val="1"/>
      <w:marLeft w:val="0"/>
      <w:marRight w:val="0"/>
      <w:marTop w:val="0"/>
      <w:marBottom w:val="0"/>
      <w:divBdr>
        <w:top w:val="none" w:sz="0" w:space="0" w:color="auto"/>
        <w:left w:val="none" w:sz="0" w:space="0" w:color="auto"/>
        <w:bottom w:val="none" w:sz="0" w:space="0" w:color="auto"/>
        <w:right w:val="none" w:sz="0" w:space="0" w:color="auto"/>
      </w:divBdr>
    </w:div>
    <w:div w:id="350499085">
      <w:bodyDiv w:val="1"/>
      <w:marLeft w:val="0"/>
      <w:marRight w:val="0"/>
      <w:marTop w:val="0"/>
      <w:marBottom w:val="0"/>
      <w:divBdr>
        <w:top w:val="none" w:sz="0" w:space="0" w:color="auto"/>
        <w:left w:val="none" w:sz="0" w:space="0" w:color="auto"/>
        <w:bottom w:val="none" w:sz="0" w:space="0" w:color="auto"/>
        <w:right w:val="none" w:sz="0" w:space="0" w:color="auto"/>
      </w:divBdr>
    </w:div>
    <w:div w:id="887836882">
      <w:bodyDiv w:val="1"/>
      <w:marLeft w:val="0"/>
      <w:marRight w:val="0"/>
      <w:marTop w:val="0"/>
      <w:marBottom w:val="0"/>
      <w:divBdr>
        <w:top w:val="none" w:sz="0" w:space="0" w:color="auto"/>
        <w:left w:val="none" w:sz="0" w:space="0" w:color="auto"/>
        <w:bottom w:val="none" w:sz="0" w:space="0" w:color="auto"/>
        <w:right w:val="none" w:sz="0" w:space="0" w:color="auto"/>
      </w:divBdr>
    </w:div>
    <w:div w:id="1584148985">
      <w:bodyDiv w:val="1"/>
      <w:marLeft w:val="0"/>
      <w:marRight w:val="0"/>
      <w:marTop w:val="0"/>
      <w:marBottom w:val="0"/>
      <w:divBdr>
        <w:top w:val="none" w:sz="0" w:space="0" w:color="auto"/>
        <w:left w:val="none" w:sz="0" w:space="0" w:color="auto"/>
        <w:bottom w:val="none" w:sz="0" w:space="0" w:color="auto"/>
        <w:right w:val="none" w:sz="0" w:space="0" w:color="auto"/>
      </w:divBdr>
    </w:div>
    <w:div w:id="1799491100">
      <w:bodyDiv w:val="1"/>
      <w:marLeft w:val="0"/>
      <w:marRight w:val="0"/>
      <w:marTop w:val="0"/>
      <w:marBottom w:val="0"/>
      <w:divBdr>
        <w:top w:val="none" w:sz="0" w:space="0" w:color="auto"/>
        <w:left w:val="none" w:sz="0" w:space="0" w:color="auto"/>
        <w:bottom w:val="none" w:sz="0" w:space="0" w:color="auto"/>
        <w:right w:val="none" w:sz="0" w:space="0" w:color="auto"/>
      </w:divBdr>
    </w:div>
    <w:div w:id="1851408654">
      <w:bodyDiv w:val="1"/>
      <w:marLeft w:val="0"/>
      <w:marRight w:val="0"/>
      <w:marTop w:val="0"/>
      <w:marBottom w:val="0"/>
      <w:divBdr>
        <w:top w:val="none" w:sz="0" w:space="0" w:color="auto"/>
        <w:left w:val="none" w:sz="0" w:space="0" w:color="auto"/>
        <w:bottom w:val="none" w:sz="0" w:space="0" w:color="auto"/>
        <w:right w:val="none" w:sz="0" w:space="0" w:color="auto"/>
      </w:divBdr>
    </w:div>
    <w:div w:id="1924142941">
      <w:bodyDiv w:val="1"/>
      <w:marLeft w:val="0"/>
      <w:marRight w:val="0"/>
      <w:marTop w:val="0"/>
      <w:marBottom w:val="0"/>
      <w:divBdr>
        <w:top w:val="none" w:sz="0" w:space="0" w:color="auto"/>
        <w:left w:val="none" w:sz="0" w:space="0" w:color="auto"/>
        <w:bottom w:val="none" w:sz="0" w:space="0" w:color="auto"/>
        <w:right w:val="none" w:sz="0" w:space="0" w:color="auto"/>
      </w:divBdr>
    </w:div>
    <w:div w:id="20314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servic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rt-service.ru/" TargetMode="External"/><Relationship Id="rId12" Type="http://schemas.openxmlformats.org/officeDocument/2006/relationships/hyperlink" Target="mailto:albadelmare@apart-servic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art-service.ru/" TargetMode="External"/><Relationship Id="rId11" Type="http://schemas.openxmlformats.org/officeDocument/2006/relationships/hyperlink" Target="mailto:albadelmare@apart-service.ru" TargetMode="External"/><Relationship Id="rId5" Type="http://schemas.openxmlformats.org/officeDocument/2006/relationships/webSettings" Target="webSettings.xml"/><Relationship Id="rId10" Type="http://schemas.openxmlformats.org/officeDocument/2006/relationships/hyperlink" Target="mailto:albadelmare@apart-service.ru" TargetMode="External"/><Relationship Id="rId4" Type="http://schemas.openxmlformats.org/officeDocument/2006/relationships/settings" Target="settings.xml"/><Relationship Id="rId9" Type="http://schemas.openxmlformats.org/officeDocument/2006/relationships/hyperlink" Target="mailto:albadelmare@apart-service.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DECF-B07F-4CB0-827F-4D52FB4D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20530</Words>
  <Characters>117021</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dc:creator>
  <cp:keywords/>
  <dc:description/>
  <cp:lastModifiedBy>ИС</cp:lastModifiedBy>
  <cp:revision>12</cp:revision>
  <dcterms:created xsi:type="dcterms:W3CDTF">2025-10-06T10:09:00Z</dcterms:created>
  <dcterms:modified xsi:type="dcterms:W3CDTF">2025-10-06T11:40:00Z</dcterms:modified>
</cp:coreProperties>
</file>